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672"/>
        <w:gridCol w:w="8501"/>
      </w:tblGrid>
      <w:tr w:rsidR="00D57BA8" w:rsidRPr="002806C0" w:rsidTr="00D57BA8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D57BA8" w:rsidRPr="002806C0" w:rsidRDefault="00CD750F" w:rsidP="00D57BA8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9.2pt;margin-top:67.4pt;width:64pt;height:6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" stroked="f">
                  <v:textbox style="layout-flow:vertical;mso-layout-flow-alt:bottom-to-top;mso-next-textbox:#Надпись 2">
                    <w:txbxContent>
                      <w:p w:rsidR="00880FFA" w:rsidRPr="008F3A7A" w:rsidRDefault="00880FFA" w:rsidP="00D57BA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880FFA" w:rsidRPr="005613F9" w:rsidRDefault="00880FFA" w:rsidP="00D57BA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880FFA" w:rsidRDefault="00880FFA" w:rsidP="00D57BA8"/>
                    </w:txbxContent>
                  </v:textbox>
                </v:shape>
              </w:pict>
            </w:r>
            <w:r w:rsidR="00D57BA8">
              <w:rPr>
                <w:color w:val="000080"/>
              </w:rPr>
              <w:t>с</w:t>
            </w:r>
            <w:r w:rsidR="00D57BA8">
              <w:rPr>
                <w:noProof/>
                <w:color w:val="000080"/>
              </w:rPr>
              <w:drawing>
                <wp:inline distT="0" distB="0" distL="0" distR="0">
                  <wp:extent cx="890905" cy="1139825"/>
                  <wp:effectExtent l="19050" t="0" r="444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D57BA8" w:rsidRDefault="00D57BA8" w:rsidP="00D57BA8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Государственное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ПРОФФЕССИОНАЛЬНОЕ ОБРАЗОВАТЕЛЬНОЕ учреждение РЕСПУБЛИКИ КОМИ</w:t>
            </w:r>
          </w:p>
          <w:p w:rsidR="00D57BA8" w:rsidRPr="00C11262" w:rsidRDefault="00D57BA8" w:rsidP="00D57BA8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</w:p>
          <w:p w:rsidR="00D57BA8" w:rsidRPr="002806C0" w:rsidRDefault="00D57BA8" w:rsidP="00D57BA8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«КОМИ РЕСПУБЛИКАНСКИЙ КОЛЛЕДЖ КУЛЬТУРЫ ИМ. в. т. чИСТАЛЕВА»</w:t>
            </w:r>
          </w:p>
        </w:tc>
      </w:tr>
      <w:tr w:rsidR="00D57BA8" w:rsidRPr="002806C0" w:rsidTr="00D57BA8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D57BA8" w:rsidRPr="002806C0" w:rsidRDefault="00D57BA8" w:rsidP="00D57BA8">
            <w:pPr>
              <w:jc w:val="both"/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jc w:val="both"/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jc w:val="both"/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</w:tc>
      </w:tr>
      <w:tr w:rsidR="00D57BA8" w:rsidRPr="002806C0" w:rsidTr="00D57BA8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</w:tc>
      </w:tr>
      <w:tr w:rsidR="00D57BA8" w:rsidRPr="002806C0" w:rsidTr="00D57BA8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57BA8" w:rsidRPr="002806C0" w:rsidRDefault="00D57BA8" w:rsidP="00D57BA8">
            <w:pPr>
              <w:jc w:val="center"/>
              <w:rPr>
                <w:rFonts w:ascii="Book Antiqua" w:hAnsi="Book Antiqua"/>
                <w:b/>
                <w:smallCaps/>
                <w:sz w:val="48"/>
                <w:szCs w:val="48"/>
              </w:rPr>
            </w:pPr>
          </w:p>
          <w:p w:rsidR="00D57BA8" w:rsidRPr="002806C0" w:rsidRDefault="00D57BA8" w:rsidP="00D57BA8">
            <w:pPr>
              <w:pStyle w:val="2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D57BA8" w:rsidRPr="002806C0" w:rsidRDefault="00D57BA8" w:rsidP="00D57BA8">
            <w:pPr>
              <w:pStyle w:val="2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D57BA8" w:rsidRPr="002806C0" w:rsidRDefault="00D57BA8" w:rsidP="00D57BA8">
            <w:pPr>
              <w:jc w:val="center"/>
              <w:rPr>
                <w:rFonts w:ascii="Book Antiqua" w:hAnsi="Book Antiqua"/>
              </w:rPr>
            </w:pPr>
          </w:p>
        </w:tc>
      </w:tr>
      <w:tr w:rsidR="00D57BA8" w:rsidRPr="002806C0" w:rsidTr="00D57BA8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57BA8" w:rsidRPr="00201029" w:rsidRDefault="00D57BA8" w:rsidP="00D57BA8">
            <w:pPr>
              <w:jc w:val="center"/>
              <w:rPr>
                <w:rFonts w:ascii="Book Antiqua" w:hAnsi="Book Antiqua"/>
                <w:b/>
                <w:smallCaps/>
                <w:sz w:val="40"/>
                <w:szCs w:val="40"/>
                <w:u w:val="single"/>
              </w:rPr>
            </w:pPr>
            <w:r>
              <w:rPr>
                <w:rFonts w:ascii="Book Antiqua" w:hAnsi="Book Antiqua"/>
                <w:b/>
                <w:smallCaps/>
                <w:sz w:val="40"/>
                <w:szCs w:val="40"/>
                <w:u w:val="single"/>
              </w:rPr>
              <w:t>Математика</w:t>
            </w:r>
            <w:r w:rsidR="00BE7BEF">
              <w:rPr>
                <w:rFonts w:ascii="Book Antiqua" w:hAnsi="Book Antiqua"/>
                <w:b/>
                <w:smallCaps/>
                <w:sz w:val="40"/>
                <w:szCs w:val="40"/>
                <w:u w:val="single"/>
              </w:rPr>
              <w:t xml:space="preserve"> и информатика. Математика.</w:t>
            </w:r>
          </w:p>
        </w:tc>
      </w:tr>
      <w:tr w:rsidR="00D57BA8" w:rsidRPr="002806C0" w:rsidTr="00D57BA8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57BA8" w:rsidRPr="002806C0" w:rsidRDefault="00D57BA8" w:rsidP="00D57BA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D57BA8" w:rsidRDefault="00D57BA8" w:rsidP="00D57BA8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д</w:t>
            </w:r>
            <w:r w:rsidRPr="002806C0">
              <w:rPr>
                <w:rFonts w:ascii="Book Antiqua" w:hAnsi="Book Antiqua"/>
                <w:b/>
                <w:sz w:val="28"/>
                <w:szCs w:val="28"/>
              </w:rPr>
              <w:t>ля студентов, обучающихся по специальностям</w:t>
            </w:r>
          </w:p>
          <w:p w:rsidR="00D57BA8" w:rsidRPr="002806C0" w:rsidRDefault="00D57BA8" w:rsidP="00D57BA8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6415AF" w:rsidRDefault="006415AF" w:rsidP="006415AF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54.02.02 «Декоративно прикладное искусство и народные промыслы»</w:t>
            </w:r>
          </w:p>
          <w:p w:rsidR="00D57BA8" w:rsidRPr="002806C0" w:rsidRDefault="00D57BA8" w:rsidP="00FF27B3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D57BA8" w:rsidRPr="002806C0" w:rsidTr="00D57BA8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D57BA8" w:rsidRPr="002806C0" w:rsidRDefault="00D57BA8" w:rsidP="00D57BA8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Default="00D57BA8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Default="00D57BA8" w:rsidP="00D57BA8">
            <w:pPr>
              <w:rPr>
                <w:rFonts w:ascii="Book Antiqua" w:hAnsi="Book Antiqua"/>
              </w:rPr>
            </w:pPr>
          </w:p>
          <w:p w:rsidR="00A36BF0" w:rsidRDefault="00A36BF0" w:rsidP="00D57BA8">
            <w:pPr>
              <w:rPr>
                <w:rFonts w:ascii="Book Antiqua" w:hAnsi="Book Antiqua"/>
              </w:rPr>
            </w:pPr>
          </w:p>
          <w:p w:rsidR="00A36BF0" w:rsidRPr="002806C0" w:rsidRDefault="00A36BF0" w:rsidP="00D57BA8">
            <w:pPr>
              <w:rPr>
                <w:rFonts w:ascii="Book Antiqua" w:hAnsi="Book Antiqua"/>
              </w:rPr>
            </w:pPr>
          </w:p>
          <w:p w:rsidR="00D57BA8" w:rsidRPr="002806C0" w:rsidRDefault="00D57BA8" w:rsidP="00D57BA8">
            <w:pPr>
              <w:rPr>
                <w:rFonts w:ascii="Book Antiqua" w:hAnsi="Book Antiqua"/>
              </w:rPr>
            </w:pPr>
          </w:p>
          <w:p w:rsidR="00D57BA8" w:rsidRDefault="00D57BA8" w:rsidP="00D57BA8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2806C0">
              <w:rPr>
                <w:rFonts w:ascii="Book Antiqua" w:hAnsi="Book Antiqua"/>
                <w:b/>
                <w:sz w:val="36"/>
                <w:szCs w:val="36"/>
              </w:rPr>
              <w:t xml:space="preserve">Сыктывкар </w:t>
            </w:r>
          </w:p>
          <w:p w:rsidR="00D57BA8" w:rsidRPr="002806C0" w:rsidRDefault="00BE7BEF" w:rsidP="00B343B0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201</w:t>
            </w:r>
            <w:r w:rsidR="00B343B0">
              <w:rPr>
                <w:rFonts w:ascii="Book Antiqua" w:hAnsi="Book Antiqua"/>
                <w:b/>
                <w:sz w:val="36"/>
                <w:szCs w:val="36"/>
              </w:rPr>
              <w:t>9</w:t>
            </w:r>
          </w:p>
        </w:tc>
      </w:tr>
    </w:tbl>
    <w:p w:rsidR="00D57BA8" w:rsidRPr="000A200A" w:rsidRDefault="00D57BA8" w:rsidP="00D57BA8">
      <w:pPr>
        <w:rPr>
          <w:sz w:val="10"/>
          <w:szCs w:val="10"/>
        </w:rPr>
      </w:pPr>
    </w:p>
    <w:tbl>
      <w:tblPr>
        <w:tblW w:w="0" w:type="auto"/>
        <w:tblLook w:val="0000"/>
      </w:tblPr>
      <w:tblGrid>
        <w:gridCol w:w="787"/>
        <w:gridCol w:w="2178"/>
        <w:gridCol w:w="2423"/>
        <w:gridCol w:w="2298"/>
        <w:gridCol w:w="2298"/>
      </w:tblGrid>
      <w:tr w:rsidR="00D57BA8" w:rsidTr="00D57BA8">
        <w:tc>
          <w:tcPr>
            <w:tcW w:w="794" w:type="dxa"/>
          </w:tcPr>
          <w:p w:rsidR="00A36BF0" w:rsidRDefault="00A36BF0" w:rsidP="00D57BA8">
            <w:pPr>
              <w:jc w:val="both"/>
            </w:pPr>
          </w:p>
          <w:p w:rsidR="00A36BF0" w:rsidRDefault="00A36BF0" w:rsidP="00D57BA8">
            <w:pPr>
              <w:jc w:val="both"/>
              <w:rPr>
                <w:sz w:val="28"/>
              </w:rPr>
            </w:pPr>
          </w:p>
        </w:tc>
        <w:tc>
          <w:tcPr>
            <w:tcW w:w="2193" w:type="dxa"/>
          </w:tcPr>
          <w:p w:rsidR="00D57BA8" w:rsidRPr="000802CE" w:rsidRDefault="00D57BA8" w:rsidP="00D57BA8">
            <w:pPr>
              <w:pStyle w:val="6"/>
              <w:spacing w:before="0" w:after="0"/>
              <w:rPr>
                <w:sz w:val="32"/>
                <w:szCs w:val="32"/>
              </w:rPr>
            </w:pPr>
            <w:r w:rsidRPr="000802CE">
              <w:rPr>
                <w:sz w:val="32"/>
                <w:szCs w:val="32"/>
              </w:rPr>
              <w:t xml:space="preserve">ББК </w:t>
            </w:r>
            <w:r w:rsidR="00814EB4">
              <w:rPr>
                <w:sz w:val="32"/>
                <w:szCs w:val="32"/>
              </w:rPr>
              <w:t xml:space="preserve"> 22.1</w:t>
            </w:r>
          </w:p>
        </w:tc>
        <w:tc>
          <w:tcPr>
            <w:tcW w:w="2449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</w:tr>
      <w:tr w:rsidR="00D57BA8" w:rsidTr="00D57BA8">
        <w:tc>
          <w:tcPr>
            <w:tcW w:w="794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  <w:tc>
          <w:tcPr>
            <w:tcW w:w="2193" w:type="dxa"/>
          </w:tcPr>
          <w:p w:rsidR="00D57BA8" w:rsidRDefault="00814EB4" w:rsidP="00D57BA8">
            <w:pPr>
              <w:pStyle w:val="6"/>
              <w:spacing w:before="0" w:after="0"/>
              <w:rPr>
                <w:sz w:val="32"/>
              </w:rPr>
            </w:pPr>
            <w:proofErr w:type="gramStart"/>
            <w:r>
              <w:rPr>
                <w:sz w:val="32"/>
              </w:rPr>
              <w:t>Р</w:t>
            </w:r>
            <w:proofErr w:type="gramEnd"/>
            <w:r>
              <w:rPr>
                <w:sz w:val="32"/>
              </w:rPr>
              <w:t xml:space="preserve"> 13</w:t>
            </w:r>
          </w:p>
        </w:tc>
        <w:tc>
          <w:tcPr>
            <w:tcW w:w="2449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D57BA8" w:rsidRDefault="00D57BA8" w:rsidP="00D57BA8">
            <w:pPr>
              <w:jc w:val="both"/>
              <w:rPr>
                <w:sz w:val="28"/>
              </w:rPr>
            </w:pPr>
          </w:p>
        </w:tc>
      </w:tr>
    </w:tbl>
    <w:p w:rsidR="00D57BA8" w:rsidRDefault="00D57BA8" w:rsidP="00D57BA8"/>
    <w:tbl>
      <w:tblPr>
        <w:tblW w:w="0" w:type="auto"/>
        <w:tblLayout w:type="fixed"/>
        <w:tblLook w:val="01E0"/>
      </w:tblPr>
      <w:tblGrid>
        <w:gridCol w:w="1384"/>
        <w:gridCol w:w="2085"/>
        <w:gridCol w:w="5492"/>
        <w:gridCol w:w="1023"/>
      </w:tblGrid>
      <w:tr w:rsidR="00D57BA8" w:rsidRPr="002806C0" w:rsidTr="00476675">
        <w:tc>
          <w:tcPr>
            <w:tcW w:w="1384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</w:tcPr>
          <w:p w:rsidR="00D57BA8" w:rsidRPr="002806C0" w:rsidRDefault="00814EB4" w:rsidP="00814EB4">
            <w:pPr>
              <w:jc w:val="center"/>
              <w:rPr>
                <w:sz w:val="28"/>
                <w:szCs w:val="28"/>
              </w:rPr>
            </w:pPr>
            <w:r w:rsidRPr="00382DC7">
              <w:t xml:space="preserve">Рабочая программа учебной дисциплины </w:t>
            </w:r>
            <w:r w:rsidRPr="00382DC7">
              <w:rPr>
                <w:szCs w:val="28"/>
              </w:rPr>
              <w:t>«</w:t>
            </w:r>
            <w:r>
              <w:rPr>
                <w:szCs w:val="28"/>
              </w:rPr>
              <w:t>Математика</w:t>
            </w:r>
            <w:r w:rsidR="00476675">
              <w:rPr>
                <w:szCs w:val="28"/>
              </w:rPr>
              <w:t xml:space="preserve"> и информатика. Математика</w:t>
            </w:r>
            <w:r w:rsidRPr="00382DC7">
              <w:rPr>
                <w:szCs w:val="28"/>
              </w:rPr>
              <w:t>»</w:t>
            </w:r>
            <w:r w:rsidRPr="00382DC7">
              <w:t>, реализующая федеральный государственный образовательный стандарт среднего (полного) общего образования (профильное обучение) в пределах программы подготовки специалистов среднего звена, разработана на основе примерной программы учебной дисциплины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</w:t>
            </w:r>
          </w:p>
        </w:tc>
        <w:tc>
          <w:tcPr>
            <w:tcW w:w="1023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</w:tr>
      <w:tr w:rsidR="00D57BA8" w:rsidRPr="00867984" w:rsidTr="00476675">
        <w:tc>
          <w:tcPr>
            <w:tcW w:w="1384" w:type="dxa"/>
          </w:tcPr>
          <w:p w:rsidR="00D57BA8" w:rsidRPr="00867984" w:rsidRDefault="00D57BA8" w:rsidP="00D57BA8">
            <w:pPr>
              <w:jc w:val="center"/>
            </w:pPr>
          </w:p>
        </w:tc>
        <w:tc>
          <w:tcPr>
            <w:tcW w:w="2085" w:type="dxa"/>
          </w:tcPr>
          <w:p w:rsidR="00D57BA8" w:rsidRPr="00476675" w:rsidRDefault="00D57BA8" w:rsidP="00476675">
            <w:pPr>
              <w:jc w:val="center"/>
              <w:rPr>
                <w:b/>
              </w:rPr>
            </w:pPr>
            <w:r w:rsidRPr="00476675">
              <w:rPr>
                <w:b/>
              </w:rPr>
              <w:t xml:space="preserve">Код </w:t>
            </w:r>
          </w:p>
          <w:p w:rsidR="00476675" w:rsidRPr="006415AF" w:rsidRDefault="006415AF" w:rsidP="00476675">
            <w:pPr>
              <w:widowControl w:val="0"/>
              <w:jc w:val="center"/>
              <w:rPr>
                <w:b/>
              </w:rPr>
            </w:pPr>
            <w:r w:rsidRPr="006415AF">
              <w:rPr>
                <w:b/>
              </w:rPr>
              <w:t xml:space="preserve">54.02.02 </w:t>
            </w:r>
          </w:p>
          <w:p w:rsidR="00476675" w:rsidRPr="00476675" w:rsidRDefault="00476675" w:rsidP="0047667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492" w:type="dxa"/>
          </w:tcPr>
          <w:p w:rsidR="00D57BA8" w:rsidRPr="00476675" w:rsidRDefault="00D57BA8" w:rsidP="00D57BA8"/>
          <w:p w:rsidR="006415AF" w:rsidRPr="006415AF" w:rsidRDefault="006415AF" w:rsidP="006415AF">
            <w:pPr>
              <w:jc w:val="center"/>
              <w:rPr>
                <w:b/>
              </w:rPr>
            </w:pPr>
            <w:r w:rsidRPr="006415AF">
              <w:rPr>
                <w:b/>
              </w:rPr>
              <w:t>«Декоративно прикладное искусство и народные промыслы»</w:t>
            </w:r>
          </w:p>
          <w:p w:rsidR="00D57BA8" w:rsidRPr="00476675" w:rsidRDefault="00D57BA8" w:rsidP="00D57BA8">
            <w:pPr>
              <w:rPr>
                <w:rFonts w:ascii="Book Antiqua" w:hAnsi="Book Antiqua"/>
                <w:bCs/>
              </w:rPr>
            </w:pPr>
          </w:p>
          <w:p w:rsidR="00D57BA8" w:rsidRPr="00476675" w:rsidRDefault="00D57BA8" w:rsidP="00D57BA8">
            <w:pPr>
              <w:jc w:val="center"/>
            </w:pPr>
          </w:p>
        </w:tc>
        <w:tc>
          <w:tcPr>
            <w:tcW w:w="1023" w:type="dxa"/>
          </w:tcPr>
          <w:p w:rsidR="00D57BA8" w:rsidRPr="00867984" w:rsidRDefault="00D57BA8" w:rsidP="00D57BA8">
            <w:pPr>
              <w:jc w:val="center"/>
            </w:pPr>
          </w:p>
        </w:tc>
      </w:tr>
      <w:tr w:rsidR="00D57BA8" w:rsidRPr="002806C0" w:rsidTr="00476675">
        <w:tc>
          <w:tcPr>
            <w:tcW w:w="1384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D57BA8" w:rsidRPr="007977D5" w:rsidRDefault="00D57BA8" w:rsidP="00476675">
            <w:pPr>
              <w:rPr>
                <w:b/>
              </w:rPr>
            </w:pPr>
          </w:p>
        </w:tc>
        <w:tc>
          <w:tcPr>
            <w:tcW w:w="5492" w:type="dxa"/>
          </w:tcPr>
          <w:p w:rsidR="00D57BA8" w:rsidRPr="00FE0823" w:rsidRDefault="00D57BA8" w:rsidP="00D57BA8">
            <w:pPr>
              <w:rPr>
                <w:rFonts w:ascii="Book Antiqua" w:hAnsi="Book Antiqua"/>
                <w:bCs/>
              </w:rPr>
            </w:pPr>
          </w:p>
          <w:p w:rsidR="00D57BA8" w:rsidRPr="00FE0823" w:rsidRDefault="00D57BA8" w:rsidP="00D57BA8">
            <w:pPr>
              <w:jc w:val="center"/>
            </w:pPr>
          </w:p>
        </w:tc>
        <w:tc>
          <w:tcPr>
            <w:tcW w:w="1023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</w:tr>
      <w:tr w:rsidR="00D57BA8" w:rsidRPr="002806C0" w:rsidTr="00476675">
        <w:tc>
          <w:tcPr>
            <w:tcW w:w="1384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</w:tr>
      <w:tr w:rsidR="00D57BA8" w:rsidRPr="002806C0" w:rsidTr="00476675">
        <w:tc>
          <w:tcPr>
            <w:tcW w:w="1384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</w:tr>
    </w:tbl>
    <w:p w:rsidR="00D57BA8" w:rsidRDefault="00D57BA8" w:rsidP="00D57BA8">
      <w:pPr>
        <w:rPr>
          <w:sz w:val="28"/>
          <w:szCs w:val="28"/>
        </w:rPr>
      </w:pPr>
    </w:p>
    <w:p w:rsidR="00D57BA8" w:rsidRDefault="00D57BA8" w:rsidP="00D57BA8">
      <w:pPr>
        <w:rPr>
          <w:sz w:val="28"/>
          <w:szCs w:val="28"/>
        </w:rPr>
      </w:pPr>
    </w:p>
    <w:p w:rsidR="00D57BA8" w:rsidRPr="00FE480D" w:rsidRDefault="00D57BA8" w:rsidP="00D57BA8">
      <w:pPr>
        <w:ind w:left="708"/>
        <w:rPr>
          <w:sz w:val="28"/>
          <w:szCs w:val="28"/>
        </w:rPr>
      </w:pPr>
      <w:r>
        <w:rPr>
          <w:sz w:val="28"/>
          <w:szCs w:val="28"/>
        </w:rPr>
        <w:t>Разработчик</w:t>
      </w:r>
    </w:p>
    <w:tbl>
      <w:tblPr>
        <w:tblW w:w="0" w:type="auto"/>
        <w:tblLook w:val="01E0"/>
      </w:tblPr>
      <w:tblGrid>
        <w:gridCol w:w="464"/>
        <w:gridCol w:w="4101"/>
        <w:gridCol w:w="3335"/>
        <w:gridCol w:w="2084"/>
      </w:tblGrid>
      <w:tr w:rsidR="00D57BA8" w:rsidRPr="002806C0" w:rsidTr="00D57BA8">
        <w:tc>
          <w:tcPr>
            <w:tcW w:w="468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  <w:r w:rsidRPr="00FE0823">
              <w:rPr>
                <w:sz w:val="28"/>
                <w:szCs w:val="28"/>
              </w:rPr>
              <w:t>Килюшева Марина Ильинична</w:t>
            </w:r>
          </w:p>
        </w:tc>
        <w:tc>
          <w:tcPr>
            <w:tcW w:w="5472" w:type="dxa"/>
            <w:gridSpan w:val="2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Колледжа культуры</w:t>
            </w:r>
          </w:p>
        </w:tc>
      </w:tr>
      <w:tr w:rsidR="00D57BA8" w:rsidRPr="002806C0" w:rsidTr="00D57BA8">
        <w:tc>
          <w:tcPr>
            <w:tcW w:w="468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</w:tr>
      <w:tr w:rsidR="00D57BA8" w:rsidRPr="002806C0" w:rsidTr="00D57BA8">
        <w:tc>
          <w:tcPr>
            <w:tcW w:w="468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</w:tr>
      <w:tr w:rsidR="00D57BA8" w:rsidRPr="002806C0" w:rsidTr="00D57BA8">
        <w:tc>
          <w:tcPr>
            <w:tcW w:w="468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D57BA8" w:rsidRPr="00FE0823" w:rsidRDefault="00D57BA8" w:rsidP="00D57BA8">
            <w:pPr>
              <w:rPr>
                <w:sz w:val="28"/>
                <w:szCs w:val="28"/>
              </w:rPr>
            </w:pPr>
          </w:p>
        </w:tc>
      </w:tr>
    </w:tbl>
    <w:p w:rsidR="00D57BA8" w:rsidRDefault="00D57BA8" w:rsidP="00D57BA8">
      <w:pPr>
        <w:rPr>
          <w:sz w:val="28"/>
          <w:szCs w:val="28"/>
        </w:rPr>
      </w:pPr>
    </w:p>
    <w:p w:rsidR="00B343B0" w:rsidRDefault="00B343B0" w:rsidP="00B343B0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B343B0" w:rsidRDefault="00B343B0" w:rsidP="00B343B0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B343B0" w:rsidRDefault="00B343B0" w:rsidP="00B343B0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B343B0" w:rsidRDefault="00B343B0" w:rsidP="00B343B0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B343B0" w:rsidRDefault="00B343B0" w:rsidP="00B343B0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A36BF0" w:rsidRDefault="00A36BF0" w:rsidP="00A36BF0">
      <w:pPr>
        <w:jc w:val="right"/>
      </w:pPr>
    </w:p>
    <w:p w:rsidR="00D57BA8" w:rsidRDefault="00D57BA8" w:rsidP="00D57BA8">
      <w:pPr>
        <w:rPr>
          <w:sz w:val="28"/>
          <w:szCs w:val="28"/>
        </w:rPr>
      </w:pPr>
    </w:p>
    <w:p w:rsidR="00D57BA8" w:rsidRDefault="00D57BA8" w:rsidP="00D57BA8">
      <w:pPr>
        <w:rPr>
          <w:sz w:val="28"/>
          <w:szCs w:val="28"/>
        </w:rPr>
      </w:pPr>
    </w:p>
    <w:p w:rsidR="00A36BF0" w:rsidRDefault="00A36BF0" w:rsidP="00D57BA8">
      <w:pPr>
        <w:rPr>
          <w:sz w:val="28"/>
          <w:szCs w:val="28"/>
        </w:rPr>
      </w:pPr>
    </w:p>
    <w:p w:rsidR="00A36BF0" w:rsidRDefault="00A36BF0" w:rsidP="00D57BA8">
      <w:pPr>
        <w:rPr>
          <w:sz w:val="28"/>
          <w:szCs w:val="28"/>
        </w:rPr>
      </w:pPr>
    </w:p>
    <w:p w:rsidR="00A36BF0" w:rsidRDefault="00A36BF0" w:rsidP="00D57BA8">
      <w:pPr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9086"/>
        <w:gridCol w:w="898"/>
      </w:tblGrid>
      <w:tr w:rsidR="00D57BA8" w:rsidRPr="00967371" w:rsidTr="00D57BA8">
        <w:tc>
          <w:tcPr>
            <w:tcW w:w="9180" w:type="dxa"/>
          </w:tcPr>
          <w:p w:rsidR="00D57BA8" w:rsidRPr="00967371" w:rsidRDefault="00D57BA8" w:rsidP="00814EB4">
            <w:pPr>
              <w:widowControl w:val="0"/>
              <w:jc w:val="right"/>
              <w:rPr>
                <w:sz w:val="28"/>
                <w:szCs w:val="28"/>
              </w:rPr>
            </w:pPr>
            <w:r w:rsidRPr="00967371">
              <w:rPr>
                <w:sz w:val="28"/>
                <w:szCs w:val="28"/>
              </w:rPr>
              <w:t xml:space="preserve">© </w:t>
            </w:r>
            <w:r>
              <w:rPr>
                <w:sz w:val="28"/>
                <w:szCs w:val="28"/>
              </w:rPr>
              <w:t>ГПОУ РК</w:t>
            </w:r>
            <w:proofErr w:type="gramStart"/>
            <w:r w:rsidRPr="0096737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олледж культуры</w:t>
            </w:r>
            <w:r w:rsidR="00814EB4"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</w:tcPr>
          <w:p w:rsidR="00D57BA8" w:rsidRPr="00967371" w:rsidRDefault="00A857E7" w:rsidP="00B343B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343B0">
              <w:rPr>
                <w:sz w:val="28"/>
                <w:szCs w:val="28"/>
              </w:rPr>
              <w:t>9</w:t>
            </w:r>
          </w:p>
        </w:tc>
      </w:tr>
    </w:tbl>
    <w:p w:rsidR="00D57BA8" w:rsidRPr="00CC0F3F" w:rsidRDefault="00D57BA8" w:rsidP="00D57BA8">
      <w:pPr>
        <w:pStyle w:val="Default"/>
        <w:pageBreakBefore/>
        <w:jc w:val="center"/>
        <w:rPr>
          <w:b/>
          <w:color w:val="auto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2"/>
        <w:gridCol w:w="222"/>
      </w:tblGrid>
      <w:tr w:rsidR="001925C4" w:rsidRPr="007F2F7A" w:rsidTr="001925C4">
        <w:tc>
          <w:tcPr>
            <w:tcW w:w="8034" w:type="dxa"/>
          </w:tcPr>
          <w:p w:rsidR="001925C4" w:rsidRDefault="001925C4" w:rsidP="00FF27B3">
            <w:pPr>
              <w:jc w:val="center"/>
              <w:rPr>
                <w:b/>
                <w:sz w:val="28"/>
                <w:szCs w:val="28"/>
              </w:rPr>
            </w:pPr>
          </w:p>
          <w:p w:rsidR="001925C4" w:rsidRDefault="001925C4" w:rsidP="00FF27B3">
            <w:pPr>
              <w:jc w:val="center"/>
              <w:rPr>
                <w:b/>
                <w:sz w:val="28"/>
                <w:szCs w:val="28"/>
              </w:rPr>
            </w:pPr>
            <w:r w:rsidRPr="00B54BB1">
              <w:rPr>
                <w:b/>
                <w:sz w:val="28"/>
                <w:szCs w:val="28"/>
              </w:rPr>
              <w:t>Содержание</w:t>
            </w:r>
          </w:p>
          <w:p w:rsidR="001925C4" w:rsidRPr="00B54BB1" w:rsidRDefault="001925C4" w:rsidP="00FF27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925C4" w:rsidRPr="00B54BB1" w:rsidRDefault="001925C4" w:rsidP="00FF27B3">
            <w:pPr>
              <w:jc w:val="center"/>
              <w:rPr>
                <w:sz w:val="28"/>
                <w:szCs w:val="28"/>
              </w:rPr>
            </w:pPr>
          </w:p>
        </w:tc>
      </w:tr>
      <w:tr w:rsidR="001925C4" w:rsidRPr="007F2F7A" w:rsidTr="001925C4">
        <w:tc>
          <w:tcPr>
            <w:tcW w:w="8034" w:type="dxa"/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8"/>
              <w:gridCol w:w="8280"/>
              <w:gridCol w:w="678"/>
            </w:tblGrid>
            <w:tr w:rsidR="001925C4" w:rsidRPr="00B54BB1" w:rsidTr="001925C4">
              <w:tc>
                <w:tcPr>
                  <w:tcW w:w="648" w:type="dxa"/>
                  <w:tcBorders>
                    <w:top w:val="single" w:sz="4" w:space="0" w:color="auto"/>
                  </w:tcBorders>
                </w:tcPr>
                <w:p w:rsidR="001925C4" w:rsidRPr="00B54BB1" w:rsidRDefault="001925C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</w:tcBorders>
                </w:tcPr>
                <w:p w:rsidR="001925C4" w:rsidRPr="00B54BB1" w:rsidRDefault="001925C4" w:rsidP="00FF27B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Паспорт рабочей программы учебной дисциплины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</w:tcBorders>
                </w:tcPr>
                <w:p w:rsidR="001925C4" w:rsidRPr="00B54BB1" w:rsidRDefault="001925C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925C4" w:rsidRPr="00B54BB1" w:rsidTr="00FF27B3">
              <w:tc>
                <w:tcPr>
                  <w:tcW w:w="648" w:type="dxa"/>
                </w:tcPr>
                <w:p w:rsidR="001925C4" w:rsidRPr="00B54BB1" w:rsidRDefault="001925C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80" w:type="dxa"/>
                </w:tcPr>
                <w:p w:rsidR="001925C4" w:rsidRPr="00B54BB1" w:rsidRDefault="001925C4" w:rsidP="00FF27B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Структура и содержание учебной дисциплины</w:t>
                  </w:r>
                </w:p>
              </w:tc>
              <w:tc>
                <w:tcPr>
                  <w:tcW w:w="678" w:type="dxa"/>
                </w:tcPr>
                <w:p w:rsidR="001925C4" w:rsidRPr="00B54BB1" w:rsidRDefault="00B14CD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925C4" w:rsidRPr="00B54BB1" w:rsidTr="00FF27B3">
              <w:tc>
                <w:tcPr>
                  <w:tcW w:w="648" w:type="dxa"/>
                </w:tcPr>
                <w:p w:rsidR="001925C4" w:rsidRPr="00B54BB1" w:rsidRDefault="001925C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80" w:type="dxa"/>
                </w:tcPr>
                <w:p w:rsidR="001925C4" w:rsidRPr="00B54BB1" w:rsidRDefault="001925C4" w:rsidP="00FF27B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Условия реализации учебной дисциплины</w:t>
                  </w:r>
                </w:p>
              </w:tc>
              <w:tc>
                <w:tcPr>
                  <w:tcW w:w="678" w:type="dxa"/>
                </w:tcPr>
                <w:p w:rsidR="001925C4" w:rsidRPr="00B54BB1" w:rsidRDefault="00B14CD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925C4" w:rsidRPr="00B54BB1" w:rsidTr="00FF27B3">
              <w:tc>
                <w:tcPr>
                  <w:tcW w:w="648" w:type="dxa"/>
                </w:tcPr>
                <w:p w:rsidR="001925C4" w:rsidRPr="00B54BB1" w:rsidRDefault="001925C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80" w:type="dxa"/>
                </w:tcPr>
                <w:p w:rsidR="001925C4" w:rsidRPr="00B54BB1" w:rsidRDefault="001925C4" w:rsidP="00FF27B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B54BB1">
                    <w:rPr>
                      <w:sz w:val="28"/>
                      <w:szCs w:val="28"/>
                    </w:rPr>
                    <w:t>Контроль и оценка результатов освоения учебной дисциплины</w:t>
                  </w:r>
                </w:p>
              </w:tc>
              <w:tc>
                <w:tcPr>
                  <w:tcW w:w="678" w:type="dxa"/>
                </w:tcPr>
                <w:p w:rsidR="001925C4" w:rsidRPr="00B54BB1" w:rsidRDefault="00B14CD4" w:rsidP="00FF27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1925C4" w:rsidRDefault="001925C4"/>
        </w:tc>
        <w:tc>
          <w:tcPr>
            <w:tcW w:w="1950" w:type="dxa"/>
          </w:tcPr>
          <w:p w:rsidR="001925C4" w:rsidRDefault="001925C4"/>
        </w:tc>
      </w:tr>
    </w:tbl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Default="00D57BA8" w:rsidP="00D57BA8">
      <w:pPr>
        <w:pStyle w:val="Default"/>
        <w:rPr>
          <w:b/>
          <w:bCs/>
          <w:sz w:val="28"/>
          <w:szCs w:val="28"/>
        </w:rPr>
      </w:pPr>
    </w:p>
    <w:p w:rsidR="001925C4" w:rsidRDefault="001925C4" w:rsidP="00D57BA8">
      <w:pPr>
        <w:pStyle w:val="Default"/>
        <w:rPr>
          <w:b/>
          <w:bCs/>
          <w:sz w:val="28"/>
          <w:szCs w:val="28"/>
        </w:rPr>
      </w:pPr>
    </w:p>
    <w:p w:rsidR="001925C4" w:rsidRDefault="001925C4" w:rsidP="00D57BA8">
      <w:pPr>
        <w:pStyle w:val="Default"/>
        <w:rPr>
          <w:b/>
          <w:bCs/>
          <w:sz w:val="28"/>
          <w:szCs w:val="28"/>
        </w:rPr>
      </w:pPr>
    </w:p>
    <w:p w:rsidR="001925C4" w:rsidRPr="00CC0F3F" w:rsidRDefault="001925C4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jc w:val="center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t>1. ПАСПОРТ РАБОЧЕЙ ПРОГРАММЫ УЧЕБНОЙ ДИСЦИПЛИНЫ</w:t>
      </w:r>
    </w:p>
    <w:p w:rsidR="00D57BA8" w:rsidRDefault="00D57BA8" w:rsidP="00D57BA8">
      <w:pPr>
        <w:pStyle w:val="Default"/>
        <w:jc w:val="center"/>
        <w:rPr>
          <w:b/>
          <w:bCs/>
          <w:sz w:val="28"/>
          <w:szCs w:val="28"/>
        </w:rPr>
      </w:pPr>
      <w:r w:rsidRPr="00CC0F3F">
        <w:rPr>
          <w:b/>
          <w:bCs/>
          <w:sz w:val="28"/>
          <w:szCs w:val="28"/>
        </w:rPr>
        <w:t>«Математика</w:t>
      </w:r>
      <w:r w:rsidR="00030E00">
        <w:rPr>
          <w:b/>
          <w:bCs/>
          <w:sz w:val="28"/>
          <w:szCs w:val="28"/>
        </w:rPr>
        <w:t xml:space="preserve"> и информатика. Математика</w:t>
      </w:r>
      <w:r w:rsidRPr="00CC0F3F">
        <w:rPr>
          <w:b/>
          <w:bCs/>
          <w:sz w:val="28"/>
          <w:szCs w:val="28"/>
        </w:rPr>
        <w:t>»</w:t>
      </w:r>
    </w:p>
    <w:p w:rsidR="007A1BC5" w:rsidRPr="00CC0F3F" w:rsidRDefault="007A1BC5" w:rsidP="00D57BA8">
      <w:pPr>
        <w:pStyle w:val="Default"/>
        <w:jc w:val="center"/>
        <w:rPr>
          <w:sz w:val="28"/>
          <w:szCs w:val="28"/>
        </w:rPr>
      </w:pPr>
    </w:p>
    <w:p w:rsidR="00D57BA8" w:rsidRPr="00CC0F3F" w:rsidRDefault="00D57BA8" w:rsidP="007A1BC5">
      <w:pPr>
        <w:pStyle w:val="Default"/>
        <w:ind w:left="420" w:hanging="420"/>
        <w:jc w:val="center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t>1.1. Область применения примерной программы</w:t>
      </w:r>
    </w:p>
    <w:p w:rsidR="006415AF" w:rsidRPr="006415AF" w:rsidRDefault="007A1BC5" w:rsidP="006415AF">
      <w:pPr>
        <w:jc w:val="center"/>
        <w:rPr>
          <w:b/>
          <w:sz w:val="32"/>
          <w:szCs w:val="32"/>
        </w:rPr>
      </w:pPr>
      <w:proofErr w:type="gramStart"/>
      <w:r w:rsidRPr="00382DC7">
        <w:rPr>
          <w:sz w:val="28"/>
          <w:szCs w:val="28"/>
        </w:rPr>
        <w:t>Рабочая программа учебной дисциплины «</w:t>
      </w:r>
      <w:r>
        <w:rPr>
          <w:sz w:val="28"/>
          <w:szCs w:val="28"/>
        </w:rPr>
        <w:t>Математика</w:t>
      </w:r>
      <w:r w:rsidR="00AF6CB2">
        <w:rPr>
          <w:sz w:val="28"/>
          <w:szCs w:val="28"/>
        </w:rPr>
        <w:t xml:space="preserve"> и информатика, Математика.</w:t>
      </w:r>
      <w:r w:rsidRPr="00382DC7">
        <w:rPr>
          <w:sz w:val="28"/>
          <w:szCs w:val="28"/>
        </w:rPr>
        <w:t>» направлена на реализацию федерального государственного образовательного стандарта среднего (полного) общего образования (</w:t>
      </w:r>
      <w:r>
        <w:rPr>
          <w:sz w:val="28"/>
          <w:szCs w:val="28"/>
        </w:rPr>
        <w:t>базовыйуровень в составе профильных учебных дисциплин</w:t>
      </w:r>
      <w:r w:rsidRPr="00382DC7">
        <w:rPr>
          <w:sz w:val="28"/>
          <w:szCs w:val="28"/>
        </w:rPr>
        <w:t xml:space="preserve">) в пределах основной профессиональной образовательной программы среднего профессионального образования, формируемой на основе федерального государственного образовательного стандарта среднего профессионального образования по специальностям СПО </w:t>
      </w:r>
      <w:r w:rsidR="006415AF" w:rsidRPr="006415AF">
        <w:rPr>
          <w:sz w:val="28"/>
          <w:szCs w:val="28"/>
        </w:rPr>
        <w:t>54.02.02 «Декоративно прикладное искусство и народные промыслы»</w:t>
      </w:r>
      <w:proofErr w:type="gramEnd"/>
    </w:p>
    <w:p w:rsidR="007A1BC5" w:rsidRPr="006415AF" w:rsidRDefault="007A1BC5" w:rsidP="00476675">
      <w:pPr>
        <w:widowControl w:val="0"/>
        <w:jc w:val="both"/>
        <w:rPr>
          <w:sz w:val="28"/>
          <w:szCs w:val="28"/>
        </w:rPr>
      </w:pPr>
    </w:p>
    <w:p w:rsidR="007A1BC5" w:rsidRPr="00382DC7" w:rsidRDefault="007A1BC5" w:rsidP="007A1BC5">
      <w:pPr>
        <w:ind w:firstLine="709"/>
        <w:jc w:val="both"/>
      </w:pPr>
    </w:p>
    <w:p w:rsidR="007A1BC5" w:rsidRDefault="007A1BC5" w:rsidP="007A1BC5">
      <w:pPr>
        <w:ind w:firstLine="709"/>
        <w:jc w:val="both"/>
        <w:rPr>
          <w:sz w:val="28"/>
          <w:szCs w:val="28"/>
        </w:rPr>
      </w:pPr>
      <w:proofErr w:type="gramStart"/>
      <w:r w:rsidRPr="00B80D7B">
        <w:rPr>
          <w:sz w:val="28"/>
        </w:rPr>
        <w:t>Программа разработана на основе требований ФГОС среднего общего образования, предъявляемых</w:t>
      </w:r>
      <w:r w:rsidRPr="009E52B7">
        <w:rPr>
          <w:sz w:val="28"/>
          <w:szCs w:val="28"/>
        </w:rPr>
        <w:t xml:space="preserve"> к структуре, содержанию и результатам освоения учебной дисциплины «</w:t>
      </w:r>
      <w:r>
        <w:rPr>
          <w:sz w:val="28"/>
          <w:szCs w:val="28"/>
        </w:rPr>
        <w:t>История мировой культуры</w:t>
      </w:r>
      <w:r w:rsidRPr="009E52B7">
        <w:rPr>
          <w:sz w:val="28"/>
          <w:szCs w:val="28"/>
        </w:rPr>
        <w:t>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9E52B7">
        <w:rPr>
          <w:sz w:val="28"/>
          <w:szCs w:val="28"/>
        </w:rPr>
        <w:t xml:space="preserve"> (письмо Департамента государственной политики в сфере подготовки рабочих кадров и ДПО Минобрнауки России от 17 марта </w:t>
      </w:r>
      <w:smartTag w:uri="urn:schemas-microsoft-com:office:smarttags" w:element="metricconverter">
        <w:smartTagPr>
          <w:attr w:name="ProductID" w:val="2015 г"/>
        </w:smartTagPr>
        <w:r w:rsidRPr="009E52B7">
          <w:rPr>
            <w:sz w:val="28"/>
            <w:szCs w:val="28"/>
          </w:rPr>
          <w:t>2015 г</w:t>
        </w:r>
      </w:smartTag>
      <w:r w:rsidRPr="009E52B7">
        <w:rPr>
          <w:sz w:val="28"/>
          <w:szCs w:val="28"/>
        </w:rPr>
        <w:t>. № 06-259).</w:t>
      </w:r>
    </w:p>
    <w:p w:rsidR="00D57BA8" w:rsidRPr="00FE0823" w:rsidRDefault="00D57BA8" w:rsidP="007A1BC5">
      <w:pPr>
        <w:jc w:val="both"/>
        <w:rPr>
          <w:sz w:val="28"/>
          <w:szCs w:val="28"/>
        </w:rPr>
      </w:pPr>
      <w:r w:rsidRPr="00FE0823">
        <w:rPr>
          <w:sz w:val="28"/>
          <w:szCs w:val="28"/>
        </w:rPr>
        <w:tab/>
      </w:r>
      <w:r w:rsidRPr="00FE0823">
        <w:rPr>
          <w:sz w:val="28"/>
          <w:szCs w:val="28"/>
        </w:rPr>
        <w:tab/>
      </w:r>
      <w:r w:rsidRPr="00FE0823">
        <w:rPr>
          <w:sz w:val="28"/>
          <w:szCs w:val="28"/>
        </w:rPr>
        <w:tab/>
      </w:r>
    </w:p>
    <w:p w:rsidR="00D57BA8" w:rsidRPr="00CC0F3F" w:rsidRDefault="00D57BA8" w:rsidP="00750FB7">
      <w:pPr>
        <w:widowControl w:val="0"/>
        <w:jc w:val="center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  <w:r w:rsidRPr="00CC0F3F">
        <w:rPr>
          <w:b/>
          <w:sz w:val="28"/>
          <w:szCs w:val="28"/>
        </w:rPr>
        <w:t>:</w:t>
      </w:r>
    </w:p>
    <w:p w:rsidR="00D57BA8" w:rsidRPr="00CC0F3F" w:rsidRDefault="00D57BA8" w:rsidP="00750FB7">
      <w:pPr>
        <w:widowControl w:val="0"/>
        <w:jc w:val="both"/>
        <w:rPr>
          <w:rFonts w:ascii="Book Antiqua" w:hAnsi="Book Antiqua"/>
          <w:caps/>
          <w:sz w:val="28"/>
          <w:szCs w:val="28"/>
        </w:rPr>
      </w:pPr>
      <w:r w:rsidRPr="00CC0F3F">
        <w:rPr>
          <w:sz w:val="28"/>
          <w:szCs w:val="28"/>
        </w:rPr>
        <w:t xml:space="preserve">Данная учебная дисциплина </w:t>
      </w:r>
      <w:r w:rsidR="00750FB7" w:rsidRPr="00CC0F3F">
        <w:rPr>
          <w:sz w:val="28"/>
          <w:szCs w:val="28"/>
        </w:rPr>
        <w:t>ОД. 0</w:t>
      </w:r>
      <w:r w:rsidR="00750FB7">
        <w:rPr>
          <w:sz w:val="28"/>
          <w:szCs w:val="28"/>
        </w:rPr>
        <w:t>1.</w:t>
      </w:r>
      <w:r w:rsidRPr="00CC0F3F">
        <w:rPr>
          <w:sz w:val="28"/>
          <w:szCs w:val="28"/>
        </w:rPr>
        <w:t xml:space="preserve">входит </w:t>
      </w:r>
      <w:r w:rsidR="00750FB7">
        <w:rPr>
          <w:sz w:val="28"/>
          <w:szCs w:val="28"/>
        </w:rPr>
        <w:t xml:space="preserve">в обязательную часть Федерального компонента среднего (полного) общего образования в составе базовых учебных дисциплин. </w:t>
      </w:r>
    </w:p>
    <w:p w:rsidR="00D57BA8" w:rsidRPr="00CC0F3F" w:rsidRDefault="00D57BA8" w:rsidP="00D57BA8">
      <w:pPr>
        <w:pStyle w:val="Default"/>
        <w:ind w:left="420" w:hanging="420"/>
        <w:jc w:val="both"/>
        <w:rPr>
          <w:sz w:val="28"/>
          <w:szCs w:val="28"/>
        </w:rPr>
      </w:pPr>
    </w:p>
    <w:p w:rsidR="00D57BA8" w:rsidRPr="00B903B9" w:rsidRDefault="00D57BA8" w:rsidP="00750FB7">
      <w:pPr>
        <w:pStyle w:val="Default"/>
        <w:jc w:val="center"/>
        <w:rPr>
          <w:b/>
          <w:bCs/>
          <w:i/>
          <w:sz w:val="28"/>
          <w:szCs w:val="28"/>
        </w:rPr>
      </w:pPr>
      <w:r w:rsidRPr="00CC0F3F">
        <w:rPr>
          <w:b/>
          <w:bCs/>
          <w:sz w:val="28"/>
          <w:szCs w:val="28"/>
        </w:rPr>
        <w:t>1.3. Цели и задачи учебной дисциплины – требования</w:t>
      </w:r>
      <w:r w:rsidR="00B903B9">
        <w:rPr>
          <w:b/>
          <w:bCs/>
          <w:sz w:val="28"/>
          <w:szCs w:val="28"/>
        </w:rPr>
        <w:t xml:space="preserve"> к результатам освоения учебной </w:t>
      </w:r>
      <w:r w:rsidRPr="00CC0F3F">
        <w:rPr>
          <w:b/>
          <w:bCs/>
          <w:sz w:val="28"/>
          <w:szCs w:val="28"/>
        </w:rPr>
        <w:t xml:space="preserve">дисциплины: </w:t>
      </w:r>
      <w:r w:rsidR="00B903B9">
        <w:rPr>
          <w:b/>
          <w:bCs/>
          <w:sz w:val="28"/>
          <w:szCs w:val="28"/>
        </w:rPr>
        <w:br/>
      </w:r>
    </w:p>
    <w:p w:rsidR="00B903B9" w:rsidRPr="00B903B9" w:rsidRDefault="00B903B9" w:rsidP="00750FB7">
      <w:pPr>
        <w:jc w:val="both"/>
        <w:rPr>
          <w:b/>
          <w:i/>
          <w:sz w:val="28"/>
          <w:szCs w:val="28"/>
        </w:rPr>
      </w:pPr>
      <w:r w:rsidRPr="00B903B9">
        <w:rPr>
          <w:b/>
          <w:i/>
          <w:sz w:val="28"/>
          <w:szCs w:val="28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B903B9" w:rsidRPr="00AE3021" w:rsidRDefault="00B903B9" w:rsidP="005E15FC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E3021">
        <w:rPr>
          <w:rFonts w:ascii="Times New Roman" w:hAnsi="Times New Roman"/>
          <w:sz w:val="28"/>
          <w:szCs w:val="28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B903B9" w:rsidRPr="00AE3021" w:rsidRDefault="00B903B9" w:rsidP="005E15FC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E3021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B903B9" w:rsidRPr="00AE3021" w:rsidRDefault="00B903B9" w:rsidP="005E15FC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E3021">
        <w:rPr>
          <w:rFonts w:ascii="Times New Roman" w:hAnsi="Times New Roman"/>
          <w:sz w:val="28"/>
          <w:szCs w:val="28"/>
        </w:rPr>
        <w:lastRenderedPageBreak/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B903B9" w:rsidRPr="00AE3021" w:rsidRDefault="00B903B9" w:rsidP="005E15FC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E3021">
        <w:rPr>
          <w:rFonts w:ascii="Times New Roman" w:hAnsi="Times New Roman"/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B903B9" w:rsidRPr="00AE3021" w:rsidRDefault="00B903B9" w:rsidP="00B903B9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D57BA8" w:rsidRPr="00AE3021" w:rsidRDefault="00D57BA8" w:rsidP="00D57BA8">
      <w:pPr>
        <w:pStyle w:val="Default"/>
        <w:jc w:val="both"/>
        <w:rPr>
          <w:b/>
          <w:i/>
          <w:sz w:val="28"/>
          <w:szCs w:val="28"/>
        </w:rPr>
      </w:pPr>
      <w:r w:rsidRPr="00AE3021">
        <w:rPr>
          <w:b/>
          <w:i/>
          <w:sz w:val="28"/>
          <w:szCs w:val="28"/>
        </w:rPr>
        <w:t xml:space="preserve">В результате освоения учебной дисциплины обучающийся должен </w:t>
      </w:r>
      <w:r w:rsidRPr="00144270">
        <w:rPr>
          <w:b/>
          <w:bCs/>
          <w:i/>
          <w:color w:val="auto"/>
          <w:sz w:val="28"/>
          <w:szCs w:val="28"/>
        </w:rPr>
        <w:t>знать:</w:t>
      </w:r>
    </w:p>
    <w:p w:rsidR="00880FFA" w:rsidRPr="00066388" w:rsidRDefault="00880FFA" w:rsidP="00880FFA">
      <w:pPr>
        <w:pStyle w:val="ad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тематический материал курса;</w:t>
      </w:r>
    </w:p>
    <w:p w:rsidR="00880FFA" w:rsidRPr="00066388" w:rsidRDefault="00880FFA" w:rsidP="00880FFA">
      <w:pPr>
        <w:pStyle w:val="ad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</w:r>
    </w:p>
    <w:p w:rsidR="00880FFA" w:rsidRPr="00066388" w:rsidRDefault="00880FFA" w:rsidP="00880FFA">
      <w:pPr>
        <w:pStyle w:val="ad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назначение и виды информационных моделей, описывающих реальные объекты и процессы;</w:t>
      </w:r>
    </w:p>
    <w:p w:rsidR="00880FFA" w:rsidRPr="00066388" w:rsidRDefault="00880FFA" w:rsidP="00880FFA">
      <w:pPr>
        <w:numPr>
          <w:ilvl w:val="0"/>
          <w:numId w:val="11"/>
        </w:numPr>
        <w:jc w:val="both"/>
        <w:rPr>
          <w:sz w:val="28"/>
          <w:szCs w:val="28"/>
        </w:rPr>
      </w:pPr>
      <w:r w:rsidRPr="00066388">
        <w:rPr>
          <w:sz w:val="28"/>
          <w:szCs w:val="28"/>
        </w:rPr>
        <w:t>назначени</w:t>
      </w:r>
      <w:r>
        <w:rPr>
          <w:sz w:val="28"/>
          <w:szCs w:val="28"/>
        </w:rPr>
        <w:t>я и функции операционных систем.</w:t>
      </w:r>
    </w:p>
    <w:p w:rsidR="00D57BA8" w:rsidRPr="00AE3021" w:rsidRDefault="00D57BA8" w:rsidP="00D57BA8">
      <w:pPr>
        <w:pStyle w:val="Default"/>
        <w:ind w:left="560" w:hanging="560"/>
        <w:jc w:val="both"/>
        <w:rPr>
          <w:sz w:val="28"/>
          <w:szCs w:val="28"/>
        </w:rPr>
      </w:pPr>
    </w:p>
    <w:p w:rsidR="00D57BA8" w:rsidRPr="00144270" w:rsidRDefault="00D57BA8" w:rsidP="00AE3021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AE3021">
        <w:rPr>
          <w:b/>
          <w:i/>
          <w:sz w:val="28"/>
          <w:szCs w:val="28"/>
        </w:rPr>
        <w:t xml:space="preserve">В результате освоения учебной дисциплины обучающийся должен </w:t>
      </w:r>
      <w:r w:rsidRPr="00144270">
        <w:rPr>
          <w:b/>
          <w:bCs/>
          <w:i/>
          <w:color w:val="auto"/>
          <w:sz w:val="28"/>
          <w:szCs w:val="28"/>
        </w:rPr>
        <w:t xml:space="preserve">уметь: 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решать системы уравнений изученными методами;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строить графики элементарных функций и проводить преобразования графиков, используя изученные методы;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применять аппарат математического анализа к решению задач;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распознавать и описывать информационные процессы в социальных, биологических и технических системах;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оценивать достоверность информации, сопоставляя различные источники;</w:t>
      </w:r>
    </w:p>
    <w:p w:rsidR="00880FFA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иллюстрировать учебные работы с использованием средств информационных технологий</w:t>
      </w:r>
      <w:r>
        <w:rPr>
          <w:sz w:val="28"/>
          <w:szCs w:val="28"/>
        </w:rPr>
        <w:t>;</w:t>
      </w:r>
    </w:p>
    <w:p w:rsidR="00880FFA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создавать информационные объекты сложной структуры, в том числе гипертекстовые документы;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880FFA" w:rsidRPr="00066388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lastRenderedPageBreak/>
        <w:t>наглядно представлять числовые показатели и динамику их изменения с помощью программ деловой графики;</w:t>
      </w:r>
    </w:p>
    <w:p w:rsidR="00880FFA" w:rsidRDefault="00880FFA" w:rsidP="00880FFA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66388">
        <w:rPr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</w:t>
      </w:r>
      <w:r>
        <w:rPr>
          <w:sz w:val="28"/>
          <w:szCs w:val="28"/>
        </w:rPr>
        <w:t>.</w:t>
      </w:r>
    </w:p>
    <w:p w:rsidR="00642911" w:rsidRPr="00AE3021" w:rsidRDefault="00642911" w:rsidP="00642911">
      <w:pPr>
        <w:pStyle w:val="Default"/>
        <w:ind w:left="142" w:hanging="142"/>
        <w:jc w:val="both"/>
        <w:rPr>
          <w:b/>
          <w:bCs/>
          <w:sz w:val="28"/>
          <w:szCs w:val="28"/>
        </w:rPr>
      </w:pPr>
    </w:p>
    <w:p w:rsidR="00D57BA8" w:rsidRPr="00AE3021" w:rsidRDefault="00D57BA8" w:rsidP="00642911">
      <w:pPr>
        <w:pStyle w:val="Default"/>
        <w:ind w:left="142" w:hanging="142"/>
        <w:jc w:val="both"/>
        <w:rPr>
          <w:sz w:val="28"/>
          <w:szCs w:val="28"/>
        </w:rPr>
      </w:pPr>
      <w:r w:rsidRPr="00AE3021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AE3021">
        <w:rPr>
          <w:sz w:val="28"/>
          <w:szCs w:val="28"/>
        </w:rPr>
        <w:t xml:space="preserve">: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spacing w:before="60"/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spacing w:before="60"/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для описания с помощью функций различных зависимостей, представления их графически, интерпретации графиков.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решения прикладных задач, в том числе социально-экономических и физических, на наибольшие и наименьшие значения, на нахождение скорости и ускорения.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для построения и исследования простейших математических моделей.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для анализа реальных числовых данных, представленных в виде диаграмм, графиков;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анализа информации статистического характера. </w:t>
      </w:r>
    </w:p>
    <w:p w:rsidR="00D57BA8" w:rsidRPr="00AE3021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для исследования (моделирования) несложных практических ситуаций на основе изученных формул и свойств фигур; </w:t>
      </w:r>
    </w:p>
    <w:p w:rsidR="00D57BA8" w:rsidRDefault="00D57BA8" w:rsidP="005E15F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AE3021">
        <w:rPr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112CC3" w:rsidRDefault="00112CC3" w:rsidP="00112CC3">
      <w:pPr>
        <w:pStyle w:val="Default"/>
        <w:ind w:left="360"/>
        <w:jc w:val="both"/>
        <w:rPr>
          <w:sz w:val="28"/>
          <w:szCs w:val="28"/>
        </w:rPr>
      </w:pPr>
    </w:p>
    <w:p w:rsidR="00D57BA8" w:rsidRDefault="00112CC3" w:rsidP="00112CC3">
      <w:pPr>
        <w:pStyle w:val="Defaul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bCs/>
          <w:i/>
          <w:color w:val="auto"/>
          <w:sz w:val="28"/>
          <w:szCs w:val="28"/>
        </w:rPr>
        <w:t>приобрести следующие компетенции</w:t>
      </w:r>
      <w:r>
        <w:rPr>
          <w:b/>
          <w:bCs/>
          <w:i/>
          <w:sz w:val="28"/>
          <w:szCs w:val="28"/>
        </w:rPr>
        <w:t xml:space="preserve">: </w:t>
      </w:r>
    </w:p>
    <w:p w:rsidR="00696030" w:rsidRDefault="00696030" w:rsidP="006960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  10.</w:t>
      </w:r>
      <w:r>
        <w:rPr>
          <w:rFonts w:ascii="Times New Roman" w:hAnsi="Times New Roman" w:cs="Times New Roman"/>
          <w:sz w:val="28"/>
          <w:szCs w:val="28"/>
        </w:rPr>
        <w:t xml:space="preserve"> 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D57BA8" w:rsidRPr="00CC0F3F" w:rsidRDefault="00D57BA8" w:rsidP="00D57BA8">
      <w:pPr>
        <w:pStyle w:val="Default"/>
        <w:ind w:left="560" w:hanging="560"/>
        <w:jc w:val="both"/>
        <w:rPr>
          <w:sz w:val="28"/>
          <w:szCs w:val="28"/>
        </w:rPr>
      </w:pPr>
    </w:p>
    <w:p w:rsidR="00D57BA8" w:rsidRDefault="00D57BA8" w:rsidP="00D57BA8">
      <w:pPr>
        <w:pStyle w:val="Default"/>
        <w:jc w:val="both"/>
        <w:rPr>
          <w:b/>
          <w:bCs/>
          <w:sz w:val="28"/>
          <w:szCs w:val="28"/>
        </w:rPr>
      </w:pPr>
      <w:r w:rsidRPr="00CC0F3F">
        <w:rPr>
          <w:b/>
          <w:bCs/>
          <w:sz w:val="28"/>
          <w:szCs w:val="28"/>
        </w:rPr>
        <w:t xml:space="preserve">1.4.Рекомендуемое количество часов на освоение </w:t>
      </w:r>
      <w:r>
        <w:rPr>
          <w:b/>
          <w:bCs/>
          <w:sz w:val="28"/>
          <w:szCs w:val="28"/>
        </w:rPr>
        <w:t>Рабочей</w:t>
      </w:r>
      <w:r w:rsidRPr="00CC0F3F">
        <w:rPr>
          <w:b/>
          <w:bCs/>
          <w:sz w:val="28"/>
          <w:szCs w:val="28"/>
        </w:rPr>
        <w:t xml:space="preserve"> программы учебной дисциплины: </w:t>
      </w: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</w:p>
    <w:p w:rsidR="00D57BA8" w:rsidRDefault="00D57BA8" w:rsidP="00D57BA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</w:t>
      </w:r>
      <w:r w:rsidR="00476675">
        <w:rPr>
          <w:b/>
          <w:color w:val="auto"/>
          <w:sz w:val="28"/>
          <w:szCs w:val="28"/>
          <w:u w:val="single"/>
        </w:rPr>
        <w:t>108</w:t>
      </w:r>
      <w:r w:rsidRPr="008421B9">
        <w:rPr>
          <w:color w:val="auto"/>
          <w:sz w:val="28"/>
          <w:szCs w:val="28"/>
          <w:u w:val="single"/>
        </w:rPr>
        <w:t>часов</w:t>
      </w:r>
      <w:r>
        <w:rPr>
          <w:color w:val="auto"/>
          <w:sz w:val="28"/>
          <w:szCs w:val="28"/>
        </w:rPr>
        <w:t xml:space="preserve">, в том числе: </w:t>
      </w:r>
    </w:p>
    <w:p w:rsidR="00D57BA8" w:rsidRDefault="00D57BA8" w:rsidP="00D57BA8">
      <w:pPr>
        <w:pStyle w:val="Default"/>
        <w:ind w:hanging="3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- обязательной аудиторной учебной нагрузки обучающегося </w:t>
      </w:r>
      <w:r w:rsidRPr="008421B9">
        <w:rPr>
          <w:b/>
          <w:color w:val="auto"/>
          <w:sz w:val="28"/>
          <w:szCs w:val="28"/>
          <w:u w:val="single"/>
        </w:rPr>
        <w:t>7</w:t>
      </w:r>
      <w:r w:rsidR="00476675">
        <w:rPr>
          <w:b/>
          <w:color w:val="auto"/>
          <w:sz w:val="28"/>
          <w:szCs w:val="28"/>
          <w:u w:val="single"/>
        </w:rPr>
        <w:t>2</w:t>
      </w:r>
      <w:r w:rsidRPr="008421B9">
        <w:rPr>
          <w:color w:val="auto"/>
          <w:sz w:val="28"/>
          <w:szCs w:val="28"/>
          <w:u w:val="single"/>
        </w:rPr>
        <w:t xml:space="preserve"> часов</w:t>
      </w:r>
      <w:r w:rsidR="00923779" w:rsidRPr="00923779">
        <w:rPr>
          <w:color w:val="auto"/>
          <w:sz w:val="28"/>
          <w:szCs w:val="28"/>
        </w:rPr>
        <w:t>, из них 72 часа практические занятия</w:t>
      </w:r>
      <w:r w:rsidRPr="00923779">
        <w:rPr>
          <w:color w:val="auto"/>
          <w:sz w:val="28"/>
          <w:szCs w:val="28"/>
        </w:rPr>
        <w:t xml:space="preserve">; </w:t>
      </w:r>
    </w:p>
    <w:p w:rsidR="00D57BA8" w:rsidRDefault="00D57BA8" w:rsidP="00D57BA8">
      <w:pPr>
        <w:rPr>
          <w:sz w:val="28"/>
          <w:szCs w:val="28"/>
        </w:rPr>
      </w:pPr>
      <w:r>
        <w:rPr>
          <w:sz w:val="28"/>
          <w:szCs w:val="28"/>
        </w:rPr>
        <w:t xml:space="preserve">- 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476675">
        <w:rPr>
          <w:b/>
          <w:sz w:val="28"/>
          <w:szCs w:val="28"/>
          <w:u w:val="single"/>
        </w:rPr>
        <w:t>36</w:t>
      </w:r>
      <w:r w:rsidRPr="008421B9">
        <w:rPr>
          <w:sz w:val="28"/>
          <w:szCs w:val="28"/>
          <w:u w:val="single"/>
        </w:rPr>
        <w:t xml:space="preserve"> час</w:t>
      </w:r>
      <w:r w:rsidR="008421B9">
        <w:rPr>
          <w:sz w:val="28"/>
          <w:szCs w:val="28"/>
          <w:u w:val="single"/>
        </w:rPr>
        <w:t>ов</w:t>
      </w:r>
      <w:r>
        <w:rPr>
          <w:sz w:val="28"/>
          <w:szCs w:val="28"/>
        </w:rPr>
        <w:t>.</w:t>
      </w:r>
    </w:p>
    <w:p w:rsidR="00D57BA8" w:rsidRDefault="00D57BA8" w:rsidP="00D57BA8">
      <w:pPr>
        <w:rPr>
          <w:sz w:val="28"/>
          <w:szCs w:val="28"/>
        </w:rPr>
      </w:pPr>
    </w:p>
    <w:p w:rsidR="00D57BA8" w:rsidRDefault="00D57BA8" w:rsidP="00D57BA8">
      <w:pPr>
        <w:rPr>
          <w:sz w:val="28"/>
          <w:szCs w:val="28"/>
        </w:rPr>
      </w:pPr>
    </w:p>
    <w:p w:rsidR="00880FFA" w:rsidRDefault="00880FFA" w:rsidP="00D57BA8">
      <w:pPr>
        <w:jc w:val="center"/>
        <w:rPr>
          <w:b/>
          <w:caps/>
          <w:sz w:val="28"/>
          <w:szCs w:val="28"/>
        </w:rPr>
      </w:pPr>
    </w:p>
    <w:p w:rsidR="00880FFA" w:rsidRDefault="00880FFA" w:rsidP="00D57BA8">
      <w:pPr>
        <w:jc w:val="center"/>
        <w:rPr>
          <w:b/>
          <w:caps/>
          <w:sz w:val="28"/>
          <w:szCs w:val="28"/>
        </w:rPr>
      </w:pPr>
    </w:p>
    <w:p w:rsidR="00D57BA8" w:rsidRPr="00CC0F3F" w:rsidRDefault="00D57BA8" w:rsidP="00D57BA8">
      <w:pPr>
        <w:jc w:val="center"/>
        <w:rPr>
          <w:b/>
          <w:bCs/>
          <w:sz w:val="23"/>
          <w:szCs w:val="23"/>
        </w:rPr>
      </w:pPr>
      <w:r w:rsidRPr="00DF12E2">
        <w:rPr>
          <w:b/>
          <w:caps/>
          <w:sz w:val="28"/>
          <w:szCs w:val="28"/>
        </w:rPr>
        <w:lastRenderedPageBreak/>
        <w:t xml:space="preserve">2. </w:t>
      </w:r>
      <w:r>
        <w:rPr>
          <w:b/>
          <w:bCs/>
          <w:sz w:val="23"/>
          <w:szCs w:val="23"/>
        </w:rPr>
        <w:t>СТРУКТУРА и СОДЕРЖАНИЕ УЧЕБНОЙ ДИСЦИПЛИНЫ</w:t>
      </w:r>
    </w:p>
    <w:p w:rsidR="00D57BA8" w:rsidRDefault="00D57BA8" w:rsidP="00D57BA8">
      <w:pPr>
        <w:jc w:val="center"/>
        <w:rPr>
          <w:b/>
          <w:caps/>
          <w:sz w:val="28"/>
          <w:szCs w:val="28"/>
        </w:rPr>
      </w:pPr>
      <w:r>
        <w:rPr>
          <w:b/>
          <w:bCs/>
          <w:sz w:val="23"/>
          <w:szCs w:val="23"/>
        </w:rPr>
        <w:t>«</w:t>
      </w:r>
      <w:r w:rsidRPr="009E0860">
        <w:rPr>
          <w:b/>
          <w:bCs/>
          <w:sz w:val="32"/>
          <w:szCs w:val="32"/>
        </w:rPr>
        <w:t>Математика</w:t>
      </w:r>
      <w:r w:rsidR="007765A3">
        <w:rPr>
          <w:b/>
          <w:bCs/>
          <w:sz w:val="32"/>
          <w:szCs w:val="32"/>
        </w:rPr>
        <w:t xml:space="preserve"> и информатика. Математика</w:t>
      </w:r>
      <w:r>
        <w:rPr>
          <w:b/>
          <w:bCs/>
          <w:sz w:val="32"/>
          <w:szCs w:val="32"/>
        </w:rPr>
        <w:t>»</w:t>
      </w:r>
    </w:p>
    <w:p w:rsidR="00D57BA8" w:rsidRPr="00DF12E2" w:rsidRDefault="00D57BA8" w:rsidP="00D57BA8">
      <w:pPr>
        <w:jc w:val="center"/>
        <w:rPr>
          <w:b/>
          <w:caps/>
          <w:sz w:val="28"/>
          <w:szCs w:val="28"/>
        </w:rPr>
      </w:pPr>
    </w:p>
    <w:p w:rsidR="00D57BA8" w:rsidRDefault="00D57BA8" w:rsidP="00D57BA8">
      <w:pPr>
        <w:jc w:val="center"/>
        <w:rPr>
          <w:sz w:val="28"/>
          <w:szCs w:val="28"/>
        </w:rPr>
      </w:pPr>
      <w:r w:rsidRPr="00DF12E2">
        <w:rPr>
          <w:b/>
          <w:sz w:val="28"/>
          <w:szCs w:val="28"/>
        </w:rPr>
        <w:t>2.1. Объем учебной дисциплины и виды учебной работы</w:t>
      </w:r>
    </w:p>
    <w:p w:rsidR="00D57BA8" w:rsidRPr="00C225CE" w:rsidRDefault="00D57BA8" w:rsidP="00D57BA8">
      <w:pPr>
        <w:jc w:val="center"/>
        <w:rPr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13"/>
        <w:gridCol w:w="1646"/>
      </w:tblGrid>
      <w:tr w:rsidR="00D57BA8" w:rsidRPr="002806C0" w:rsidTr="00D57BA8">
        <w:tc>
          <w:tcPr>
            <w:tcW w:w="675" w:type="dxa"/>
          </w:tcPr>
          <w:p w:rsidR="00D57BA8" w:rsidRPr="002806C0" w:rsidRDefault="00D57BA8" w:rsidP="00D57BA8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13" w:type="dxa"/>
          </w:tcPr>
          <w:p w:rsidR="00D57BA8" w:rsidRPr="002806C0" w:rsidRDefault="00D57BA8" w:rsidP="00D57BA8">
            <w:pPr>
              <w:jc w:val="center"/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46" w:type="dxa"/>
          </w:tcPr>
          <w:p w:rsidR="00D57BA8" w:rsidRPr="002806C0" w:rsidRDefault="00D57BA8" w:rsidP="00D57BA8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Объем часов</w:t>
            </w:r>
          </w:p>
        </w:tc>
      </w:tr>
      <w:tr w:rsidR="00D57BA8" w:rsidRPr="002806C0" w:rsidTr="00D57BA8">
        <w:tc>
          <w:tcPr>
            <w:tcW w:w="675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:rsidR="00D57BA8" w:rsidRPr="002806C0" w:rsidRDefault="00D57BA8" w:rsidP="00D57BA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1646" w:type="dxa"/>
          </w:tcPr>
          <w:p w:rsidR="00D57BA8" w:rsidRPr="006415AF" w:rsidRDefault="007765A3" w:rsidP="00D57B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415AF">
              <w:rPr>
                <w:sz w:val="28"/>
                <w:szCs w:val="28"/>
                <w:lang w:val="en-US"/>
              </w:rPr>
              <w:t>08</w:t>
            </w:r>
          </w:p>
        </w:tc>
      </w:tr>
      <w:tr w:rsidR="00D57BA8" w:rsidRPr="002806C0" w:rsidTr="00D57BA8">
        <w:trPr>
          <w:trHeight w:val="280"/>
        </w:trPr>
        <w:tc>
          <w:tcPr>
            <w:tcW w:w="675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:rsidR="00D57BA8" w:rsidRDefault="00D57BA8" w:rsidP="00D57BA8">
            <w:pPr>
              <w:pStyle w:val="Default"/>
              <w:rPr>
                <w:bCs/>
                <w:sz w:val="28"/>
                <w:szCs w:val="28"/>
              </w:rPr>
            </w:pPr>
            <w:r w:rsidRPr="005C1978">
              <w:rPr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923779">
              <w:rPr>
                <w:bCs/>
                <w:sz w:val="28"/>
                <w:szCs w:val="28"/>
              </w:rPr>
              <w:t xml:space="preserve">, из них </w:t>
            </w:r>
          </w:p>
          <w:p w:rsidR="00923779" w:rsidRPr="005C1978" w:rsidRDefault="00923779" w:rsidP="00D57BA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практических занятий </w:t>
            </w:r>
            <w:r w:rsidRPr="00923779">
              <w:rPr>
                <w:bCs/>
                <w:sz w:val="28"/>
                <w:szCs w:val="28"/>
                <w:u w:val="single"/>
              </w:rPr>
              <w:t>72 часа</w:t>
            </w:r>
          </w:p>
        </w:tc>
        <w:tc>
          <w:tcPr>
            <w:tcW w:w="1646" w:type="dxa"/>
          </w:tcPr>
          <w:p w:rsidR="00D57BA8" w:rsidRPr="006415AF" w:rsidRDefault="00D57BA8" w:rsidP="00D57B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6415AF">
              <w:rPr>
                <w:sz w:val="28"/>
                <w:szCs w:val="28"/>
                <w:lang w:val="en-US"/>
              </w:rPr>
              <w:t>2</w:t>
            </w:r>
          </w:p>
        </w:tc>
      </w:tr>
      <w:tr w:rsidR="00144270" w:rsidRPr="002806C0" w:rsidTr="006415AF">
        <w:trPr>
          <w:trHeight w:val="375"/>
        </w:trPr>
        <w:tc>
          <w:tcPr>
            <w:tcW w:w="675" w:type="dxa"/>
          </w:tcPr>
          <w:p w:rsidR="00144270" w:rsidRPr="002806C0" w:rsidRDefault="00144270" w:rsidP="00D57BA8">
            <w:pPr>
              <w:rPr>
                <w:sz w:val="28"/>
                <w:szCs w:val="28"/>
              </w:rPr>
            </w:pPr>
          </w:p>
        </w:tc>
        <w:tc>
          <w:tcPr>
            <w:tcW w:w="7713" w:type="dxa"/>
          </w:tcPr>
          <w:p w:rsidR="006415AF" w:rsidRPr="005C1978" w:rsidRDefault="00144270" w:rsidP="00D57BA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646" w:type="dxa"/>
          </w:tcPr>
          <w:p w:rsidR="00144270" w:rsidRDefault="00144270" w:rsidP="00D57BA8">
            <w:pPr>
              <w:jc w:val="center"/>
              <w:rPr>
                <w:sz w:val="28"/>
                <w:szCs w:val="28"/>
              </w:rPr>
            </w:pPr>
          </w:p>
        </w:tc>
      </w:tr>
      <w:tr w:rsidR="00144270" w:rsidRPr="002806C0" w:rsidTr="00D57BA8">
        <w:trPr>
          <w:trHeight w:val="280"/>
        </w:trPr>
        <w:tc>
          <w:tcPr>
            <w:tcW w:w="675" w:type="dxa"/>
          </w:tcPr>
          <w:p w:rsidR="00144270" w:rsidRPr="002806C0" w:rsidRDefault="00144270" w:rsidP="00D57BA8">
            <w:pPr>
              <w:rPr>
                <w:sz w:val="28"/>
                <w:szCs w:val="28"/>
              </w:rPr>
            </w:pPr>
          </w:p>
        </w:tc>
        <w:tc>
          <w:tcPr>
            <w:tcW w:w="7713" w:type="dxa"/>
          </w:tcPr>
          <w:p w:rsidR="00144270" w:rsidRDefault="00144270" w:rsidP="00D57BA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1646" w:type="dxa"/>
          </w:tcPr>
          <w:p w:rsidR="00144270" w:rsidRDefault="007765A3" w:rsidP="0024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7BA8" w:rsidRPr="002806C0" w:rsidTr="00D57BA8">
        <w:tc>
          <w:tcPr>
            <w:tcW w:w="675" w:type="dxa"/>
            <w:tcBorders>
              <w:bottom w:val="single" w:sz="4" w:space="0" w:color="auto"/>
            </w:tcBorders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3</w:t>
            </w:r>
          </w:p>
        </w:tc>
        <w:tc>
          <w:tcPr>
            <w:tcW w:w="7713" w:type="dxa"/>
          </w:tcPr>
          <w:p w:rsidR="00D57BA8" w:rsidRPr="002806C0" w:rsidRDefault="00D57BA8" w:rsidP="00D57BA8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46" w:type="dxa"/>
          </w:tcPr>
          <w:p w:rsidR="00D57BA8" w:rsidRPr="006415AF" w:rsidRDefault="006415AF" w:rsidP="00D57B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D57BA8" w:rsidRPr="002806C0" w:rsidTr="00D57BA8">
        <w:trPr>
          <w:trHeight w:val="251"/>
        </w:trPr>
        <w:tc>
          <w:tcPr>
            <w:tcW w:w="10034" w:type="dxa"/>
            <w:gridSpan w:val="3"/>
          </w:tcPr>
          <w:p w:rsidR="00D57BA8" w:rsidRPr="00A10D7A" w:rsidRDefault="00D57BA8" w:rsidP="00D57BA8">
            <w:pPr>
              <w:pStyle w:val="Default"/>
              <w:rPr>
                <w:i/>
                <w:sz w:val="28"/>
                <w:szCs w:val="28"/>
              </w:rPr>
            </w:pPr>
            <w:r w:rsidRPr="00A10D7A">
              <w:rPr>
                <w:b/>
                <w:bCs/>
                <w:i/>
                <w:sz w:val="28"/>
                <w:szCs w:val="28"/>
              </w:rPr>
              <w:t>Итоговая аттестация</w:t>
            </w:r>
            <w:r w:rsidR="00FF27B3">
              <w:rPr>
                <w:b/>
                <w:bCs/>
                <w:i/>
                <w:sz w:val="28"/>
                <w:szCs w:val="28"/>
              </w:rPr>
              <w:t xml:space="preserve"> – </w:t>
            </w:r>
            <w:r w:rsidR="00FF27B3" w:rsidRPr="00FF27B3">
              <w:rPr>
                <w:bCs/>
                <w:i/>
                <w:sz w:val="28"/>
                <w:szCs w:val="28"/>
              </w:rPr>
              <w:t>экзамен</w:t>
            </w:r>
          </w:p>
        </w:tc>
      </w:tr>
    </w:tbl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Default="00D57BA8" w:rsidP="00D57BA8"/>
    <w:p w:rsidR="00D57BA8" w:rsidRPr="002039BB" w:rsidRDefault="00D57BA8" w:rsidP="00D57BA8">
      <w:pPr>
        <w:jc w:val="center"/>
        <w:rPr>
          <w:sz w:val="28"/>
          <w:szCs w:val="28"/>
        </w:rPr>
      </w:pPr>
      <w:r w:rsidRPr="002039B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2039BB">
        <w:rPr>
          <w:b/>
          <w:sz w:val="28"/>
          <w:szCs w:val="28"/>
        </w:rPr>
        <w:t>ематический план и содержание учебной дисциплины</w:t>
      </w:r>
    </w:p>
    <w:tbl>
      <w:tblPr>
        <w:tblW w:w="0" w:type="auto"/>
        <w:tblLook w:val="01E0"/>
      </w:tblPr>
      <w:tblGrid>
        <w:gridCol w:w="1108"/>
        <w:gridCol w:w="7767"/>
        <w:gridCol w:w="1109"/>
      </w:tblGrid>
      <w:tr w:rsidR="00D57BA8" w:rsidRPr="002806C0" w:rsidTr="00D57BA8">
        <w:tc>
          <w:tcPr>
            <w:tcW w:w="1120" w:type="dxa"/>
          </w:tcPr>
          <w:p w:rsidR="00D57BA8" w:rsidRPr="002806C0" w:rsidRDefault="00D57BA8" w:rsidP="00D57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D57BA8" w:rsidRPr="002806C0" w:rsidRDefault="00D57BA8" w:rsidP="00D57BA8">
            <w:pPr>
              <w:jc w:val="center"/>
              <w:rPr>
                <w:sz w:val="28"/>
                <w:szCs w:val="28"/>
              </w:rPr>
            </w:pPr>
            <w:r w:rsidRPr="00CC0F3F">
              <w:rPr>
                <w:b/>
                <w:bCs/>
                <w:sz w:val="28"/>
                <w:szCs w:val="28"/>
              </w:rPr>
              <w:t>«Математика</w:t>
            </w:r>
            <w:r w:rsidR="007765A3">
              <w:rPr>
                <w:b/>
                <w:bCs/>
                <w:sz w:val="28"/>
                <w:szCs w:val="28"/>
              </w:rPr>
              <w:t xml:space="preserve"> и информатика. Математика</w:t>
            </w:r>
            <w:r w:rsidRPr="00CC0F3F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120" w:type="dxa"/>
          </w:tcPr>
          <w:p w:rsidR="00D57BA8" w:rsidRPr="002806C0" w:rsidRDefault="00D57BA8" w:rsidP="00D57BA8">
            <w:pPr>
              <w:jc w:val="center"/>
              <w:rPr>
                <w:sz w:val="28"/>
                <w:szCs w:val="28"/>
              </w:rPr>
            </w:pPr>
          </w:p>
        </w:tc>
      </w:tr>
      <w:tr w:rsidR="00D57BA8" w:rsidRPr="002806C0" w:rsidTr="00D57BA8">
        <w:tc>
          <w:tcPr>
            <w:tcW w:w="1120" w:type="dxa"/>
          </w:tcPr>
          <w:p w:rsidR="00D57BA8" w:rsidRPr="002806C0" w:rsidRDefault="00D57BA8" w:rsidP="00D5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D57BA8" w:rsidRPr="002806C0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2806C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20" w:type="dxa"/>
          </w:tcPr>
          <w:p w:rsidR="00D57BA8" w:rsidRPr="002806C0" w:rsidRDefault="00D57BA8" w:rsidP="00D57B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7BA8" w:rsidRDefault="00D57BA8" w:rsidP="00D57BA8">
      <w:pPr>
        <w:jc w:val="center"/>
      </w:pPr>
    </w:p>
    <w:tbl>
      <w:tblPr>
        <w:tblW w:w="108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4669"/>
        <w:gridCol w:w="6"/>
        <w:gridCol w:w="28"/>
        <w:gridCol w:w="822"/>
        <w:gridCol w:w="29"/>
        <w:gridCol w:w="822"/>
        <w:gridCol w:w="33"/>
        <w:gridCol w:w="817"/>
        <w:gridCol w:w="33"/>
        <w:gridCol w:w="534"/>
        <w:gridCol w:w="33"/>
        <w:gridCol w:w="534"/>
        <w:gridCol w:w="33"/>
        <w:gridCol w:w="534"/>
        <w:gridCol w:w="33"/>
        <w:gridCol w:w="534"/>
        <w:gridCol w:w="33"/>
      </w:tblGrid>
      <w:tr w:rsidR="00D57BA8" w:rsidTr="006520A0">
        <w:trPr>
          <w:gridAfter w:val="1"/>
          <w:wAfter w:w="28" w:type="dxa"/>
          <w:trHeight w:val="280"/>
        </w:trPr>
        <w:tc>
          <w:tcPr>
            <w:tcW w:w="1277" w:type="dxa"/>
            <w:vMerge w:val="restart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Номер разделов и тем</w:t>
            </w:r>
          </w:p>
        </w:tc>
        <w:tc>
          <w:tcPr>
            <w:tcW w:w="4678" w:type="dxa"/>
            <w:gridSpan w:val="2"/>
            <w:vMerge w:val="restart"/>
          </w:tcPr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  <w:r w:rsidRPr="00AA1AF2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  <w:r w:rsidRPr="00AA1AF2">
              <w:rPr>
                <w:b/>
                <w:bCs/>
                <w:sz w:val="20"/>
                <w:szCs w:val="20"/>
              </w:rPr>
              <w:t xml:space="preserve">Содержание учебного материала; </w:t>
            </w:r>
          </w:p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  <w:r w:rsidRPr="00AA1AF2"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занятия; самостоятельная работа </w:t>
            </w:r>
            <w:proofErr w:type="gramStart"/>
            <w:r w:rsidRPr="00AA1AF2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AA1AF2">
              <w:rPr>
                <w:b/>
                <w:bCs/>
                <w:sz w:val="20"/>
                <w:szCs w:val="20"/>
              </w:rPr>
              <w:t xml:space="preserve">; </w:t>
            </w:r>
          </w:p>
          <w:p w:rsidR="00D57BA8" w:rsidRPr="00AA1AF2" w:rsidRDefault="00D57BA8" w:rsidP="00D57BA8">
            <w:pPr>
              <w:jc w:val="center"/>
              <w:rPr>
                <w:bCs/>
                <w:i/>
                <w:sz w:val="20"/>
                <w:szCs w:val="20"/>
              </w:rPr>
            </w:pPr>
            <w:r w:rsidRPr="00AA1AF2">
              <w:rPr>
                <w:b/>
                <w:bCs/>
                <w:sz w:val="20"/>
                <w:szCs w:val="20"/>
              </w:rPr>
              <w:t>курсовая работа (проект)</w:t>
            </w:r>
          </w:p>
          <w:p w:rsidR="00D57BA8" w:rsidRPr="00AA1AF2" w:rsidRDefault="00D57BA8" w:rsidP="00D57BA8">
            <w:pPr>
              <w:jc w:val="center"/>
              <w:rPr>
                <w:sz w:val="20"/>
                <w:szCs w:val="20"/>
              </w:rPr>
            </w:pPr>
            <w:r w:rsidRPr="00AA1AF2">
              <w:rPr>
                <w:bCs/>
                <w:i/>
                <w:sz w:val="20"/>
                <w:szCs w:val="20"/>
              </w:rPr>
              <w:t>(если предусмотрены)</w:t>
            </w:r>
          </w:p>
        </w:tc>
        <w:tc>
          <w:tcPr>
            <w:tcW w:w="850" w:type="dxa"/>
            <w:gridSpan w:val="2"/>
            <w:vMerge w:val="restart"/>
          </w:tcPr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Уровень усвоения</w:t>
            </w:r>
          </w:p>
        </w:tc>
        <w:tc>
          <w:tcPr>
            <w:tcW w:w="851" w:type="dxa"/>
            <w:gridSpan w:val="2"/>
            <w:vMerge w:val="restart"/>
          </w:tcPr>
          <w:p w:rsidR="00D57BA8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</w:t>
            </w:r>
            <w:proofErr w:type="gramStart"/>
            <w:r>
              <w:rPr>
                <w:b/>
                <w:sz w:val="20"/>
                <w:szCs w:val="20"/>
              </w:rPr>
              <w:t>.у</w:t>
            </w:r>
            <w:proofErr w:type="gramEnd"/>
            <w:r>
              <w:rPr>
                <w:b/>
                <w:sz w:val="20"/>
                <w:szCs w:val="20"/>
              </w:rPr>
              <w:t>чеб.</w:t>
            </w:r>
          </w:p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850" w:type="dxa"/>
            <w:gridSpan w:val="2"/>
            <w:vMerge w:val="restart"/>
          </w:tcPr>
          <w:p w:rsidR="00D57BA8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амост</w:t>
            </w:r>
            <w:proofErr w:type="gramStart"/>
            <w:r>
              <w:rPr>
                <w:b/>
                <w:sz w:val="20"/>
                <w:szCs w:val="20"/>
              </w:rPr>
              <w:t>.у</w:t>
            </w:r>
            <w:proofErr w:type="gramEnd"/>
            <w:r>
              <w:rPr>
                <w:b/>
                <w:sz w:val="20"/>
                <w:szCs w:val="20"/>
              </w:rPr>
              <w:t>чебная</w:t>
            </w:r>
          </w:p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2268" w:type="dxa"/>
            <w:gridSpan w:val="8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Обязательные учебные занятия</w:t>
            </w:r>
          </w:p>
        </w:tc>
      </w:tr>
      <w:tr w:rsidR="00D57BA8" w:rsidTr="006520A0">
        <w:trPr>
          <w:gridAfter w:val="1"/>
          <w:wAfter w:w="28" w:type="dxa"/>
          <w:trHeight w:val="280"/>
        </w:trPr>
        <w:tc>
          <w:tcPr>
            <w:tcW w:w="1277" w:type="dxa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D57BA8" w:rsidRPr="00AA1AF2" w:rsidRDefault="00D57BA8" w:rsidP="00D57BA8">
            <w:pPr>
              <w:ind w:left="-107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AA1AF2">
              <w:rPr>
                <w:b/>
                <w:sz w:val="20"/>
                <w:szCs w:val="20"/>
              </w:rPr>
              <w:t>сего</w:t>
            </w:r>
          </w:p>
        </w:tc>
        <w:tc>
          <w:tcPr>
            <w:tcW w:w="1701" w:type="dxa"/>
            <w:gridSpan w:val="6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том </w:t>
            </w:r>
            <w:r w:rsidRPr="00AA1AF2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исле</w:t>
            </w:r>
          </w:p>
        </w:tc>
      </w:tr>
      <w:tr w:rsidR="00D57BA8" w:rsidTr="006520A0">
        <w:trPr>
          <w:gridAfter w:val="1"/>
          <w:wAfter w:w="28" w:type="dxa"/>
          <w:trHeight w:val="280"/>
        </w:trPr>
        <w:tc>
          <w:tcPr>
            <w:tcW w:w="1277" w:type="dxa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групповые</w:t>
            </w:r>
          </w:p>
        </w:tc>
        <w:tc>
          <w:tcPr>
            <w:tcW w:w="567" w:type="dxa"/>
            <w:gridSpan w:val="2"/>
            <w:vMerge w:val="restart"/>
          </w:tcPr>
          <w:p w:rsidR="00D57BA8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Инд</w:t>
            </w:r>
            <w:r>
              <w:rPr>
                <w:b/>
                <w:sz w:val="20"/>
                <w:szCs w:val="20"/>
              </w:rPr>
              <w:t>.</w:t>
            </w:r>
          </w:p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чел.</w:t>
            </w:r>
          </w:p>
        </w:tc>
      </w:tr>
      <w:tr w:rsidR="00D57BA8" w:rsidTr="006520A0">
        <w:trPr>
          <w:gridAfter w:val="1"/>
          <w:wAfter w:w="28" w:type="dxa"/>
          <w:trHeight w:val="280"/>
        </w:trPr>
        <w:tc>
          <w:tcPr>
            <w:tcW w:w="1277" w:type="dxa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до 25 чел</w:t>
            </w: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до 15 чел</w:t>
            </w:r>
          </w:p>
        </w:tc>
        <w:tc>
          <w:tcPr>
            <w:tcW w:w="567" w:type="dxa"/>
            <w:gridSpan w:val="2"/>
            <w:vMerge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7BA8" w:rsidRPr="002806C0" w:rsidTr="006520A0">
        <w:trPr>
          <w:gridAfter w:val="1"/>
          <w:wAfter w:w="28" w:type="dxa"/>
          <w:trHeight w:val="280"/>
        </w:trPr>
        <w:tc>
          <w:tcPr>
            <w:tcW w:w="1277" w:type="dxa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 w:rsidRPr="00AA1A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</w:tcPr>
          <w:p w:rsidR="00D57BA8" w:rsidRPr="00AA1AF2" w:rsidRDefault="00D57BA8" w:rsidP="00D5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D57BA8" w:rsidRPr="002806C0" w:rsidTr="006415AF">
        <w:trPr>
          <w:gridAfter w:val="1"/>
          <w:wAfter w:w="28" w:type="dxa"/>
          <w:trHeight w:val="300"/>
        </w:trPr>
        <w:tc>
          <w:tcPr>
            <w:tcW w:w="10774" w:type="dxa"/>
            <w:gridSpan w:val="17"/>
            <w:tcBorders>
              <w:bottom w:val="single" w:sz="4" w:space="0" w:color="auto"/>
            </w:tcBorders>
          </w:tcPr>
          <w:p w:rsidR="006415AF" w:rsidRPr="006415AF" w:rsidRDefault="00A857E7" w:rsidP="002433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6520A0" w:rsidRPr="005E3A17">
              <w:rPr>
                <w:b/>
              </w:rPr>
              <w:t xml:space="preserve"> семестр</w:t>
            </w:r>
          </w:p>
        </w:tc>
      </w:tr>
      <w:tr w:rsidR="006415AF" w:rsidRPr="002806C0" w:rsidTr="00243300">
        <w:trPr>
          <w:gridAfter w:val="1"/>
          <w:wAfter w:w="28" w:type="dxa"/>
          <w:trHeight w:val="237"/>
        </w:trPr>
        <w:tc>
          <w:tcPr>
            <w:tcW w:w="10774" w:type="dxa"/>
            <w:gridSpan w:val="17"/>
            <w:tcBorders>
              <w:bottom w:val="single" w:sz="4" w:space="0" w:color="auto"/>
            </w:tcBorders>
          </w:tcPr>
          <w:p w:rsidR="006415AF" w:rsidRPr="006415AF" w:rsidRDefault="006415AF" w:rsidP="00243300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 занятия по разделу Математика дисциплины «Математика и информатика» носят практический характер </w:t>
            </w:r>
          </w:p>
        </w:tc>
      </w:tr>
      <w:tr w:rsidR="006520A0" w:rsidRPr="002806C0" w:rsidTr="007A1BC5">
        <w:trPr>
          <w:gridAfter w:val="1"/>
          <w:wAfter w:w="28" w:type="dxa"/>
          <w:trHeight w:val="292"/>
        </w:trPr>
        <w:tc>
          <w:tcPr>
            <w:tcW w:w="1277" w:type="dxa"/>
          </w:tcPr>
          <w:p w:rsidR="006520A0" w:rsidRPr="005E3A17" w:rsidRDefault="006520A0" w:rsidP="00D57BA8">
            <w:pPr>
              <w:pStyle w:val="Default"/>
            </w:pPr>
            <w:r w:rsidRPr="005E3A17"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</w:tc>
        <w:tc>
          <w:tcPr>
            <w:tcW w:w="9497" w:type="dxa"/>
            <w:gridSpan w:val="16"/>
          </w:tcPr>
          <w:p w:rsidR="006520A0" w:rsidRPr="005E3A17" w:rsidRDefault="006520A0" w:rsidP="0015013A">
            <w:pPr>
              <w:jc w:val="both"/>
            </w:pPr>
            <w:r>
              <w:rPr>
                <w:b/>
              </w:rPr>
              <w:t>Алгебра</w:t>
            </w:r>
          </w:p>
        </w:tc>
      </w:tr>
      <w:tr w:rsidR="00D57BA8" w:rsidRPr="002806C0" w:rsidTr="006520A0">
        <w:trPr>
          <w:gridAfter w:val="1"/>
          <w:wAfter w:w="28" w:type="dxa"/>
          <w:trHeight w:val="1310"/>
        </w:trPr>
        <w:tc>
          <w:tcPr>
            <w:tcW w:w="1277" w:type="dxa"/>
          </w:tcPr>
          <w:p w:rsidR="00D57BA8" w:rsidRDefault="00D57BA8" w:rsidP="00D57BA8">
            <w:pPr>
              <w:jc w:val="both"/>
              <w:rPr>
                <w:b/>
                <w:bCs/>
              </w:rPr>
            </w:pPr>
            <w:r w:rsidRPr="005E3A17">
              <w:rPr>
                <w:b/>
                <w:bCs/>
              </w:rPr>
              <w:t>Тема 1.1.</w:t>
            </w:r>
          </w:p>
          <w:p w:rsidR="008063CD" w:rsidRDefault="008063CD" w:rsidP="008063CD">
            <w:pPr>
              <w:jc w:val="both"/>
              <w:rPr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,У1,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D57BA8" w:rsidRPr="00A4724F" w:rsidRDefault="00A4724F" w:rsidP="00D57BA8">
            <w:pPr>
              <w:jc w:val="both"/>
            </w:pPr>
            <w:r w:rsidRPr="00A4724F">
              <w:rPr>
                <w:bCs/>
              </w:rPr>
              <w:t>Корн</w:t>
            </w:r>
            <w:r w:rsidR="009F42F0">
              <w:rPr>
                <w:bCs/>
              </w:rPr>
              <w:t>и</w:t>
            </w:r>
            <w:r w:rsidRPr="00A4724F">
              <w:rPr>
                <w:bCs/>
              </w:rPr>
              <w:t xml:space="preserve"> и степени.</w:t>
            </w:r>
            <w:r w:rsidR="009F42F0">
              <w:rPr>
                <w:bCs/>
              </w:rPr>
              <w:t xml:space="preserve"> Корень</w:t>
            </w:r>
            <w:r>
              <w:rPr>
                <w:bCs/>
              </w:rPr>
              <w:t xml:space="preserve"> степени </w:t>
            </w:r>
            <w:r>
              <w:rPr>
                <w:bCs/>
                <w:lang w:val="en-US"/>
              </w:rPr>
              <w:t>n</w:t>
            </w:r>
            <w:r w:rsidRPr="00A4724F">
              <w:rPr>
                <w:bCs/>
              </w:rPr>
              <w:t>&gt;</w:t>
            </w:r>
            <w:r>
              <w:rPr>
                <w:bCs/>
              </w:rPr>
              <w:t xml:space="preserve">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57BA8" w:rsidRPr="005E3A17" w:rsidRDefault="00D57BA8" w:rsidP="00D57BA8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D57BA8" w:rsidRPr="005E3A17" w:rsidRDefault="00D61EC2" w:rsidP="00D57BA8">
            <w:pPr>
              <w:jc w:val="both"/>
            </w:pPr>
            <w:r>
              <w:t>4</w:t>
            </w:r>
            <w:r w:rsidR="0015210D">
              <w:t>.5</w:t>
            </w:r>
          </w:p>
        </w:tc>
        <w:tc>
          <w:tcPr>
            <w:tcW w:w="850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8E1A8A" w:rsidP="00D57BA8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D57BA8" w:rsidRPr="005E3A17" w:rsidRDefault="008E1A8A" w:rsidP="00D57BA8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</w:tr>
      <w:tr w:rsidR="00D57BA8" w:rsidRPr="002806C0" w:rsidTr="006520A0">
        <w:trPr>
          <w:gridAfter w:val="1"/>
          <w:wAfter w:w="28" w:type="dxa"/>
          <w:trHeight w:val="150"/>
        </w:trPr>
        <w:tc>
          <w:tcPr>
            <w:tcW w:w="1277" w:type="dxa"/>
          </w:tcPr>
          <w:p w:rsidR="00D57BA8" w:rsidRPr="005E3A17" w:rsidRDefault="00D57BA8" w:rsidP="00D57BA8">
            <w:pPr>
              <w:jc w:val="both"/>
              <w:rPr>
                <w:bCs/>
              </w:rPr>
            </w:pPr>
          </w:p>
        </w:tc>
        <w:tc>
          <w:tcPr>
            <w:tcW w:w="4678" w:type="dxa"/>
            <w:gridSpan w:val="2"/>
          </w:tcPr>
          <w:p w:rsidR="00D57BA8" w:rsidRPr="005E3A17" w:rsidRDefault="00D57BA8" w:rsidP="009F42F0">
            <w:pPr>
              <w:jc w:val="both"/>
              <w:rPr>
                <w:bCs/>
              </w:rPr>
            </w:pPr>
            <w:proofErr w:type="gramStart"/>
            <w:r w:rsidRPr="005E3A17">
              <w:rPr>
                <w:b/>
                <w:bCs/>
              </w:rPr>
              <w:t>Самостоятельная</w:t>
            </w:r>
            <w:proofErr w:type="gramEnd"/>
            <w:r w:rsidRPr="005E3A17">
              <w:rPr>
                <w:b/>
                <w:bCs/>
              </w:rPr>
              <w:t xml:space="preserve"> работа</w:t>
            </w:r>
            <w:r w:rsidR="00B446EC">
              <w:t>Решение иррациональных и показательных выражений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57BA8" w:rsidRPr="005E3A17" w:rsidRDefault="00D57BA8" w:rsidP="00D57BA8">
            <w:pPr>
              <w:jc w:val="center"/>
            </w:pPr>
          </w:p>
        </w:tc>
        <w:tc>
          <w:tcPr>
            <w:tcW w:w="851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850" w:type="dxa"/>
            <w:gridSpan w:val="2"/>
          </w:tcPr>
          <w:p w:rsidR="00D57BA8" w:rsidRPr="005E3A17" w:rsidRDefault="00270831" w:rsidP="00D57BA8">
            <w:pPr>
              <w:jc w:val="both"/>
            </w:pPr>
            <w:r>
              <w:t>1</w:t>
            </w:r>
            <w:r w:rsidR="0015210D">
              <w:t>.5</w:t>
            </w: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</w:tr>
      <w:tr w:rsidR="00D57BA8" w:rsidRPr="002806C0" w:rsidTr="006520A0">
        <w:trPr>
          <w:gridAfter w:val="1"/>
          <w:wAfter w:w="28" w:type="dxa"/>
          <w:trHeight w:val="1306"/>
        </w:trPr>
        <w:tc>
          <w:tcPr>
            <w:tcW w:w="1277" w:type="dxa"/>
          </w:tcPr>
          <w:p w:rsidR="008063CD" w:rsidRDefault="00D57BA8" w:rsidP="00D57BA8">
            <w:pPr>
              <w:jc w:val="both"/>
              <w:rPr>
                <w:b/>
                <w:bCs/>
              </w:rPr>
            </w:pPr>
            <w:r w:rsidRPr="005E3A17">
              <w:rPr>
                <w:b/>
                <w:bCs/>
              </w:rPr>
              <w:t>Тема 1.2.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,У1,</w:t>
            </w:r>
          </w:p>
          <w:p w:rsidR="00D57BA8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D57BA8" w:rsidRPr="005E3A17" w:rsidRDefault="00A4724F" w:rsidP="00C542DE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Логарифм. Логарифм числа. Основное логарифмическое тождество. Логарифм произведение, частного, степени</w:t>
            </w:r>
            <w:r w:rsidRPr="00A4724F">
              <w:rPr>
                <w:bCs/>
              </w:rPr>
              <w:t>;</w:t>
            </w:r>
            <w:r>
              <w:rPr>
                <w:bCs/>
              </w:rPr>
              <w:t xml:space="preserve"> переход к новому основанию. Десятичный и натуральный логарифмы, число е.</w:t>
            </w:r>
          </w:p>
        </w:tc>
        <w:tc>
          <w:tcPr>
            <w:tcW w:w="850" w:type="dxa"/>
            <w:gridSpan w:val="2"/>
          </w:tcPr>
          <w:p w:rsidR="00D57BA8" w:rsidRPr="005E3A17" w:rsidRDefault="00D57BA8" w:rsidP="00D57BA8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D57BA8" w:rsidRPr="005E3A17" w:rsidRDefault="00D61EC2" w:rsidP="00D57BA8">
            <w:pPr>
              <w:jc w:val="both"/>
            </w:pPr>
            <w:r>
              <w:t>4</w:t>
            </w:r>
            <w:r w:rsidR="0015210D">
              <w:t>.5</w:t>
            </w:r>
          </w:p>
        </w:tc>
        <w:tc>
          <w:tcPr>
            <w:tcW w:w="850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E6073D" w:rsidP="00D57BA8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D57BA8" w:rsidRPr="005E3A17" w:rsidRDefault="00E6073D" w:rsidP="00D57BA8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  <w:tc>
          <w:tcPr>
            <w:tcW w:w="567" w:type="dxa"/>
            <w:gridSpan w:val="2"/>
          </w:tcPr>
          <w:p w:rsidR="00D57BA8" w:rsidRPr="005E3A17" w:rsidRDefault="00D57BA8" w:rsidP="00D57BA8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519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  <w:bCs/>
              </w:rPr>
              <w:t xml:space="preserve">Самостоятельная работа </w:t>
            </w:r>
            <w:r>
              <w:t>Решение логарифмических выражений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  <w:r w:rsidR="0015210D">
              <w:t>.5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937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,У1,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Default="003A62D6" w:rsidP="003A62D6">
            <w:pPr>
              <w:jc w:val="both"/>
              <w:rPr>
                <w:bCs/>
              </w:rPr>
            </w:pPr>
            <w:r>
              <w:rPr>
                <w:bCs/>
              </w:rPr>
              <w:t xml:space="preserve"> Преобразования простейших выражений, включающих арифметические операции, а также операцию возведения в степень и операцию логарифмирования. 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D61EC2" w:rsidP="003A62D6">
            <w:pPr>
              <w:jc w:val="both"/>
            </w:pPr>
            <w:r>
              <w:t>4</w:t>
            </w:r>
            <w:r w:rsidR="0015210D">
              <w:t>.5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E6073D" w:rsidP="003A62D6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3A62D6" w:rsidRPr="005E3A17" w:rsidRDefault="00E6073D" w:rsidP="003A62D6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208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Default="003A62D6" w:rsidP="003A62D6">
            <w:pPr>
              <w:jc w:val="both"/>
              <w:rPr>
                <w:bCs/>
              </w:rPr>
            </w:pPr>
            <w:proofErr w:type="gramStart"/>
            <w:r w:rsidRPr="005E3A17">
              <w:rPr>
                <w:b/>
                <w:bCs/>
              </w:rPr>
              <w:t>Самостоятельная</w:t>
            </w:r>
            <w:proofErr w:type="gramEnd"/>
            <w:r w:rsidRPr="005E3A17">
              <w:rPr>
                <w:b/>
                <w:bCs/>
              </w:rPr>
              <w:t xml:space="preserve"> работа</w:t>
            </w:r>
            <w:r>
              <w:t>Решение простейших выражений с использованием способа логарифмирования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  <w:r w:rsidR="0015210D">
              <w:t>.5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99"/>
        </w:trPr>
        <w:tc>
          <w:tcPr>
            <w:tcW w:w="1277" w:type="dxa"/>
            <w:tcBorders>
              <w:top w:val="single" w:sz="4" w:space="0" w:color="auto"/>
            </w:tcBorders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 w:rsidRPr="005E3A17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4</w:t>
            </w:r>
            <w:r w:rsidRPr="005E3A17">
              <w:rPr>
                <w:b/>
                <w:bCs/>
              </w:rPr>
              <w:t>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,У1,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3A62D6" w:rsidRPr="00A4724F" w:rsidRDefault="003A62D6" w:rsidP="003A62D6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сумму. Выражения тригонометрических функций через тангенс половинного аргумента. Преобразования простейших </w:t>
            </w:r>
            <w:r>
              <w:rPr>
                <w:bCs/>
              </w:rPr>
              <w:lastRenderedPageBreak/>
              <w:t>тригонометрических выражений.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2D6" w:rsidRPr="005E3A17" w:rsidRDefault="003A62D6" w:rsidP="003A62D6">
            <w:pPr>
              <w:jc w:val="center"/>
            </w:pPr>
            <w:r w:rsidRPr="005E3A17"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D61EC2" w:rsidP="003A62D6">
            <w:pPr>
              <w:jc w:val="both"/>
            </w:pPr>
            <w:r>
              <w:t>4</w:t>
            </w:r>
            <w:r w:rsidR="0015210D">
              <w:t>.5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E6073D" w:rsidP="003A62D6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3A62D6" w:rsidRPr="005E3A17" w:rsidRDefault="00E6073D" w:rsidP="003A62D6">
            <w:pPr>
              <w:jc w:val="both"/>
            </w:pPr>
            <w:r>
              <w:t>3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99"/>
        </w:trPr>
        <w:tc>
          <w:tcPr>
            <w:tcW w:w="1277" w:type="dxa"/>
            <w:tcBorders>
              <w:top w:val="single" w:sz="4" w:space="0" w:color="auto"/>
            </w:tcBorders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  <w:r w:rsidRPr="005E3A17">
              <w:rPr>
                <w:b/>
              </w:rPr>
              <w:t xml:space="preserve">Самостоятельная работа </w:t>
            </w:r>
            <w:r>
              <w:t>Решение тригонометрических выражений и тождеств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  <w:r w:rsidR="0015210D">
              <w:t>.5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99"/>
        </w:trPr>
        <w:tc>
          <w:tcPr>
            <w:tcW w:w="1277" w:type="dxa"/>
            <w:tcBorders>
              <w:top w:val="single" w:sz="4" w:space="0" w:color="auto"/>
            </w:tcBorders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 w:rsidRPr="005E3A17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5.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,У2,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Простейшие тригонометрические уравнения</w:t>
            </w:r>
            <w:r w:rsidRPr="005E3A17">
              <w:t>.</w:t>
            </w:r>
            <w:r>
              <w:t xml:space="preserve"> Решения тригонометрических уравнений. Простейшие тригонометрические неравенства. Арксинус, арккосинус, арктангенс числа.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187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  <w:r w:rsidRPr="005E3A17">
              <w:rPr>
                <w:b/>
              </w:rPr>
              <w:t xml:space="preserve">Самостоятельная работа </w:t>
            </w:r>
            <w:r>
              <w:t xml:space="preserve">Решение тригонометрических уравнений и простейших тригонометрических неравенств. 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6520A0" w:rsidRPr="002806C0" w:rsidTr="007A1BC5">
        <w:trPr>
          <w:gridAfter w:val="1"/>
          <w:wAfter w:w="28" w:type="dxa"/>
          <w:trHeight w:val="260"/>
        </w:trPr>
        <w:tc>
          <w:tcPr>
            <w:tcW w:w="1277" w:type="dxa"/>
          </w:tcPr>
          <w:p w:rsidR="006520A0" w:rsidRPr="005E3A17" w:rsidRDefault="006520A0" w:rsidP="003A62D6">
            <w:pPr>
              <w:pStyle w:val="Default"/>
              <w:spacing w:after="60"/>
              <w:ind w:firstLine="40"/>
              <w:rPr>
                <w:b/>
                <w:bCs/>
              </w:rPr>
            </w:pPr>
            <w:r w:rsidRPr="005E3A17">
              <w:rPr>
                <w:b/>
              </w:rPr>
              <w:t>Раздел 2.</w:t>
            </w:r>
          </w:p>
        </w:tc>
        <w:tc>
          <w:tcPr>
            <w:tcW w:w="9497" w:type="dxa"/>
            <w:gridSpan w:val="16"/>
          </w:tcPr>
          <w:p w:rsidR="006520A0" w:rsidRPr="005E3A17" w:rsidRDefault="006520A0" w:rsidP="0015013A">
            <w:pPr>
              <w:jc w:val="both"/>
            </w:pPr>
            <w:r w:rsidRPr="003A6B61">
              <w:rPr>
                <w:b/>
                <w:bCs/>
              </w:rPr>
              <w:t xml:space="preserve">Функции. </w:t>
            </w: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>Тема 2.1.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5E3A17" w:rsidRDefault="003A62D6" w:rsidP="003F5FD9">
            <w:pPr>
              <w:pStyle w:val="Default"/>
              <w:spacing w:after="60"/>
              <w:jc w:val="both"/>
            </w:pPr>
            <w:r>
              <w:rPr>
                <w:bCs/>
              </w:rPr>
              <w:t>Функции. Область определения и множество значений. График функций. Построение график функций, заданных различными способами. Свойства функций: монотонность, честность и нечестность,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24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D22651" w:rsidP="00D22651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b/>
              </w:rPr>
              <w:t xml:space="preserve">Самостоятельная работа. </w:t>
            </w:r>
            <w:r>
              <w:t>Полное исследование функции, и построение графика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>Тема 2.2.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 w:rsidRPr="003A6B61">
              <w:t>Обратная функция. Область определения и область значений обратной функции. График обратной функции.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D22651">
            <w:pPr>
              <w:pStyle w:val="Default"/>
            </w:pPr>
            <w:r w:rsidRPr="005E3A17">
              <w:rPr>
                <w:b/>
              </w:rPr>
              <w:t xml:space="preserve">Самостоятельная работа </w:t>
            </w:r>
            <w:r w:rsidR="00D22651">
              <w:t>Исследование обратной функции и построение графика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>Тема 2.3.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 w:rsidRPr="003A6B61">
              <w:t>Степенная функция с натуральным показателем, ее свойства и график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D61EC2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D22651">
            <w:pPr>
              <w:pStyle w:val="Default"/>
              <w:rPr>
                <w:b/>
              </w:rPr>
            </w:pPr>
            <w:r w:rsidRPr="005E3A17">
              <w:rPr>
                <w:b/>
              </w:rPr>
              <w:t xml:space="preserve">Самостоятельная работа </w:t>
            </w:r>
            <w:r w:rsidR="00D22651">
              <w:t>Построение графиков степенных функций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270831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2.4.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 w:rsidRPr="003A6B61">
              <w:t>Вертикальные и горизонтальные асимптоты графиков. Графики дробно-линейных функций.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3A62D6" w:rsidP="003A62D6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="00D22651">
              <w:t>Построение г</w:t>
            </w:r>
            <w:r w:rsidR="0016164B">
              <w:t>рафиков дробно-линейных функций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2.5.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>
              <w:t>Тригонометрические функции, их свойства и графики</w:t>
            </w:r>
            <w:r w:rsidRPr="003A6B61">
              <w:t>;</w:t>
            </w:r>
            <w:r>
              <w:t xml:space="preserve"> периодичность, основной период.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3A62D6" w:rsidP="003A62D6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="00D22651">
              <w:t>Построение графиков тригонометрических функций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2.6.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lastRenderedPageBreak/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>
              <w:lastRenderedPageBreak/>
              <w:t xml:space="preserve">Показательная функция (экспонента), ее </w:t>
            </w:r>
            <w:r>
              <w:lastRenderedPageBreak/>
              <w:t>свойства и графики.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3A62D6">
            <w:pPr>
              <w:pStyle w:val="Default"/>
              <w:rPr>
                <w:b/>
              </w:rPr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="00D22651" w:rsidRPr="00D22651">
              <w:t>П</w:t>
            </w:r>
            <w:r w:rsidR="00377DED">
              <w:t>остроение графиков показательной функции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2.7.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3A6B61" w:rsidRDefault="003A62D6" w:rsidP="003A62D6">
            <w:pPr>
              <w:pStyle w:val="Default"/>
            </w:pPr>
            <w:r w:rsidRPr="003A6B61">
              <w:t>Логарифмическая функция, ее свойства и график.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3A62D6" w:rsidP="003A62D6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="00D22651">
              <w:t>Пос</w:t>
            </w:r>
            <w:r w:rsidR="00056870">
              <w:t>троение графиков логарифмической функции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2.8.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,У4,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1A3EAB" w:rsidRDefault="003A62D6" w:rsidP="003A62D6">
            <w:pPr>
              <w:pStyle w:val="Default"/>
            </w:pPr>
            <w:r w:rsidRPr="001A3EAB">
              <w:t xml:space="preserve">Преобразования графиков: параллельный перенос, симметрия относительно осейкоординат и симметрия относительно начала координат, симметрия относительно прямой </w:t>
            </w:r>
            <w:r w:rsidRPr="001A3EAB">
              <w:rPr>
                <w:lang w:val="en-US"/>
              </w:rPr>
              <w:t>y</w:t>
            </w:r>
            <w:r w:rsidRPr="001A3EAB">
              <w:t>=</w:t>
            </w:r>
            <w:r w:rsidRPr="001A3EAB">
              <w:rPr>
                <w:lang w:val="en-US"/>
              </w:rPr>
              <w:t>x</w:t>
            </w:r>
            <w:r w:rsidRPr="001A3EAB">
              <w:t>, растяжение и сжатие вдоль осей координат.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3A62D6" w:rsidP="003A62D6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="00056870">
              <w:t>Построе</w:t>
            </w:r>
            <w:r w:rsidR="00BC42F0">
              <w:t xml:space="preserve">ние </w:t>
            </w:r>
            <w:r w:rsidR="00056870">
              <w:t>графиков</w:t>
            </w:r>
            <w:r w:rsidR="00BC42F0">
              <w:t xml:space="preserve"> различных функций</w:t>
            </w:r>
            <w:r w:rsidR="00056870">
              <w:t xml:space="preserve"> по данной теме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6520A0" w:rsidRPr="002806C0" w:rsidTr="007A1BC5">
        <w:trPr>
          <w:gridAfter w:val="1"/>
          <w:wAfter w:w="28" w:type="dxa"/>
          <w:trHeight w:val="162"/>
        </w:trPr>
        <w:tc>
          <w:tcPr>
            <w:tcW w:w="1277" w:type="dxa"/>
          </w:tcPr>
          <w:p w:rsidR="006520A0" w:rsidRPr="005E3A17" w:rsidRDefault="006520A0" w:rsidP="003A62D6">
            <w:pPr>
              <w:jc w:val="both"/>
              <w:rPr>
                <w:b/>
                <w:bCs/>
              </w:rPr>
            </w:pPr>
            <w:r w:rsidRPr="005E3A17">
              <w:rPr>
                <w:b/>
                <w:bCs/>
              </w:rPr>
              <w:t xml:space="preserve">Раздел 3. </w:t>
            </w:r>
          </w:p>
        </w:tc>
        <w:tc>
          <w:tcPr>
            <w:tcW w:w="9497" w:type="dxa"/>
            <w:gridSpan w:val="16"/>
          </w:tcPr>
          <w:p w:rsidR="006520A0" w:rsidRPr="005E3A17" w:rsidRDefault="006520A0" w:rsidP="0015013A">
            <w:pPr>
              <w:pStyle w:val="Default"/>
            </w:pPr>
            <w:r>
              <w:rPr>
                <w:b/>
                <w:bCs/>
              </w:rPr>
              <w:t>Начала математического анализа.</w:t>
            </w:r>
          </w:p>
        </w:tc>
      </w:tr>
      <w:tr w:rsidR="0015013A" w:rsidRPr="002806C0" w:rsidTr="0015013A">
        <w:trPr>
          <w:gridAfter w:val="1"/>
          <w:wAfter w:w="28" w:type="dxa"/>
          <w:trHeight w:val="162"/>
        </w:trPr>
        <w:tc>
          <w:tcPr>
            <w:tcW w:w="1277" w:type="dxa"/>
          </w:tcPr>
          <w:p w:rsidR="0015013A" w:rsidRDefault="0015013A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>Тема 3.1.</w:t>
            </w:r>
          </w:p>
          <w:p w:rsidR="008063CD" w:rsidRPr="008063CD" w:rsidRDefault="008063CD" w:rsidP="008063CD">
            <w:pPr>
              <w:jc w:val="both"/>
              <w:rPr>
                <w:bCs/>
              </w:rPr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,У5,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2" w:type="dxa"/>
          </w:tcPr>
          <w:p w:rsidR="0015013A" w:rsidRPr="005E3A17" w:rsidRDefault="0015013A" w:rsidP="0015013A">
            <w:pPr>
              <w:pStyle w:val="Default"/>
            </w:pPr>
            <w:r>
      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её суммы.</w:t>
            </w:r>
            <w:r w:rsidRPr="005E3A17">
              <w:t>1</w:t>
            </w:r>
          </w:p>
        </w:tc>
        <w:tc>
          <w:tcPr>
            <w:tcW w:w="856" w:type="dxa"/>
            <w:gridSpan w:val="3"/>
          </w:tcPr>
          <w:p w:rsidR="0015013A" w:rsidRPr="005E3A17" w:rsidRDefault="0015013A" w:rsidP="003A62D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5013A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15013A" w:rsidRPr="005E3A17" w:rsidRDefault="0015013A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15013A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15013A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15013A" w:rsidRPr="005E3A17" w:rsidRDefault="0015013A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15013A" w:rsidRPr="005E3A17" w:rsidRDefault="0015013A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D22651">
            <w:pPr>
              <w:pStyle w:val="Default"/>
              <w:rPr>
                <w:b/>
              </w:rPr>
            </w:pPr>
            <w:r w:rsidRPr="005E3A17">
              <w:rPr>
                <w:b/>
              </w:rPr>
              <w:t xml:space="preserve">Самостоятельная работа. </w:t>
            </w:r>
            <w:r w:rsidR="00BC42F0">
              <w:t>Вычисление пределов последовательностей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62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 xml:space="preserve">Тема 3.2. </w:t>
            </w:r>
          </w:p>
          <w:p w:rsidR="008063CD" w:rsidRPr="008063CD" w:rsidRDefault="008063CD" w:rsidP="008063CD">
            <w:pPr>
              <w:jc w:val="both"/>
            </w:pPr>
            <w:r w:rsidRPr="008063CD">
              <w:rPr>
                <w:bCs/>
              </w:rPr>
              <w:t>З</w:t>
            </w:r>
            <w:proofErr w:type="gramStart"/>
            <w:r w:rsidRPr="008063CD">
              <w:rPr>
                <w:bCs/>
              </w:rPr>
              <w:t>1</w:t>
            </w:r>
            <w:proofErr w:type="gramEnd"/>
            <w:r w:rsidRPr="008063CD">
              <w:rPr>
                <w:bCs/>
              </w:rPr>
              <w:t>,</w:t>
            </w:r>
            <w:r w:rsidRPr="008063CD">
              <w:t>У5,</w:t>
            </w:r>
          </w:p>
          <w:p w:rsidR="008063CD" w:rsidRPr="005E3A17" w:rsidRDefault="008063CD" w:rsidP="008063CD">
            <w:pPr>
              <w:jc w:val="both"/>
              <w:rPr>
                <w:b/>
                <w:bCs/>
              </w:rPr>
            </w:pPr>
            <w:r w:rsidRPr="008063CD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1A3EAB" w:rsidRDefault="003A62D6" w:rsidP="003A62D6">
            <w:pPr>
              <w:pStyle w:val="Default"/>
            </w:pPr>
            <w:r>
              <w:t xml:space="preserve">Понятие о производной функции, физический и геометрический смысл производной. Уравнение касательной к графику функцию. Производные суммы разности, произведения, частного. Производные основных элементарных функций. Применение производной к исследованию функции и построению графиков. Производные обратной функции и композиции данной функции </w:t>
            </w:r>
            <w:proofErr w:type="gramStart"/>
            <w:r>
              <w:t>с</w:t>
            </w:r>
            <w:proofErr w:type="gramEnd"/>
            <w:r>
              <w:t xml:space="preserve"> линейной.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6415AF" w:rsidRDefault="006415AF" w:rsidP="003A62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6415AF" w:rsidRDefault="006415AF" w:rsidP="003A62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3A62D6" w:rsidRPr="006415AF" w:rsidRDefault="006415AF" w:rsidP="003A62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D22651">
            <w:pPr>
              <w:pStyle w:val="Default"/>
            </w:pPr>
            <w:r w:rsidRPr="005E3A17">
              <w:rPr>
                <w:b/>
              </w:rPr>
              <w:t>Самостоятельная работа</w:t>
            </w:r>
            <w:r>
              <w:rPr>
                <w:b/>
              </w:rPr>
              <w:t>.</w:t>
            </w:r>
            <w:r w:rsidR="00D22651">
              <w:t xml:space="preserve"> Вычисление производных элементарных и сложных функций. Применение про</w:t>
            </w:r>
            <w:r w:rsidR="00BC42F0">
              <w:t>изводной к исследованию функций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6415AF" w:rsidRDefault="006415AF" w:rsidP="003A62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 w:rsidRPr="005E3A17">
              <w:rPr>
                <w:b/>
              </w:rPr>
              <w:t>Тема 3.3.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,У5,</w:t>
            </w:r>
          </w:p>
          <w:p w:rsidR="008063CD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1A3EAB" w:rsidRDefault="003A62D6" w:rsidP="003A62D6">
            <w:pPr>
              <w:pStyle w:val="Default"/>
            </w:pPr>
            <w:r>
              <w:t>Понятие об определенном интеграле как площади криволинейной трапеции. Первообразная. Формула Ньютона-Лейбница.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  <w:r w:rsidRPr="005E3A17"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5E3A17" w:rsidRDefault="003A62D6" w:rsidP="00D22651">
            <w:pPr>
              <w:pStyle w:val="Default"/>
              <w:rPr>
                <w:b/>
              </w:rPr>
            </w:pPr>
            <w:r w:rsidRPr="005E3A17">
              <w:rPr>
                <w:b/>
              </w:rPr>
              <w:t xml:space="preserve">Самостоятельная работа </w:t>
            </w:r>
            <w:r w:rsidR="00D22651">
              <w:t>Вычисление определенных интегралов с использованием формулы Ньютона-Лейбница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Default="003A62D6" w:rsidP="003A62D6">
            <w:pPr>
              <w:jc w:val="both"/>
              <w:rPr>
                <w:b/>
              </w:rPr>
            </w:pPr>
            <w:r>
              <w:rPr>
                <w:b/>
              </w:rPr>
              <w:t>Тема 3.4</w:t>
            </w:r>
            <w:r w:rsidRPr="005E3A17">
              <w:rPr>
                <w:b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lastRenderedPageBreak/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,У5,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678" w:type="dxa"/>
            <w:gridSpan w:val="2"/>
          </w:tcPr>
          <w:p w:rsidR="003A62D6" w:rsidRPr="001A3EAB" w:rsidRDefault="003A62D6" w:rsidP="003A62D6">
            <w:pPr>
              <w:pStyle w:val="Default"/>
            </w:pPr>
            <w:r>
              <w:lastRenderedPageBreak/>
              <w:t xml:space="preserve">Примеры использования </w:t>
            </w:r>
            <w:r w:rsidR="009F42F0">
              <w:t xml:space="preserve">производной для </w:t>
            </w:r>
            <w:r w:rsidR="009F42F0">
              <w:lastRenderedPageBreak/>
              <w:t>нахождения наилуч</w:t>
            </w:r>
            <w:r>
              <w:t>шего решения в прикладных, в том числе социально-экономических, задачах. Нахождение ск</w:t>
            </w:r>
            <w:r w:rsidR="009F42F0">
              <w:t>о</w:t>
            </w:r>
            <w:r>
              <w:t>рости для процесса, заданного формулой или графиком. Примеры применения интеграла в физике и геометрии. Вторая производная и её физический смысл.</w:t>
            </w:r>
          </w:p>
        </w:tc>
        <w:tc>
          <w:tcPr>
            <w:tcW w:w="850" w:type="dxa"/>
            <w:gridSpan w:val="2"/>
          </w:tcPr>
          <w:p w:rsidR="003A62D6" w:rsidRPr="005E3A17" w:rsidRDefault="00C71CD5" w:rsidP="003A62D6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15210D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144270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144270" w:rsidRDefault="00144270" w:rsidP="003A62D6">
            <w:pPr>
              <w:jc w:val="both"/>
              <w:rPr>
                <w:b/>
              </w:rPr>
            </w:pPr>
          </w:p>
        </w:tc>
        <w:tc>
          <w:tcPr>
            <w:tcW w:w="4678" w:type="dxa"/>
            <w:gridSpan w:val="2"/>
          </w:tcPr>
          <w:p w:rsidR="00144270" w:rsidRPr="0011474F" w:rsidRDefault="00144270" w:rsidP="003A62D6">
            <w:pPr>
              <w:pStyle w:val="Default"/>
              <w:rPr>
                <w:b/>
                <w:i/>
                <w:color w:val="auto"/>
              </w:rPr>
            </w:pPr>
            <w:r w:rsidRPr="0011474F">
              <w:rPr>
                <w:b/>
                <w:i/>
                <w:color w:val="auto"/>
              </w:rPr>
              <w:t>Контрольная работа</w:t>
            </w:r>
          </w:p>
        </w:tc>
        <w:tc>
          <w:tcPr>
            <w:tcW w:w="850" w:type="dxa"/>
            <w:gridSpan w:val="2"/>
          </w:tcPr>
          <w:p w:rsidR="00144270" w:rsidRDefault="00291334" w:rsidP="003A62D6">
            <w:pPr>
              <w:jc w:val="center"/>
            </w:pPr>
            <w:r>
              <w:t>2,3</w:t>
            </w:r>
          </w:p>
        </w:tc>
        <w:tc>
          <w:tcPr>
            <w:tcW w:w="851" w:type="dxa"/>
            <w:gridSpan w:val="2"/>
          </w:tcPr>
          <w:p w:rsidR="00144270" w:rsidRDefault="0015210D" w:rsidP="003A62D6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144270" w:rsidRPr="005E3A17" w:rsidRDefault="00144270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144270" w:rsidRDefault="00291334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144270" w:rsidRDefault="00291334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144270" w:rsidRPr="005E3A17" w:rsidRDefault="00144270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144270" w:rsidRPr="005E3A17" w:rsidRDefault="00144270" w:rsidP="003A62D6">
            <w:pPr>
              <w:jc w:val="both"/>
            </w:pPr>
          </w:p>
        </w:tc>
      </w:tr>
      <w:tr w:rsidR="003A62D6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</w:tcPr>
          <w:p w:rsidR="003A62D6" w:rsidRPr="005E3A17" w:rsidRDefault="003A62D6" w:rsidP="003A62D6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:rsidR="003A62D6" w:rsidRPr="00D22651" w:rsidRDefault="003A62D6" w:rsidP="00D22651">
            <w:pPr>
              <w:pStyle w:val="Default"/>
            </w:pPr>
            <w:r w:rsidRPr="005E3A17">
              <w:rPr>
                <w:b/>
              </w:rPr>
              <w:t>Самостоятельная работа</w:t>
            </w:r>
            <w:r w:rsidR="00D22651">
              <w:t xml:space="preserve">Нахождение скорости и </w:t>
            </w:r>
            <w:proofErr w:type="gramStart"/>
            <w:r w:rsidR="00D22651">
              <w:t>ускорения</w:t>
            </w:r>
            <w:proofErr w:type="gramEnd"/>
            <w:r w:rsidR="00D22651">
              <w:t xml:space="preserve"> заданных формулой </w:t>
            </w:r>
          </w:p>
        </w:tc>
        <w:tc>
          <w:tcPr>
            <w:tcW w:w="850" w:type="dxa"/>
            <w:gridSpan w:val="2"/>
          </w:tcPr>
          <w:p w:rsidR="003A62D6" w:rsidRPr="005E3A17" w:rsidRDefault="003A62D6" w:rsidP="003A62D6">
            <w:pPr>
              <w:jc w:val="center"/>
            </w:pPr>
          </w:p>
        </w:tc>
        <w:tc>
          <w:tcPr>
            <w:tcW w:w="851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850" w:type="dxa"/>
            <w:gridSpan w:val="2"/>
          </w:tcPr>
          <w:p w:rsidR="003A62D6" w:rsidRPr="005E3A17" w:rsidRDefault="00D82234" w:rsidP="003A62D6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  <w:tc>
          <w:tcPr>
            <w:tcW w:w="567" w:type="dxa"/>
            <w:gridSpan w:val="2"/>
          </w:tcPr>
          <w:p w:rsidR="003A62D6" w:rsidRPr="005E3A17" w:rsidRDefault="003A62D6" w:rsidP="003A62D6">
            <w:pPr>
              <w:jc w:val="both"/>
            </w:pPr>
          </w:p>
        </w:tc>
      </w:tr>
      <w:tr w:rsidR="00CB05AD" w:rsidRPr="002806C0" w:rsidTr="006520A0">
        <w:trPr>
          <w:gridAfter w:val="1"/>
          <w:wAfter w:w="28" w:type="dxa"/>
          <w:trHeight w:val="143"/>
        </w:trPr>
        <w:tc>
          <w:tcPr>
            <w:tcW w:w="1277" w:type="dxa"/>
            <w:tcBorders>
              <w:bottom w:val="single" w:sz="4" w:space="0" w:color="auto"/>
            </w:tcBorders>
          </w:tcPr>
          <w:p w:rsidR="00CB05AD" w:rsidRPr="002806C0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CB05AD" w:rsidRPr="0015013A" w:rsidRDefault="00A857E7" w:rsidP="003F5FD9">
            <w:pPr>
              <w:jc w:val="right"/>
              <w:rPr>
                <w:b/>
              </w:rPr>
            </w:pPr>
            <w:r>
              <w:rPr>
                <w:b/>
              </w:rPr>
              <w:t>Всего за 2</w:t>
            </w:r>
            <w:r w:rsidR="00CB05AD" w:rsidRPr="0015013A">
              <w:rPr>
                <w:b/>
              </w:rPr>
              <w:t xml:space="preserve"> семестр</w:t>
            </w:r>
            <w:r w:rsidR="00923779">
              <w:rPr>
                <w:b/>
              </w:rPr>
              <w:t>, из них 40 часов практические занятия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05AD" w:rsidRPr="002806C0" w:rsidRDefault="00CB05AD" w:rsidP="00CB05AD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</w:tr>
      <w:tr w:rsidR="00CB05AD" w:rsidRPr="002806C0" w:rsidTr="00923779">
        <w:trPr>
          <w:gridAfter w:val="1"/>
          <w:wAfter w:w="28" w:type="dxa"/>
          <w:trHeight w:val="273"/>
        </w:trPr>
        <w:tc>
          <w:tcPr>
            <w:tcW w:w="10774" w:type="dxa"/>
            <w:gridSpan w:val="17"/>
          </w:tcPr>
          <w:p w:rsidR="00923779" w:rsidRPr="005E3A17" w:rsidRDefault="00A857E7" w:rsidP="002433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B05AD" w:rsidRPr="005E3A17">
              <w:rPr>
                <w:b/>
              </w:rPr>
              <w:t xml:space="preserve"> семестр</w:t>
            </w:r>
          </w:p>
        </w:tc>
      </w:tr>
      <w:tr w:rsidR="00923779" w:rsidRPr="002806C0" w:rsidTr="00CB05AD">
        <w:trPr>
          <w:gridAfter w:val="1"/>
          <w:wAfter w:w="28" w:type="dxa"/>
          <w:trHeight w:val="540"/>
        </w:trPr>
        <w:tc>
          <w:tcPr>
            <w:tcW w:w="10774" w:type="dxa"/>
            <w:gridSpan w:val="17"/>
          </w:tcPr>
          <w:p w:rsidR="00923779" w:rsidRDefault="00923779" w:rsidP="00243300">
            <w:pPr>
              <w:jc w:val="center"/>
              <w:rPr>
                <w:b/>
              </w:rPr>
            </w:pPr>
            <w:r>
              <w:rPr>
                <w:b/>
              </w:rPr>
              <w:t>Все занятия по разделу Математика дисциплины «Математика и информатика» носят практический характер</w:t>
            </w:r>
          </w:p>
        </w:tc>
      </w:tr>
      <w:tr w:rsidR="006520A0" w:rsidRPr="005E3A17" w:rsidTr="007A1BC5">
        <w:trPr>
          <w:trHeight w:val="359"/>
        </w:trPr>
        <w:tc>
          <w:tcPr>
            <w:tcW w:w="1277" w:type="dxa"/>
          </w:tcPr>
          <w:p w:rsidR="006520A0" w:rsidRPr="005E3A17" w:rsidRDefault="006520A0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  <w:r w:rsidRPr="005E3A17">
              <w:rPr>
                <w:b/>
                <w:bCs/>
              </w:rPr>
              <w:t xml:space="preserve">. </w:t>
            </w:r>
          </w:p>
        </w:tc>
        <w:tc>
          <w:tcPr>
            <w:tcW w:w="9525" w:type="dxa"/>
            <w:gridSpan w:val="17"/>
          </w:tcPr>
          <w:p w:rsidR="006520A0" w:rsidRPr="005E3A17" w:rsidRDefault="006520A0" w:rsidP="00CB05AD">
            <w:pPr>
              <w:jc w:val="both"/>
            </w:pPr>
            <w:r>
              <w:rPr>
                <w:b/>
                <w:bCs/>
              </w:rPr>
              <w:t xml:space="preserve">Уравнения и неравенства. </w:t>
            </w:r>
          </w:p>
        </w:tc>
      </w:tr>
      <w:tr w:rsidR="00CB05AD" w:rsidRPr="005E3A17" w:rsidTr="006520A0">
        <w:trPr>
          <w:trHeight w:val="167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 w:rsidRPr="001E5268">
              <w:rPr>
                <w:b/>
                <w:bCs/>
              </w:rPr>
              <w:t>Тема 4</w:t>
            </w:r>
            <w:r>
              <w:rPr>
                <w:b/>
                <w:bCs/>
              </w:rPr>
              <w:t>.1</w:t>
            </w:r>
            <w:r w:rsidRPr="001E5268">
              <w:rPr>
                <w:b/>
                <w:bCs/>
              </w:rPr>
              <w:t>.</w:t>
            </w:r>
          </w:p>
          <w:p w:rsidR="008C5265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1253FC" w:rsidRDefault="0043504C" w:rsidP="00CB05AD">
            <w:pPr>
              <w:pStyle w:val="Default"/>
              <w:rPr>
                <w:bCs/>
              </w:rPr>
            </w:pPr>
            <w:r>
              <w:rPr>
                <w:bCs/>
              </w:rPr>
              <w:t>Решение рациональных, показательных уравнений и неравенств</w:t>
            </w:r>
            <w:r w:rsidR="00CB05AD" w:rsidRPr="001253FC">
              <w:rPr>
                <w:bCs/>
              </w:rPr>
              <w:t>.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CB05AD" w:rsidRPr="005E3A17" w:rsidRDefault="00D82234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268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4A5304" w:rsidRDefault="00CB05AD" w:rsidP="00CB05AD">
            <w:pPr>
              <w:pStyle w:val="Default"/>
              <w:rPr>
                <w:bCs/>
              </w:rPr>
            </w:pPr>
            <w:proofErr w:type="gramStart"/>
            <w:r w:rsidRPr="005D4A99">
              <w:rPr>
                <w:b/>
                <w:bCs/>
              </w:rPr>
              <w:t>Самостоятельная</w:t>
            </w:r>
            <w:proofErr w:type="gramEnd"/>
            <w:r w:rsidRPr="005D4A99">
              <w:rPr>
                <w:b/>
                <w:bCs/>
              </w:rPr>
              <w:t xml:space="preserve"> работа</w:t>
            </w:r>
            <w:r w:rsidR="0043504C">
              <w:rPr>
                <w:bCs/>
              </w:rPr>
              <w:t xml:space="preserve">Решение </w:t>
            </w:r>
            <w:r w:rsidR="0043504C" w:rsidRPr="004A5304">
              <w:rPr>
                <w:bCs/>
              </w:rPr>
              <w:t>рациональных</w:t>
            </w:r>
            <w:r w:rsidR="0043504C">
              <w:rPr>
                <w:bCs/>
              </w:rPr>
              <w:t xml:space="preserve">, показательных </w:t>
            </w:r>
            <w:r w:rsidR="0043504C" w:rsidRPr="004A5304">
              <w:rPr>
                <w:bCs/>
              </w:rPr>
              <w:t>уравнений и неравенств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62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</w:rPr>
            </w:pPr>
            <w:r w:rsidRPr="005E3A17">
              <w:rPr>
                <w:b/>
              </w:rPr>
              <w:t xml:space="preserve">Тема </w:t>
            </w:r>
            <w:r>
              <w:rPr>
                <w:b/>
              </w:rPr>
              <w:t>4.2</w:t>
            </w:r>
            <w:r w:rsidRPr="005E3A17">
              <w:rPr>
                <w:b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,У2,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</w:tcPr>
          <w:p w:rsidR="00CB05AD" w:rsidRPr="005E3A17" w:rsidRDefault="0043504C" w:rsidP="003F5FD9">
            <w:pPr>
              <w:pStyle w:val="Default"/>
              <w:jc w:val="both"/>
              <w:rPr>
                <w:b/>
              </w:rPr>
            </w:pPr>
            <w:r w:rsidRPr="00B47866">
              <w:t>Логарифмические уравнения и неравенства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  <w:r w:rsidRPr="005E3A17"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62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5E3A17" w:rsidRDefault="00CB05AD" w:rsidP="00CB05AD">
            <w:pPr>
              <w:pStyle w:val="Default"/>
              <w:rPr>
                <w:b/>
              </w:rPr>
            </w:pPr>
            <w:r w:rsidRPr="005E3A17">
              <w:rPr>
                <w:b/>
              </w:rPr>
              <w:t xml:space="preserve">Самостоятельная работа. </w:t>
            </w:r>
            <w:r>
              <w:t>Решение иррациональных уравнений и неравенств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62"/>
        </w:trPr>
        <w:tc>
          <w:tcPr>
            <w:tcW w:w="1277" w:type="dxa"/>
          </w:tcPr>
          <w:p w:rsidR="008C5265" w:rsidRDefault="00CB05AD" w:rsidP="00CB05AD">
            <w:pPr>
              <w:jc w:val="both"/>
              <w:rPr>
                <w:b/>
              </w:rPr>
            </w:pPr>
            <w:r>
              <w:rPr>
                <w:b/>
              </w:rPr>
              <w:t>Тема 4.3</w:t>
            </w:r>
            <w:r w:rsidRPr="005E3A17">
              <w:rPr>
                <w:b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,У2,</w:t>
            </w:r>
          </w:p>
          <w:p w:rsidR="00CB05AD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</w:tcPr>
          <w:p w:rsidR="00CB05AD" w:rsidRPr="005E3A17" w:rsidRDefault="005E1E79" w:rsidP="00CB05AD">
            <w:pPr>
              <w:pStyle w:val="Default"/>
              <w:rPr>
                <w:b/>
              </w:rPr>
            </w:pPr>
            <w:r>
              <w:t>Решение иррациональных уравнений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  <w:r w:rsidRPr="005E3A17"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5E3A17" w:rsidRDefault="00CB05AD" w:rsidP="00CB05AD">
            <w:pPr>
              <w:pStyle w:val="Default"/>
            </w:pPr>
            <w:r w:rsidRPr="005E3A17">
              <w:rPr>
                <w:b/>
              </w:rPr>
              <w:t xml:space="preserve">Самостоятельная работа </w:t>
            </w:r>
            <w:r w:rsidR="005E1E79">
              <w:t>Решение иррациональных уравнений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D82234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</w:rPr>
            </w:pPr>
            <w:r>
              <w:rPr>
                <w:b/>
              </w:rPr>
              <w:t>Тема 4.4</w:t>
            </w:r>
            <w:r w:rsidRPr="005E3A17">
              <w:rPr>
                <w:b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,У3,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</w:tcPr>
          <w:p w:rsidR="00CB05AD" w:rsidRPr="005E3A17" w:rsidRDefault="0043504C" w:rsidP="003F5FD9">
            <w:pPr>
              <w:pStyle w:val="Default"/>
              <w:ind w:firstLine="20"/>
              <w:jc w:val="both"/>
              <w:rPr>
                <w:b/>
              </w:rPr>
            </w:pPr>
            <w:r w:rsidRPr="005D4A99">
              <w:t>Основные приемы решения</w:t>
            </w:r>
            <w:r>
              <w:t xml:space="preserve"> систем уравнений: подстановка, алгебраическое сложение, введение новых переменных. Равносильность уравнений, неравенств, систем.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  <w:r w:rsidRPr="005E3A17"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519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5E3A17" w:rsidRDefault="00CB05AD" w:rsidP="00CB05AD">
            <w:pPr>
              <w:pStyle w:val="Default"/>
              <w:rPr>
                <w:b/>
              </w:rPr>
            </w:pPr>
            <w:r w:rsidRPr="005E3A17">
              <w:rPr>
                <w:b/>
              </w:rPr>
              <w:t xml:space="preserve">Самостоятельная работа </w:t>
            </w:r>
            <w:r w:rsidR="005E1E79">
              <w:t>Решение систем уравнений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241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 w:rsidRPr="001E5268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5</w:t>
            </w:r>
            <w:r w:rsidRPr="001E5268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,У3,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</w:tcPr>
          <w:p w:rsidR="00CB05AD" w:rsidRPr="005D4A99" w:rsidRDefault="005E1E79" w:rsidP="00CB05AD">
            <w:pPr>
              <w:pStyle w:val="Default"/>
            </w:pPr>
            <w:r>
              <w:t>Решение простейших систем уравнений с двумя неизвестными. Решение систем неравенств с одной переменной.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34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FB1CC4" w:rsidRDefault="00CB05AD" w:rsidP="00DE068D">
            <w:pPr>
              <w:pStyle w:val="Default"/>
            </w:pPr>
            <w:proofErr w:type="gramStart"/>
            <w:r w:rsidRPr="005D4A99">
              <w:rPr>
                <w:b/>
              </w:rPr>
              <w:t>Самостоятельная</w:t>
            </w:r>
            <w:proofErr w:type="gramEnd"/>
            <w:r w:rsidRPr="005D4A99">
              <w:rPr>
                <w:b/>
              </w:rPr>
              <w:t xml:space="preserve"> работа</w:t>
            </w:r>
            <w:r w:rsidRPr="004425FD">
              <w:t>Решение простейших систем</w:t>
            </w:r>
            <w:r>
              <w:t xml:space="preserve"> уравнений с двумя неизвестными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234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 w:rsidRPr="001E5268">
              <w:rPr>
                <w:b/>
                <w:bCs/>
              </w:rPr>
              <w:t>Тема 4</w:t>
            </w:r>
            <w:r>
              <w:rPr>
                <w:b/>
                <w:bCs/>
              </w:rPr>
              <w:t>.6</w:t>
            </w:r>
            <w:r w:rsidRPr="001E5268">
              <w:rPr>
                <w:b/>
                <w:bCs/>
              </w:rPr>
              <w:t>.</w:t>
            </w:r>
          </w:p>
          <w:p w:rsidR="008C5265" w:rsidRPr="005E3A17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5D4A99" w:rsidRDefault="00CB05AD" w:rsidP="00CB05AD">
            <w:pPr>
              <w:pStyle w:val="Default"/>
            </w:pPr>
            <w:r w:rsidRPr="005D4A99">
              <w:t>И</w:t>
            </w:r>
            <w:r>
              <w:t>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      </w:r>
            <w:proofErr w:type="gramStart"/>
            <w:r>
              <w:t>ств с дв</w:t>
            </w:r>
            <w:proofErr w:type="gramEnd"/>
            <w:r>
              <w:t xml:space="preserve">умя переменными и их </w:t>
            </w:r>
            <w:r>
              <w:lastRenderedPageBreak/>
              <w:t>систем.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268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4A5304" w:rsidRDefault="00CB05AD" w:rsidP="00CB05AD">
            <w:pPr>
              <w:pStyle w:val="Default"/>
            </w:pPr>
            <w:r w:rsidRPr="005D4A99">
              <w:rPr>
                <w:b/>
              </w:rPr>
              <w:t>Самостоятельная работа</w:t>
            </w:r>
            <w:r>
              <w:t>Решение неравенств с использованием метода интервалов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234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 w:rsidRPr="001E5268">
              <w:rPr>
                <w:b/>
                <w:bCs/>
              </w:rPr>
              <w:t>Тема 4</w:t>
            </w:r>
            <w:r>
              <w:rPr>
                <w:b/>
                <w:bCs/>
              </w:rPr>
              <w:t>.7</w:t>
            </w:r>
            <w:r w:rsidRPr="001E5268">
              <w:rPr>
                <w:b/>
                <w:bCs/>
              </w:rPr>
              <w:t>.</w:t>
            </w:r>
          </w:p>
          <w:p w:rsidR="008C5265" w:rsidRPr="005E3A17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FB1CC4" w:rsidRDefault="00CB05AD" w:rsidP="00CB05AD">
            <w:pPr>
              <w:pStyle w:val="Default"/>
            </w:pPr>
            <w:r>
      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84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4A5304" w:rsidRDefault="00CB05AD" w:rsidP="00CB05AD">
            <w:pPr>
              <w:pStyle w:val="Default"/>
            </w:pPr>
            <w:proofErr w:type="gramStart"/>
            <w:r w:rsidRPr="005D4A99">
              <w:rPr>
                <w:b/>
              </w:rPr>
              <w:t>Самостоятельная</w:t>
            </w:r>
            <w:proofErr w:type="gramEnd"/>
            <w:r w:rsidRPr="005D4A99">
              <w:rPr>
                <w:b/>
              </w:rPr>
              <w:t xml:space="preserve"> работа</w:t>
            </w:r>
            <w:r>
              <w:t xml:space="preserve">Решение </w:t>
            </w:r>
            <w:r w:rsidRPr="004A5304">
              <w:t>задач из различных областей науки и практики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6520A0" w:rsidRPr="005E3A17" w:rsidTr="007A1BC5">
        <w:trPr>
          <w:trHeight w:val="143"/>
        </w:trPr>
        <w:tc>
          <w:tcPr>
            <w:tcW w:w="1277" w:type="dxa"/>
          </w:tcPr>
          <w:p w:rsidR="006520A0" w:rsidRPr="005E3A17" w:rsidRDefault="006520A0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</w:tc>
        <w:tc>
          <w:tcPr>
            <w:tcW w:w="9525" w:type="dxa"/>
            <w:gridSpan w:val="17"/>
          </w:tcPr>
          <w:p w:rsidR="006520A0" w:rsidRPr="005E3A17" w:rsidRDefault="006520A0" w:rsidP="0015013A">
            <w:pPr>
              <w:pStyle w:val="Default"/>
            </w:pPr>
            <w:r>
              <w:rPr>
                <w:b/>
              </w:rPr>
              <w:t xml:space="preserve">Элементы комбинаторики, статистики и теории вероятности. </w:t>
            </w: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5.1</w:t>
            </w:r>
            <w:r w:rsidR="006520A0">
              <w:rPr>
                <w:b/>
                <w:bCs/>
              </w:rPr>
              <w:t>.</w:t>
            </w:r>
          </w:p>
          <w:p w:rsidR="008C5265" w:rsidRPr="005E3A17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162B97" w:rsidRDefault="00CB05AD" w:rsidP="00CB05AD">
            <w:pPr>
              <w:pStyle w:val="Default"/>
            </w:pPr>
            <w:r w:rsidRPr="00162B97">
              <w:t xml:space="preserve">Табличное и графическое представление данных. Числовые характеристики </w:t>
            </w:r>
            <w:r>
              <w:t xml:space="preserve">рядов </w:t>
            </w:r>
            <w:r w:rsidRPr="00162B97">
              <w:t>данных.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5E3A17" w:rsidRDefault="00CB05AD" w:rsidP="00CB05AD">
            <w:pPr>
              <w:pStyle w:val="Default"/>
              <w:rPr>
                <w:b/>
              </w:rPr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 w:rsidRPr="00BC42F0">
              <w:t>Обработка статистических данных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5.2</w:t>
            </w:r>
            <w:r w:rsidR="006520A0">
              <w:rPr>
                <w:b/>
                <w:bCs/>
              </w:rPr>
              <w:t>.</w:t>
            </w:r>
          </w:p>
          <w:p w:rsidR="008C5265" w:rsidRPr="005E3A17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162B97" w:rsidRDefault="00CB05AD" w:rsidP="003F5FD9">
            <w:pPr>
              <w:pStyle w:val="Default"/>
              <w:jc w:val="both"/>
            </w:pPr>
            <w:r>
      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BC42F0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Вычисление с использованием классических и комбинаторных способов решений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5.3</w:t>
            </w:r>
            <w:r w:rsidR="006520A0">
              <w:rPr>
                <w:b/>
                <w:bCs/>
              </w:rPr>
              <w:t>.</w:t>
            </w:r>
          </w:p>
          <w:p w:rsidR="008C5265" w:rsidRPr="005E3A17" w:rsidRDefault="008C5265" w:rsidP="00CB05AD">
            <w:pPr>
              <w:jc w:val="both"/>
              <w:rPr>
                <w:b/>
                <w:bCs/>
              </w:rPr>
            </w:pPr>
            <w:r w:rsidRPr="0049567C">
              <w:rPr>
                <w:bCs/>
              </w:rPr>
              <w:t>З</w:t>
            </w:r>
            <w:proofErr w:type="gramStart"/>
            <w:r w:rsidRPr="0049567C">
              <w:rPr>
                <w:bCs/>
              </w:rPr>
              <w:t>1</w:t>
            </w:r>
            <w:proofErr w:type="gramEnd"/>
            <w:r>
              <w:rPr>
                <w:bCs/>
              </w:rPr>
              <w:t>, ОК10</w:t>
            </w:r>
          </w:p>
        </w:tc>
        <w:tc>
          <w:tcPr>
            <w:tcW w:w="4706" w:type="dxa"/>
            <w:gridSpan w:val="3"/>
          </w:tcPr>
          <w:p w:rsidR="00CB05AD" w:rsidRPr="00162B97" w:rsidRDefault="00CB05AD" w:rsidP="003F5FD9">
            <w:pPr>
              <w:pStyle w:val="Default"/>
              <w:jc w:val="both"/>
            </w:pPr>
            <w:r>
      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 вероятность и статистическая частота наступления события. Решение практических задач с применением вероятностных методов.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BC42F0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Решение практических задач с применением вероятностных методов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6520A0" w:rsidRPr="005E3A17" w:rsidTr="007A1BC5">
        <w:trPr>
          <w:trHeight w:val="143"/>
        </w:trPr>
        <w:tc>
          <w:tcPr>
            <w:tcW w:w="1277" w:type="dxa"/>
          </w:tcPr>
          <w:p w:rsidR="006520A0" w:rsidRPr="005E3A17" w:rsidRDefault="006520A0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6. </w:t>
            </w:r>
          </w:p>
        </w:tc>
        <w:tc>
          <w:tcPr>
            <w:tcW w:w="9525" w:type="dxa"/>
            <w:gridSpan w:val="17"/>
          </w:tcPr>
          <w:p w:rsidR="006520A0" w:rsidRPr="005E3A17" w:rsidRDefault="006520A0" w:rsidP="0015013A">
            <w:pPr>
              <w:pStyle w:val="Default"/>
            </w:pPr>
            <w:r>
              <w:rPr>
                <w:b/>
              </w:rPr>
              <w:t>Геометрия.</w:t>
            </w: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6.1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</w:tcPr>
          <w:p w:rsidR="00CB05AD" w:rsidRPr="00EB7E18" w:rsidRDefault="00CB05AD" w:rsidP="003F5FD9">
            <w:pPr>
              <w:pStyle w:val="Default"/>
              <w:jc w:val="both"/>
            </w:pPr>
            <w:r>
              <w:t>Прямые и плоскости в пространстве. Основные понятия стереометрии (точка, прямая, плоскость, пространство).</w:t>
            </w:r>
            <w:r>
              <w:br/>
              <w:t xml:space="preserve">Пересекающиеся, параллельные и скрещивающиеся прямые. Угол между </w:t>
            </w:r>
            <w:proofErr w:type="gramStart"/>
            <w:r>
              <w:t>прямыми</w:t>
            </w:r>
            <w:proofErr w:type="gramEnd"/>
            <w:r>
              <w:t xml:space="preserve"> в пространстве. Перпендикулярность </w:t>
            </w:r>
            <w:proofErr w:type="gramStart"/>
            <w:r>
              <w:t>прямых</w:t>
            </w:r>
            <w:proofErr w:type="gramEnd"/>
            <w:r>
              <w:t xml:space="preserve">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      </w:r>
            <w:r>
              <w:br/>
            </w:r>
            <w:r>
              <w:lastRenderedPageBreak/>
              <w:t>Параллельность плоскостей, перпендикулярность плоскостей. Признаки и свойства. Двугранный угол, линейный угол двугранного угла.</w:t>
            </w:r>
            <w:r>
              <w:br/>
              <w:t xml:space="preserve">Расстояния от точки до плоскости. Расстояние </w:t>
            </w:r>
            <w:proofErr w:type="gramStart"/>
            <w:r>
              <w:t>от</w:t>
            </w:r>
            <w:proofErr w:type="gramEnd"/>
            <w:r>
              <w:t xml:space="preserve"> прямой до плоскости. Расстояние между параллельными плоскостями. Расстояние между </w:t>
            </w:r>
            <w:proofErr w:type="gramStart"/>
            <w:r>
              <w:t>скрещивающимися</w:t>
            </w:r>
            <w:proofErr w:type="gramEnd"/>
            <w:r>
              <w:t xml:space="preserve"> прямыми. </w:t>
            </w:r>
            <w:r>
              <w:br/>
              <w:t xml:space="preserve">Параллельное проектирование. Площадь ортогональной проекции многоугольника. Изображение пространственных фигур. </w:t>
            </w:r>
          </w:p>
        </w:tc>
        <w:tc>
          <w:tcPr>
            <w:tcW w:w="851" w:type="dxa"/>
            <w:gridSpan w:val="2"/>
          </w:tcPr>
          <w:p w:rsidR="00CB05AD" w:rsidRPr="005E3A17" w:rsidRDefault="00D463D4" w:rsidP="00CB05AD">
            <w:pPr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</w:tcPr>
          <w:p w:rsidR="00CB05AD" w:rsidRPr="007B7019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Вычисление углов между прямыми, прямой и плоскостью, плоскостями; вычисление расстояния от точки до плоскости</w:t>
            </w:r>
          </w:p>
        </w:tc>
        <w:tc>
          <w:tcPr>
            <w:tcW w:w="851" w:type="dxa"/>
            <w:gridSpan w:val="2"/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EB7E18" w:rsidRDefault="00CB05AD" w:rsidP="00CB05AD">
            <w:pPr>
              <w:pStyle w:val="Default"/>
            </w:pPr>
            <w:r w:rsidRPr="00EB7E18">
              <w:t xml:space="preserve">Многогранники. Вершины, ребра, грани многогранника. Развертка. Многогранные углы. Теорема Эйлера. </w:t>
            </w:r>
            <w:r w:rsidRPr="00EB7E18">
              <w:br/>
              <w:t xml:space="preserve">Призма, её основания, боковые ребра, высота, боковая поверхность. Прямая и наклонная призма. Правильная призма. Усеченная пирамида.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7B7019" w:rsidRDefault="00CB05AD" w:rsidP="00CB05AD">
            <w:pPr>
              <w:pStyle w:val="Default"/>
            </w:pPr>
            <w:r w:rsidRPr="005E3A17">
              <w:rPr>
                <w:b/>
              </w:rPr>
              <w:t>Самостоятельная работа</w:t>
            </w:r>
            <w:r>
              <w:t>Построение и структура многогранников на плоскости (призма, параллелепипед, куб)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6.3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DA7F01" w:rsidRDefault="00CB05AD" w:rsidP="00CB05AD">
            <w:pPr>
              <w:pStyle w:val="Default"/>
            </w:pPr>
            <w:r w:rsidRPr="00DA7F01">
              <w:t xml:space="preserve">Пирамида, её основание, боковые ребра, высота, боковая поверхность. Треугольная пирамида. Правильная пирамида. Усеченная пирамида.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7B7019" w:rsidRDefault="00CB05AD" w:rsidP="00CB05AD">
            <w:pPr>
              <w:pStyle w:val="Default"/>
            </w:pPr>
            <w:r w:rsidRPr="005E3A17">
              <w:rPr>
                <w:b/>
              </w:rPr>
              <w:t>Самостоятельная работа</w:t>
            </w:r>
            <w:r>
              <w:t>Построение и структура пирамиды на плоскости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6.4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442D" w:rsidRDefault="00CB05AD" w:rsidP="00CB05AD">
            <w:pPr>
              <w:pStyle w:val="Default"/>
            </w:pPr>
            <w:r w:rsidRPr="003F442D">
              <w:t>Симметрии в кубе, в параллелепипеде, в призме и пирамиде. Понятие о симметрии в пространстве (</w:t>
            </w:r>
            <w:proofErr w:type="gramStart"/>
            <w:r w:rsidRPr="003F442D">
              <w:t>центральная</w:t>
            </w:r>
            <w:proofErr w:type="gramEnd"/>
            <w:r w:rsidRPr="003F442D">
              <w:t xml:space="preserve">, осевая, зеркальная). Примеры симметрии в окружающем мире.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7B7019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Изображение на плоскости симметрии в окружающем мире (при выполнении работы использовать формат А3)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6.5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442D" w:rsidRDefault="00CB05AD" w:rsidP="00CB05AD">
            <w:pPr>
              <w:pStyle w:val="Default"/>
            </w:pPr>
            <w:r w:rsidRPr="003F442D">
              <w:t>Представление о правильных многогранниках (тетраэдр, куб, октаэдр, додекаэдр и икосаэдр).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7B7019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Решение задач на комбинации тел и многогранников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6.6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442D" w:rsidRDefault="00CB05AD" w:rsidP="00CB05AD">
            <w:pPr>
              <w:pStyle w:val="Default"/>
            </w:pPr>
            <w:r w:rsidRPr="003F442D">
              <w:t xml:space="preserve">Сечения куба, призмы, пирамиды.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D701A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Вырезание из бумаги объемных правильных многогранников (тетраэдр, куб, октаэдр)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6.7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442D" w:rsidRDefault="00CB05AD" w:rsidP="00CB05AD">
            <w:pPr>
              <w:pStyle w:val="Default"/>
            </w:pPr>
            <w:r w:rsidRPr="003F442D">
      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      </w:r>
            <w:r>
              <w:br/>
              <w:t>Шар и сфера, их сечения, касательная плоскость к сфере.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D701A" w:rsidRDefault="00CB05AD" w:rsidP="00CB05AD">
            <w:pPr>
              <w:pStyle w:val="Default"/>
            </w:pPr>
            <w:r w:rsidRPr="005E3A17">
              <w:rPr>
                <w:b/>
              </w:rPr>
              <w:t>Самостоятельная работа</w:t>
            </w:r>
            <w:r>
              <w:t>Построение и структура цилиндра, конуса и шара на плоскости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6.8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4216D3" w:rsidRDefault="00CB05AD" w:rsidP="00CB05AD">
            <w:pPr>
              <w:pStyle w:val="Default"/>
            </w:pPr>
            <w:r w:rsidRPr="004216D3">
              <w:t xml:space="preserve">Формулы объема куба, прямоугольного параллелепипеда, призмы, цилиндра. </w:t>
            </w:r>
            <w:r>
              <w:t xml:space="preserve">Формулы объема пирамиды и конуса. Формулы площади поверхностей цилиндра и конуса. Формулы объема шара и площади сферы.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D701A" w:rsidRDefault="00CB05AD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Вычисление объемов тел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Default="00CB05AD" w:rsidP="00CB05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6.9</w:t>
            </w:r>
            <w:r w:rsidR="006520A0">
              <w:rPr>
                <w:b/>
                <w:bCs/>
              </w:rPr>
              <w:t>.</w:t>
            </w:r>
          </w:p>
          <w:p w:rsidR="008C5265" w:rsidRPr="008C5265" w:rsidRDefault="008C5265" w:rsidP="008C5265">
            <w:pPr>
              <w:jc w:val="both"/>
              <w:rPr>
                <w:bCs/>
              </w:rPr>
            </w:pPr>
            <w:r w:rsidRPr="008C5265">
              <w:rPr>
                <w:bCs/>
              </w:rPr>
              <w:t>З</w:t>
            </w:r>
            <w:proofErr w:type="gramStart"/>
            <w:r w:rsidRPr="008C5265">
              <w:rPr>
                <w:bCs/>
              </w:rPr>
              <w:t>1</w:t>
            </w:r>
            <w:proofErr w:type="gramEnd"/>
            <w:r w:rsidRPr="008C5265">
              <w:rPr>
                <w:bCs/>
              </w:rPr>
              <w:t>,У6,</w:t>
            </w:r>
          </w:p>
          <w:p w:rsidR="008C5265" w:rsidRPr="005E3A17" w:rsidRDefault="008C5265" w:rsidP="008C5265">
            <w:pPr>
              <w:jc w:val="both"/>
              <w:rPr>
                <w:b/>
                <w:bCs/>
              </w:rPr>
            </w:pPr>
            <w:r w:rsidRPr="008C5265">
              <w:rPr>
                <w:bCs/>
              </w:rPr>
              <w:t>ОК10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4216D3" w:rsidRDefault="00CB05AD" w:rsidP="003F5FD9">
            <w:pPr>
              <w:pStyle w:val="Default"/>
              <w:jc w:val="both"/>
            </w:pPr>
            <w:r w:rsidRPr="004216D3">
      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D463D4" w:rsidP="00CB05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707FDA" w:rsidP="00CB05AD">
            <w:pPr>
              <w:jc w:val="both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5E3A17" w:rsidRDefault="00CB05AD" w:rsidP="00CB05AD">
            <w:pPr>
              <w:jc w:val="both"/>
            </w:pPr>
          </w:p>
        </w:tc>
      </w:tr>
      <w:tr w:rsidR="0011474F" w:rsidRPr="005E3A17" w:rsidTr="00A857E7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4F" w:rsidRDefault="0011474F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4F" w:rsidRPr="0011474F" w:rsidRDefault="0011474F" w:rsidP="00CB05AD">
            <w:pPr>
              <w:pStyle w:val="Default"/>
              <w:rPr>
                <w:b/>
                <w:i/>
                <w:color w:val="auto"/>
              </w:rPr>
            </w:pPr>
            <w:r w:rsidRPr="0011474F">
              <w:rPr>
                <w:b/>
                <w:i/>
                <w:color w:val="auto"/>
              </w:rPr>
              <w:t>Экзамен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4F" w:rsidRDefault="0011474F" w:rsidP="00CB05AD">
            <w:pPr>
              <w:jc w:val="center"/>
            </w:pPr>
            <w:r>
              <w:t>3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4F" w:rsidRPr="005E3A17" w:rsidRDefault="0011474F" w:rsidP="00CB05AD">
            <w:pPr>
              <w:jc w:val="both"/>
            </w:pPr>
          </w:p>
        </w:tc>
      </w:tr>
      <w:tr w:rsidR="00030E00" w:rsidRPr="005E3A17" w:rsidTr="00030E00">
        <w:trPr>
          <w:trHeight w:val="1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3D701A" w:rsidRDefault="00030E00" w:rsidP="00CB05AD">
            <w:pPr>
              <w:pStyle w:val="Default"/>
            </w:pPr>
            <w:proofErr w:type="gramStart"/>
            <w:r w:rsidRPr="005E3A17">
              <w:rPr>
                <w:b/>
              </w:rPr>
              <w:t>Самостоятельная</w:t>
            </w:r>
            <w:proofErr w:type="gramEnd"/>
            <w:r w:rsidRPr="005E3A17">
              <w:rPr>
                <w:b/>
              </w:rPr>
              <w:t xml:space="preserve"> работа</w:t>
            </w:r>
            <w:r>
              <w:t>Решение геометрических задач по данной теме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707FDA" w:rsidP="00030E00">
            <w:pPr>
              <w:jc w:val="both"/>
            </w:pPr>
            <w:r>
              <w:t>0.5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00" w:rsidRPr="005E3A17" w:rsidRDefault="00030E00" w:rsidP="00CB05AD">
            <w:pPr>
              <w:jc w:val="both"/>
            </w:pPr>
          </w:p>
        </w:tc>
      </w:tr>
      <w:tr w:rsidR="00CB05AD" w:rsidRPr="005E3A17" w:rsidTr="006520A0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15013A" w:rsidRDefault="00252FA2" w:rsidP="003F5FD9">
            <w:pPr>
              <w:jc w:val="right"/>
              <w:rPr>
                <w:b/>
              </w:rPr>
            </w:pPr>
            <w:r>
              <w:rPr>
                <w:b/>
              </w:rPr>
              <w:t>Всего за 3</w:t>
            </w:r>
            <w:r w:rsidR="00CB05AD" w:rsidRPr="0015013A">
              <w:rPr>
                <w:b/>
              </w:rPr>
              <w:t xml:space="preserve"> семестр</w:t>
            </w:r>
            <w:r w:rsidR="00923779">
              <w:rPr>
                <w:b/>
              </w:rPr>
              <w:t>, из них 32 часа практические занятия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252FA2" w:rsidP="00CB0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252FA2" w:rsidP="00CB0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252FA2" w:rsidP="00CB0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252FA2" w:rsidP="00CB05A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CB05AD" w:rsidP="00CB05AD">
            <w:pPr>
              <w:jc w:val="both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</w:tr>
      <w:tr w:rsidR="00CB05AD" w:rsidRPr="005E3A17" w:rsidTr="006520A0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  <w:rPr>
                <w:b/>
                <w:bCs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15013A" w:rsidRDefault="00CB05AD" w:rsidP="003F5FD9">
            <w:pPr>
              <w:jc w:val="right"/>
              <w:rPr>
                <w:b/>
              </w:rPr>
            </w:pPr>
            <w:r w:rsidRPr="0015013A">
              <w:rPr>
                <w:b/>
              </w:rPr>
              <w:t xml:space="preserve">Максимальное количество часов за весь курс </w:t>
            </w:r>
            <w:proofErr w:type="gramStart"/>
            <w:r w:rsidRPr="0015013A">
              <w:rPr>
                <w:b/>
              </w:rPr>
              <w:t>обучения по дисциплине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6415AF" w:rsidRDefault="006415AF" w:rsidP="00CB05A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6415AF" w:rsidRDefault="00CB05AD" w:rsidP="00CB05AD">
            <w:pPr>
              <w:jc w:val="both"/>
              <w:rPr>
                <w:b/>
                <w:lang w:val="en-US"/>
              </w:rPr>
            </w:pPr>
            <w:r w:rsidRPr="003F5FD9">
              <w:rPr>
                <w:b/>
                <w:sz w:val="22"/>
                <w:szCs w:val="22"/>
              </w:rPr>
              <w:t>7</w:t>
            </w:r>
            <w:r w:rsidR="006415AF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3F5FD9" w:rsidRDefault="00CB05AD" w:rsidP="00CB05AD">
            <w:pPr>
              <w:jc w:val="both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AD" w:rsidRPr="002806C0" w:rsidRDefault="00CB05AD" w:rsidP="00CB05AD">
            <w:pPr>
              <w:jc w:val="both"/>
            </w:pPr>
          </w:p>
        </w:tc>
      </w:tr>
    </w:tbl>
    <w:p w:rsidR="007E638B" w:rsidRDefault="007E638B" w:rsidP="007E638B">
      <w:pPr>
        <w:pStyle w:val="Default"/>
        <w:jc w:val="both"/>
        <w:rPr>
          <w:sz w:val="20"/>
          <w:szCs w:val="20"/>
        </w:rPr>
      </w:pPr>
    </w:p>
    <w:p w:rsidR="00D57BA8" w:rsidRPr="007E638B" w:rsidRDefault="00D57BA8" w:rsidP="007E638B">
      <w:pPr>
        <w:pStyle w:val="Default"/>
        <w:jc w:val="both"/>
        <w:rPr>
          <w:sz w:val="20"/>
          <w:szCs w:val="20"/>
        </w:rPr>
      </w:pPr>
      <w:r w:rsidRPr="007E638B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D57BA8" w:rsidRPr="007E638B" w:rsidRDefault="00D57BA8" w:rsidP="00D57BA8">
      <w:pPr>
        <w:pStyle w:val="Default"/>
        <w:ind w:left="720" w:hanging="360"/>
        <w:rPr>
          <w:sz w:val="20"/>
          <w:szCs w:val="20"/>
        </w:rPr>
      </w:pPr>
      <w:r w:rsidRPr="007E638B">
        <w:rPr>
          <w:b/>
          <w:sz w:val="20"/>
          <w:szCs w:val="20"/>
        </w:rPr>
        <w:t>1</w:t>
      </w:r>
      <w:r w:rsidRPr="007E638B">
        <w:rPr>
          <w:sz w:val="20"/>
          <w:szCs w:val="20"/>
        </w:rPr>
        <w:t xml:space="preserve">. – </w:t>
      </w:r>
      <w:proofErr w:type="gramStart"/>
      <w:r w:rsidRPr="007E638B">
        <w:rPr>
          <w:sz w:val="20"/>
          <w:szCs w:val="20"/>
        </w:rPr>
        <w:t>ознакомительный</w:t>
      </w:r>
      <w:proofErr w:type="gramEnd"/>
      <w:r w:rsidRPr="007E638B">
        <w:rPr>
          <w:sz w:val="20"/>
          <w:szCs w:val="20"/>
        </w:rPr>
        <w:t xml:space="preserve"> (узнавание ранее изученных объектов, свойств); </w:t>
      </w:r>
    </w:p>
    <w:p w:rsidR="00243300" w:rsidRPr="007E638B" w:rsidRDefault="00D57BA8" w:rsidP="00D57BA8">
      <w:pPr>
        <w:pStyle w:val="Default"/>
        <w:ind w:left="720" w:hanging="360"/>
        <w:rPr>
          <w:sz w:val="20"/>
          <w:szCs w:val="20"/>
        </w:rPr>
      </w:pPr>
      <w:r w:rsidRPr="007E638B">
        <w:rPr>
          <w:b/>
          <w:sz w:val="20"/>
          <w:szCs w:val="20"/>
        </w:rPr>
        <w:t>2</w:t>
      </w:r>
      <w:r w:rsidRPr="007E638B">
        <w:rPr>
          <w:sz w:val="20"/>
          <w:szCs w:val="20"/>
        </w:rPr>
        <w:t xml:space="preserve">. – </w:t>
      </w:r>
      <w:proofErr w:type="gramStart"/>
      <w:r w:rsidRPr="007E638B">
        <w:rPr>
          <w:sz w:val="20"/>
          <w:szCs w:val="20"/>
        </w:rPr>
        <w:t>репродуктивный</w:t>
      </w:r>
      <w:proofErr w:type="gramEnd"/>
      <w:r w:rsidRPr="007E638B">
        <w:rPr>
          <w:sz w:val="20"/>
          <w:szCs w:val="20"/>
        </w:rPr>
        <w:t xml:space="preserve"> (выполнение деятельности по образцу, инструкции или под руководство) </w:t>
      </w:r>
    </w:p>
    <w:p w:rsidR="00D57BA8" w:rsidRPr="007E638B" w:rsidRDefault="00D57BA8" w:rsidP="00D57BA8">
      <w:pPr>
        <w:pStyle w:val="Default"/>
        <w:ind w:left="720" w:hanging="360"/>
        <w:rPr>
          <w:sz w:val="20"/>
          <w:szCs w:val="20"/>
        </w:rPr>
      </w:pPr>
      <w:proofErr w:type="gramStart"/>
      <w:r w:rsidRPr="007E638B">
        <w:rPr>
          <w:b/>
          <w:bCs/>
          <w:sz w:val="20"/>
          <w:szCs w:val="20"/>
        </w:rPr>
        <w:t xml:space="preserve">3. </w:t>
      </w:r>
      <w:r w:rsidRPr="007E638B">
        <w:rPr>
          <w:sz w:val="20"/>
          <w:szCs w:val="20"/>
        </w:rPr>
        <w:t>- продуктивный (планирование и самостоятельное выполнение деятельности¸ решение проблемных задач.</w:t>
      </w:r>
      <w:proofErr w:type="gramEnd"/>
    </w:p>
    <w:p w:rsidR="006520A0" w:rsidRDefault="006520A0" w:rsidP="00D57BA8">
      <w:pPr>
        <w:pStyle w:val="Default"/>
        <w:ind w:left="720" w:hanging="360"/>
        <w:rPr>
          <w:b/>
          <w:bCs/>
          <w:sz w:val="20"/>
          <w:szCs w:val="20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880FFA" w:rsidRDefault="00880FFA" w:rsidP="00D57BA8">
      <w:pPr>
        <w:pStyle w:val="Default"/>
        <w:jc w:val="center"/>
        <w:rPr>
          <w:b/>
          <w:bCs/>
          <w:sz w:val="28"/>
          <w:szCs w:val="28"/>
        </w:rPr>
      </w:pPr>
    </w:p>
    <w:p w:rsidR="00B14CD4" w:rsidRDefault="00B14CD4" w:rsidP="00D57BA8">
      <w:pPr>
        <w:pStyle w:val="Default"/>
        <w:jc w:val="center"/>
        <w:rPr>
          <w:b/>
          <w:bCs/>
          <w:sz w:val="28"/>
          <w:szCs w:val="28"/>
        </w:rPr>
      </w:pPr>
    </w:p>
    <w:p w:rsidR="00B14CD4" w:rsidRDefault="00B14CD4" w:rsidP="00D57BA8">
      <w:pPr>
        <w:pStyle w:val="Default"/>
        <w:jc w:val="center"/>
        <w:rPr>
          <w:b/>
          <w:bCs/>
          <w:sz w:val="28"/>
          <w:szCs w:val="28"/>
        </w:rPr>
      </w:pPr>
    </w:p>
    <w:p w:rsidR="00D57BA8" w:rsidRPr="00CC0F3F" w:rsidRDefault="00D57BA8" w:rsidP="00D57BA8">
      <w:pPr>
        <w:pStyle w:val="Default"/>
        <w:jc w:val="center"/>
        <w:rPr>
          <w:b/>
          <w:bCs/>
          <w:sz w:val="28"/>
          <w:szCs w:val="28"/>
        </w:rPr>
      </w:pPr>
      <w:r w:rsidRPr="00CC0F3F">
        <w:rPr>
          <w:b/>
          <w:bCs/>
          <w:sz w:val="28"/>
          <w:szCs w:val="28"/>
        </w:rPr>
        <w:lastRenderedPageBreak/>
        <w:t xml:space="preserve">3. УСЛОВИЯ РЕАЛИЗАЦИИ УЧЕБНОЙ ДИСЦИПЛИНЫ </w:t>
      </w:r>
    </w:p>
    <w:p w:rsidR="00D57BA8" w:rsidRPr="00CC0F3F" w:rsidRDefault="00D57BA8" w:rsidP="00D57BA8">
      <w:pPr>
        <w:pStyle w:val="Default"/>
        <w:rPr>
          <w:sz w:val="28"/>
          <w:szCs w:val="28"/>
        </w:rPr>
      </w:pP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  <w:r w:rsidRPr="00CC0F3F">
        <w:rPr>
          <w:sz w:val="28"/>
          <w:szCs w:val="28"/>
        </w:rPr>
        <w:t>Реализация учебной дисциплины требует наличия учебного кабинета «Математика</w:t>
      </w:r>
      <w:r w:rsidR="00750429">
        <w:rPr>
          <w:sz w:val="28"/>
          <w:szCs w:val="28"/>
        </w:rPr>
        <w:t xml:space="preserve"> и информатика. Математика</w:t>
      </w:r>
      <w:r w:rsidRPr="00CC0F3F">
        <w:rPr>
          <w:sz w:val="28"/>
          <w:szCs w:val="28"/>
        </w:rPr>
        <w:t>»</w:t>
      </w: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</w:p>
    <w:p w:rsidR="00D57BA8" w:rsidRPr="005E3A17" w:rsidRDefault="00D57BA8" w:rsidP="00D57BA8">
      <w:pPr>
        <w:pStyle w:val="Default"/>
        <w:jc w:val="both"/>
        <w:rPr>
          <w:i/>
          <w:sz w:val="28"/>
          <w:szCs w:val="28"/>
        </w:rPr>
      </w:pPr>
      <w:r w:rsidRPr="005E3A17">
        <w:rPr>
          <w:i/>
          <w:sz w:val="28"/>
          <w:szCs w:val="28"/>
        </w:rPr>
        <w:t xml:space="preserve">Оборудование учебного кабинета: </w:t>
      </w: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  <w:r w:rsidRPr="00CC0F3F">
        <w:rPr>
          <w:sz w:val="28"/>
          <w:szCs w:val="28"/>
        </w:rPr>
        <w:t xml:space="preserve">- посадочные места по количеству </w:t>
      </w:r>
      <w:proofErr w:type="gramStart"/>
      <w:r w:rsidRPr="00CC0F3F">
        <w:rPr>
          <w:sz w:val="28"/>
          <w:szCs w:val="28"/>
        </w:rPr>
        <w:t>обучающихся</w:t>
      </w:r>
      <w:proofErr w:type="gramEnd"/>
      <w:r w:rsidRPr="00CC0F3F">
        <w:rPr>
          <w:sz w:val="28"/>
          <w:szCs w:val="28"/>
        </w:rPr>
        <w:t xml:space="preserve">; </w:t>
      </w:r>
    </w:p>
    <w:p w:rsidR="00D57BA8" w:rsidRPr="00CC0F3F" w:rsidRDefault="00D57BA8" w:rsidP="00D57BA8">
      <w:pPr>
        <w:pStyle w:val="Default"/>
        <w:jc w:val="both"/>
        <w:rPr>
          <w:sz w:val="28"/>
          <w:szCs w:val="28"/>
        </w:rPr>
      </w:pPr>
      <w:r w:rsidRPr="00CC0F3F">
        <w:rPr>
          <w:sz w:val="28"/>
          <w:szCs w:val="28"/>
        </w:rPr>
        <w:t xml:space="preserve">- рабочее место преподавателя; </w:t>
      </w:r>
    </w:p>
    <w:p w:rsidR="008F0041" w:rsidRDefault="008F0041" w:rsidP="00D57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доска.</w:t>
      </w:r>
    </w:p>
    <w:tbl>
      <w:tblPr>
        <w:tblW w:w="9479" w:type="dxa"/>
        <w:tblInd w:w="-15" w:type="dxa"/>
        <w:tblLayout w:type="fixed"/>
        <w:tblLook w:val="0000"/>
      </w:tblPr>
      <w:tblGrid>
        <w:gridCol w:w="588"/>
        <w:gridCol w:w="7190"/>
        <w:gridCol w:w="1701"/>
      </w:tblGrid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  <w:rPr>
                <w:b/>
              </w:rPr>
            </w:pPr>
            <w:r w:rsidRPr="00995A5B">
              <w:rPr>
                <w:b/>
              </w:rPr>
              <w:t>№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  <w:rPr>
                <w:b/>
              </w:rPr>
            </w:pPr>
            <w:r w:rsidRPr="00995A5B">
              <w:rPr>
                <w:b/>
              </w:rPr>
              <w:t xml:space="preserve">Наименования объектов и средств материально-технического </w:t>
            </w:r>
            <w:bookmarkStart w:id="0" w:name="_GoBack"/>
            <w:bookmarkEnd w:id="0"/>
            <w:r w:rsidRPr="00995A5B">
              <w:rPr>
                <w:b/>
              </w:rPr>
              <w:t>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  <w:rPr>
                <w:b/>
              </w:rPr>
            </w:pPr>
            <w:r w:rsidRPr="00995A5B">
              <w:rPr>
                <w:b/>
              </w:rPr>
              <w:t>Примечания</w:t>
            </w: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1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rPr>
                <w:b/>
              </w:rPr>
            </w:pPr>
            <w:r w:rsidRPr="00995A5B">
              <w:rPr>
                <w:b/>
              </w:rPr>
              <w:t>Печатные пособия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</w:p>
        </w:tc>
      </w:tr>
      <w:tr w:rsidR="008F0041" w:rsidRPr="00995A5B" w:rsidTr="00FF27B3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1</w:t>
            </w:r>
            <w:r w:rsidRPr="00995A5B">
              <w:t>.1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pStyle w:val="a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0041">
              <w:rPr>
                <w:rFonts w:ascii="Times New Roman" w:hAnsi="Times New Roman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  <w:r w:rsidRPr="00995A5B">
              <w:t>К</w:t>
            </w: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2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rPr>
                <w:b/>
              </w:rPr>
            </w:pPr>
            <w:r w:rsidRPr="00995A5B">
              <w:rPr>
                <w:b/>
              </w:rPr>
              <w:t>Цифровые образовательные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2</w:t>
            </w:r>
            <w:r w:rsidRPr="00995A5B">
              <w:t>.</w:t>
            </w:r>
            <w:r>
              <w:t>1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both"/>
            </w:pPr>
            <w:r w:rsidRPr="00995A5B">
              <w:t>Общепользовательские цифровые инструменты учебной деятельности (текстовый редактор, редактор создания презентации)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  <w:r w:rsidRPr="00995A5B">
              <w:t>К</w:t>
            </w: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3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rPr>
                <w:b/>
              </w:rPr>
            </w:pPr>
            <w:r w:rsidRPr="00995A5B">
              <w:rPr>
                <w:b/>
              </w:rPr>
              <w:t>Экранно-звуковые пособия (могут быть в цифровом виде)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3</w:t>
            </w:r>
            <w:r w:rsidRPr="00995A5B">
              <w:t>.1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1D6" w:rsidRDefault="006271D6" w:rsidP="006271D6">
            <w:pPr>
              <w:pStyle w:val="Default"/>
              <w:jc w:val="both"/>
            </w:pPr>
            <w:r w:rsidRPr="006271D6">
              <w:t>Алгебра и начала математического анализа [Электронный ресурс]:10-11 классы. А.Н.Колмогорова [и др.]. – Электронные данные- М.: Просвещение, 2014. -1 эл. опт. Диск(</w:t>
            </w:r>
            <w:r w:rsidRPr="006271D6">
              <w:rPr>
                <w:lang w:val="en-US"/>
              </w:rPr>
              <w:t>CD</w:t>
            </w:r>
            <w:r>
              <w:t>)</w:t>
            </w:r>
          </w:p>
          <w:p w:rsidR="006271D6" w:rsidRPr="006271D6" w:rsidRDefault="006271D6" w:rsidP="006271D6">
            <w:pPr>
              <w:pStyle w:val="Default"/>
              <w:jc w:val="both"/>
            </w:pPr>
            <w:r w:rsidRPr="006271D6">
              <w:t>Содержание: все ресурсы с электронного приложения скомпонованы в соответствии с логикой построения курса в целом и каждого урока в отдельности. Подробная инструкция с описанием возможностей и технологии использования электронного приложения к учебнику представлена в разделе Помощь.</w:t>
            </w:r>
          </w:p>
          <w:p w:rsidR="008F0041" w:rsidRPr="006271D6" w:rsidRDefault="008F0041" w:rsidP="00FF27B3">
            <w:pPr>
              <w:pStyle w:val="aa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</w:p>
        </w:tc>
      </w:tr>
      <w:tr w:rsidR="008F0041" w:rsidRPr="00995A5B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995A5B" w:rsidRDefault="008F0041" w:rsidP="00FF27B3">
            <w:pPr>
              <w:snapToGrid w:val="0"/>
            </w:pPr>
            <w:r>
              <w:t>3</w:t>
            </w:r>
            <w:r w:rsidRPr="00995A5B">
              <w:t>.2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6271D6" w:rsidRDefault="006271D6" w:rsidP="00FF27B3">
            <w:pPr>
              <w:pStyle w:val="a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71D6">
              <w:rPr>
                <w:rFonts w:ascii="Times New Roman" w:hAnsi="Times New Roman"/>
                <w:sz w:val="24"/>
                <w:szCs w:val="24"/>
              </w:rPr>
              <w:t>Кенгуру [Электронный ресурс]: математика для всех: 9-11 классы – Электронные данные – Санкт-Петербург, 2014 – 1 электронный оптический диск (</w:t>
            </w:r>
            <w:r w:rsidRPr="006271D6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6271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995A5B" w:rsidRDefault="008F0041" w:rsidP="00FF27B3">
            <w:pPr>
              <w:snapToGrid w:val="0"/>
              <w:jc w:val="center"/>
            </w:pPr>
          </w:p>
        </w:tc>
      </w:tr>
    </w:tbl>
    <w:p w:rsidR="008F0041" w:rsidRDefault="008F0041" w:rsidP="008F0041">
      <w:pPr>
        <w:jc w:val="center"/>
        <w:rPr>
          <w:b/>
          <w:sz w:val="28"/>
          <w:szCs w:val="28"/>
        </w:rPr>
      </w:pPr>
    </w:p>
    <w:p w:rsidR="008F0041" w:rsidRDefault="008F0041" w:rsidP="008F0041">
      <w:pPr>
        <w:rPr>
          <w:i/>
          <w:sz w:val="28"/>
          <w:szCs w:val="28"/>
        </w:rPr>
      </w:pPr>
      <w:r w:rsidRPr="008F0041">
        <w:rPr>
          <w:i/>
          <w:sz w:val="28"/>
          <w:szCs w:val="28"/>
        </w:rPr>
        <w:t>Технические средства обучения</w:t>
      </w:r>
    </w:p>
    <w:tbl>
      <w:tblPr>
        <w:tblW w:w="9479" w:type="dxa"/>
        <w:tblInd w:w="-15" w:type="dxa"/>
        <w:tblLayout w:type="fixed"/>
        <w:tblLook w:val="0000"/>
      </w:tblPr>
      <w:tblGrid>
        <w:gridCol w:w="588"/>
        <w:gridCol w:w="7190"/>
        <w:gridCol w:w="1701"/>
      </w:tblGrid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  <w:jc w:val="center"/>
            </w:pPr>
            <w:r w:rsidRPr="008F0041">
              <w:t>№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  <w:jc w:val="center"/>
            </w:pPr>
            <w:r w:rsidRPr="008F0041">
              <w:t>Наименования объектов и средств 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  <w:jc w:val="center"/>
            </w:pPr>
            <w:r w:rsidRPr="008F0041">
              <w:t>Примечания</w:t>
            </w: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336369">
            <w:pPr>
              <w:snapToGrid w:val="0"/>
            </w:pPr>
            <w:r w:rsidRPr="008F0041">
              <w:t>Технические средства обучения (средства ИКТ)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hd w:val="clear" w:color="auto" w:fill="FFFFFF"/>
              <w:autoSpaceDE w:val="0"/>
              <w:snapToGrid w:val="0"/>
            </w:pPr>
            <w:r w:rsidRPr="008F0041">
              <w:rPr>
                <w:sz w:val="22"/>
                <w:szCs w:val="22"/>
              </w:rPr>
              <w:t xml:space="preserve">Телевизор с универсальной подставкой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hd w:val="clear" w:color="auto" w:fill="FFFFFF"/>
              <w:autoSpaceDE w:val="0"/>
              <w:snapToGrid w:val="0"/>
            </w:pPr>
            <w:r w:rsidRPr="008F0041">
              <w:rPr>
                <w:sz w:val="22"/>
                <w:szCs w:val="22"/>
              </w:rPr>
              <w:t xml:space="preserve">Видеомагнитофон (видеоплейер)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  <w:r w:rsidRPr="008F0041">
              <w:rPr>
                <w:sz w:val="22"/>
                <w:szCs w:val="22"/>
              </w:rPr>
              <w:t>Принтер лазерный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  <w:r w:rsidRPr="008F0041">
              <w:rPr>
                <w:sz w:val="22"/>
                <w:szCs w:val="22"/>
              </w:rPr>
              <w:t>Мультимедиа проектор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  <w:r w:rsidRPr="008F0041">
              <w:rPr>
                <w:sz w:val="22"/>
                <w:szCs w:val="22"/>
              </w:rPr>
              <w:t>Стол для проектора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  <w:tr w:rsidR="008F0041" w:rsidRPr="008F0041" w:rsidTr="00FF27B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041" w:rsidRPr="008F0041" w:rsidRDefault="008F0041" w:rsidP="00FF27B3">
            <w:pPr>
              <w:shd w:val="clear" w:color="auto" w:fill="FFFFFF"/>
              <w:autoSpaceDE w:val="0"/>
              <w:snapToGrid w:val="0"/>
            </w:pPr>
            <w:r w:rsidRPr="008F0041">
              <w:rPr>
                <w:sz w:val="22"/>
                <w:szCs w:val="22"/>
              </w:rPr>
              <w:t>Экран (на штативе или навесной)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41" w:rsidRPr="008F0041" w:rsidRDefault="008F0041" w:rsidP="00FF27B3">
            <w:pPr>
              <w:snapToGrid w:val="0"/>
            </w:pPr>
          </w:p>
        </w:tc>
      </w:tr>
    </w:tbl>
    <w:p w:rsidR="00CC288F" w:rsidRPr="00CC0F3F" w:rsidRDefault="00CC288F" w:rsidP="00D57BA8">
      <w:pPr>
        <w:pStyle w:val="Default"/>
        <w:jc w:val="both"/>
        <w:rPr>
          <w:sz w:val="28"/>
          <w:szCs w:val="28"/>
        </w:rPr>
      </w:pPr>
    </w:p>
    <w:p w:rsidR="006271D6" w:rsidRDefault="006271D6" w:rsidP="008F0041">
      <w:pPr>
        <w:pStyle w:val="Default"/>
        <w:jc w:val="center"/>
        <w:rPr>
          <w:b/>
          <w:bCs/>
          <w:sz w:val="28"/>
          <w:szCs w:val="28"/>
        </w:rPr>
      </w:pPr>
    </w:p>
    <w:p w:rsidR="006271D6" w:rsidRDefault="006271D6" w:rsidP="008F0041">
      <w:pPr>
        <w:pStyle w:val="Default"/>
        <w:jc w:val="center"/>
        <w:rPr>
          <w:b/>
          <w:bCs/>
          <w:sz w:val="28"/>
          <w:szCs w:val="28"/>
        </w:rPr>
      </w:pPr>
    </w:p>
    <w:p w:rsidR="006271D6" w:rsidRDefault="006271D6" w:rsidP="008F0041">
      <w:pPr>
        <w:pStyle w:val="Default"/>
        <w:jc w:val="center"/>
        <w:rPr>
          <w:b/>
          <w:bCs/>
          <w:sz w:val="28"/>
          <w:szCs w:val="28"/>
        </w:rPr>
      </w:pPr>
    </w:p>
    <w:p w:rsidR="00336369" w:rsidRDefault="00336369" w:rsidP="008F0041">
      <w:pPr>
        <w:pStyle w:val="Default"/>
        <w:jc w:val="center"/>
        <w:rPr>
          <w:b/>
          <w:bCs/>
          <w:sz w:val="28"/>
          <w:szCs w:val="28"/>
        </w:rPr>
      </w:pPr>
    </w:p>
    <w:p w:rsidR="00D57BA8" w:rsidRPr="00CC0F3F" w:rsidRDefault="00D57BA8" w:rsidP="00336369">
      <w:pPr>
        <w:pStyle w:val="Default"/>
        <w:jc w:val="center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lastRenderedPageBreak/>
        <w:t>3.2. Информационное обеспечение обучения</w:t>
      </w:r>
    </w:p>
    <w:p w:rsidR="00D57BA8" w:rsidRDefault="00D57BA8" w:rsidP="00D57BA8">
      <w:pPr>
        <w:pStyle w:val="Default"/>
        <w:jc w:val="center"/>
        <w:rPr>
          <w:b/>
          <w:bCs/>
          <w:i/>
          <w:sz w:val="26"/>
          <w:szCs w:val="26"/>
        </w:rPr>
      </w:pPr>
      <w:r w:rsidRPr="008F0041">
        <w:rPr>
          <w:b/>
          <w:bCs/>
          <w:i/>
          <w:sz w:val="26"/>
          <w:szCs w:val="26"/>
        </w:rPr>
        <w:t>Перечень рекомендуемых учебных изданий</w:t>
      </w:r>
      <w:proofErr w:type="gramStart"/>
      <w:r w:rsidRPr="008F0041">
        <w:rPr>
          <w:b/>
          <w:bCs/>
          <w:i/>
          <w:sz w:val="26"/>
          <w:szCs w:val="26"/>
        </w:rPr>
        <w:t>,И</w:t>
      </w:r>
      <w:proofErr w:type="gramEnd"/>
      <w:r w:rsidRPr="008F0041">
        <w:rPr>
          <w:b/>
          <w:bCs/>
          <w:i/>
          <w:sz w:val="26"/>
          <w:szCs w:val="26"/>
        </w:rPr>
        <w:t>нтернет-ресурсов, дополнительной литературы:</w:t>
      </w:r>
    </w:p>
    <w:p w:rsidR="00B04395" w:rsidRDefault="00B04395" w:rsidP="00D57BA8">
      <w:pPr>
        <w:pStyle w:val="Default"/>
        <w:jc w:val="center"/>
        <w:rPr>
          <w:b/>
          <w:bCs/>
          <w:i/>
          <w:sz w:val="26"/>
          <w:szCs w:val="26"/>
        </w:rPr>
      </w:pPr>
    </w:p>
    <w:p w:rsidR="00B04395" w:rsidRPr="008E16A1" w:rsidRDefault="00B04395" w:rsidP="00B04395">
      <w:pPr>
        <w:jc w:val="center"/>
        <w:rPr>
          <w:b/>
          <w:sz w:val="22"/>
          <w:szCs w:val="22"/>
        </w:rPr>
      </w:pPr>
      <w:r w:rsidRPr="008E16A1">
        <w:rPr>
          <w:b/>
          <w:sz w:val="22"/>
          <w:szCs w:val="22"/>
        </w:rPr>
        <w:t>Основные источники</w:t>
      </w:r>
      <w:r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6401"/>
        <w:gridCol w:w="1246"/>
        <w:gridCol w:w="1018"/>
      </w:tblGrid>
      <w:tr w:rsidR="00B04395" w:rsidRPr="008E16A1" w:rsidTr="00476675">
        <w:tc>
          <w:tcPr>
            <w:tcW w:w="906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401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Выходные данные печатного издания</w:t>
            </w:r>
          </w:p>
        </w:tc>
        <w:tc>
          <w:tcPr>
            <w:tcW w:w="1246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Год</w:t>
            </w:r>
          </w:p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издания</w:t>
            </w:r>
          </w:p>
        </w:tc>
        <w:tc>
          <w:tcPr>
            <w:tcW w:w="1018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Гриф</w:t>
            </w:r>
          </w:p>
        </w:tc>
      </w:tr>
      <w:tr w:rsidR="00B04395" w:rsidRPr="008E16A1" w:rsidTr="00476675">
        <w:trPr>
          <w:trHeight w:val="1005"/>
        </w:trPr>
        <w:tc>
          <w:tcPr>
            <w:tcW w:w="906" w:type="dxa"/>
            <w:tcBorders>
              <w:bottom w:val="single" w:sz="4" w:space="0" w:color="auto"/>
            </w:tcBorders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B04395" w:rsidRPr="008E16A1" w:rsidRDefault="00880FFA" w:rsidP="00476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Математика. 10 – 11 классы</w:t>
            </w:r>
            <w:r w:rsidR="00B04395" w:rsidRPr="008E16A1">
              <w:rPr>
                <w:b/>
                <w:sz w:val="22"/>
                <w:szCs w:val="22"/>
              </w:rPr>
              <w:t>: учебник для учащихся общеобразовательных организаций (базовый уровень) / [А. Г. Мордкович, И. М. Смирнова, Л. О. Денищева и др.]. – 12-е изд., стер. – Москва</w:t>
            </w:r>
            <w:proofErr w:type="gramStart"/>
            <w:r w:rsidR="00B04395" w:rsidRPr="008E16A1">
              <w:rPr>
                <w:b/>
                <w:sz w:val="22"/>
                <w:szCs w:val="22"/>
              </w:rPr>
              <w:t xml:space="preserve"> :</w:t>
            </w:r>
            <w:proofErr w:type="gramEnd"/>
            <w:r w:rsidR="00B04395" w:rsidRPr="008E16A1">
              <w:rPr>
                <w:b/>
                <w:sz w:val="22"/>
                <w:szCs w:val="22"/>
              </w:rPr>
              <w:t xml:space="preserve"> Мнемозина, 2015.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Реком.</w:t>
            </w:r>
          </w:p>
        </w:tc>
      </w:tr>
      <w:tr w:rsidR="00B04395" w:rsidRPr="008E16A1" w:rsidTr="00476675">
        <w:trPr>
          <w:trHeight w:val="30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401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C549AD" w:rsidRDefault="00B04395" w:rsidP="0047667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549AD">
              <w:rPr>
                <w:b/>
                <w:sz w:val="22"/>
                <w:szCs w:val="22"/>
              </w:rPr>
              <w:t>Колмогоров, А.Н. Алгебра и начала анализа 10-11 клас</w:t>
            </w:r>
            <w:proofErr w:type="gramStart"/>
            <w:r w:rsidRPr="00C549AD">
              <w:rPr>
                <w:b/>
                <w:sz w:val="22"/>
                <w:szCs w:val="22"/>
              </w:rPr>
              <w:t>с[</w:t>
            </w:r>
            <w:proofErr w:type="gramEnd"/>
            <w:r w:rsidRPr="00C549AD">
              <w:rPr>
                <w:b/>
                <w:sz w:val="22"/>
                <w:szCs w:val="22"/>
              </w:rPr>
              <w:t>Текст]/ А. Н.Колмогоров. М.: 2014.</w:t>
            </w:r>
          </w:p>
          <w:p w:rsidR="00B04395" w:rsidRPr="00C549AD" w:rsidRDefault="00B04395" w:rsidP="00476675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Реком.</w:t>
            </w:r>
          </w:p>
        </w:tc>
      </w:tr>
      <w:tr w:rsidR="00B04395" w:rsidRPr="008E16A1" w:rsidTr="00476675">
        <w:trPr>
          <w:trHeight w:val="195"/>
        </w:trPr>
        <w:tc>
          <w:tcPr>
            <w:tcW w:w="906" w:type="dxa"/>
            <w:tcBorders>
              <w:top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401" w:type="dxa"/>
            <w:tcBorders>
              <w:top w:val="single" w:sz="4" w:space="0" w:color="auto"/>
            </w:tcBorders>
          </w:tcPr>
          <w:p w:rsidR="00B04395" w:rsidRPr="00C549AD" w:rsidRDefault="00B04395" w:rsidP="0047667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549AD">
              <w:rPr>
                <w:b/>
                <w:sz w:val="22"/>
                <w:szCs w:val="22"/>
              </w:rPr>
              <w:t xml:space="preserve">Мордкович А.Г., Семенов П.В. Математика: алгебра и начала математического анализа, геометрия. [Текст] / А.Г.Мордкович, П.В.Семенов. – М.: ИОЦ «Мнемозина», 2015. </w:t>
            </w:r>
          </w:p>
          <w:p w:rsidR="00B04395" w:rsidRPr="00C549AD" w:rsidRDefault="00B04395" w:rsidP="00476675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B04395" w:rsidRPr="00C549AD" w:rsidRDefault="00B04395" w:rsidP="00476675">
            <w:pPr>
              <w:jc w:val="center"/>
              <w:rPr>
                <w:b/>
              </w:rPr>
            </w:pPr>
            <w:r w:rsidRPr="00C549AD">
              <w:rPr>
                <w:b/>
                <w:sz w:val="22"/>
                <w:szCs w:val="22"/>
              </w:rPr>
              <w:t>Реком.</w:t>
            </w:r>
          </w:p>
        </w:tc>
      </w:tr>
    </w:tbl>
    <w:p w:rsidR="00B04395" w:rsidRPr="008E16A1" w:rsidRDefault="00B04395" w:rsidP="00B04395">
      <w:pPr>
        <w:jc w:val="center"/>
        <w:rPr>
          <w:sz w:val="22"/>
          <w:szCs w:val="22"/>
        </w:rPr>
      </w:pPr>
    </w:p>
    <w:p w:rsidR="00B04395" w:rsidRPr="008E16A1" w:rsidRDefault="00B04395" w:rsidP="00B043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источники</w:t>
      </w:r>
      <w:r w:rsidRPr="008E16A1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8"/>
        <w:gridCol w:w="6440"/>
        <w:gridCol w:w="1275"/>
        <w:gridCol w:w="958"/>
      </w:tblGrid>
      <w:tr w:rsidR="00B04395" w:rsidRPr="008E16A1" w:rsidTr="00476675">
        <w:tc>
          <w:tcPr>
            <w:tcW w:w="898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440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Выходные данные печатного издания</w:t>
            </w:r>
          </w:p>
        </w:tc>
        <w:tc>
          <w:tcPr>
            <w:tcW w:w="1275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Год</w:t>
            </w:r>
          </w:p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издания</w:t>
            </w:r>
          </w:p>
        </w:tc>
        <w:tc>
          <w:tcPr>
            <w:tcW w:w="958" w:type="dxa"/>
          </w:tcPr>
          <w:p w:rsidR="00B04395" w:rsidRPr="008E16A1" w:rsidRDefault="00B04395" w:rsidP="00476675">
            <w:pPr>
              <w:jc w:val="center"/>
              <w:rPr>
                <w:b/>
              </w:rPr>
            </w:pPr>
            <w:r w:rsidRPr="008E16A1">
              <w:rPr>
                <w:b/>
                <w:sz w:val="22"/>
                <w:szCs w:val="22"/>
              </w:rPr>
              <w:t>Гриф</w:t>
            </w:r>
          </w:p>
        </w:tc>
      </w:tr>
      <w:tr w:rsidR="00B04395" w:rsidRPr="008E16A1" w:rsidTr="00476675">
        <w:tc>
          <w:tcPr>
            <w:tcW w:w="89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1.</w:t>
            </w:r>
          </w:p>
        </w:tc>
        <w:tc>
          <w:tcPr>
            <w:tcW w:w="6440" w:type="dxa"/>
          </w:tcPr>
          <w:p w:rsidR="00B04395" w:rsidRPr="008E16A1" w:rsidRDefault="00880FFA" w:rsidP="00476675">
            <w:r>
              <w:rPr>
                <w:sz w:val="22"/>
                <w:szCs w:val="22"/>
              </w:rPr>
              <w:t>Богомолов, Н. В. Математика: учебник для СПО</w:t>
            </w:r>
            <w:r w:rsidR="00B04395" w:rsidRPr="008E16A1">
              <w:rPr>
                <w:sz w:val="22"/>
                <w:szCs w:val="22"/>
              </w:rPr>
              <w:t>: рекомендовано УМО СПО / Н. В. Богомолов. – 5-е изд., перераб. и доп. – Москва</w:t>
            </w:r>
            <w:proofErr w:type="gramStart"/>
            <w:r w:rsidR="00B04395" w:rsidRPr="008E16A1">
              <w:rPr>
                <w:sz w:val="22"/>
                <w:szCs w:val="22"/>
              </w:rPr>
              <w:t xml:space="preserve"> :</w:t>
            </w:r>
            <w:proofErr w:type="gramEnd"/>
            <w:r w:rsidR="00B04395" w:rsidRPr="008E16A1">
              <w:rPr>
                <w:sz w:val="22"/>
                <w:szCs w:val="22"/>
              </w:rPr>
              <w:t xml:space="preserve"> Юрайт, 2015. – 396 </w:t>
            </w:r>
            <w:r w:rsidR="00B04395" w:rsidRPr="008E16A1">
              <w:rPr>
                <w:sz w:val="22"/>
                <w:szCs w:val="22"/>
                <w:lang w:val="en-US"/>
              </w:rPr>
              <w:t>c</w:t>
            </w:r>
            <w:r w:rsidR="00B04395" w:rsidRPr="008E16A1">
              <w:rPr>
                <w:sz w:val="22"/>
                <w:szCs w:val="22"/>
              </w:rPr>
              <w:t>. - (Профессиональное образование).</w:t>
            </w:r>
          </w:p>
        </w:tc>
        <w:tc>
          <w:tcPr>
            <w:tcW w:w="1275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2015</w:t>
            </w:r>
          </w:p>
        </w:tc>
        <w:tc>
          <w:tcPr>
            <w:tcW w:w="95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Реком.</w:t>
            </w:r>
          </w:p>
        </w:tc>
      </w:tr>
      <w:tr w:rsidR="00B04395" w:rsidRPr="008E16A1" w:rsidTr="00476675">
        <w:tc>
          <w:tcPr>
            <w:tcW w:w="89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2.</w:t>
            </w:r>
          </w:p>
        </w:tc>
        <w:tc>
          <w:tcPr>
            <w:tcW w:w="6440" w:type="dxa"/>
          </w:tcPr>
          <w:p w:rsidR="00B04395" w:rsidRPr="008E16A1" w:rsidRDefault="00B04395" w:rsidP="00476675">
            <w:r w:rsidRPr="008E16A1">
              <w:rPr>
                <w:sz w:val="22"/>
                <w:szCs w:val="22"/>
              </w:rPr>
              <w:t>Богомолов, Н. В. Пра</w:t>
            </w:r>
            <w:r w:rsidR="00880FFA">
              <w:rPr>
                <w:sz w:val="22"/>
                <w:szCs w:val="22"/>
              </w:rPr>
              <w:t>ктические занятия по математике: учебное пособие для СПО</w:t>
            </w:r>
            <w:r w:rsidRPr="008E16A1">
              <w:rPr>
                <w:sz w:val="22"/>
                <w:szCs w:val="22"/>
              </w:rPr>
              <w:t>: рекомендовано УМО СПО / Н. В. Богомолов. – 11-е изд., перераб. и доп. – Москва</w:t>
            </w:r>
            <w:proofErr w:type="gramStart"/>
            <w:r w:rsidRPr="008E16A1">
              <w:rPr>
                <w:sz w:val="22"/>
                <w:szCs w:val="22"/>
              </w:rPr>
              <w:t xml:space="preserve"> :</w:t>
            </w:r>
            <w:proofErr w:type="gramEnd"/>
            <w:r w:rsidRPr="008E16A1">
              <w:rPr>
                <w:sz w:val="22"/>
                <w:szCs w:val="22"/>
              </w:rPr>
              <w:t xml:space="preserve"> Юрайт, 2016. – 494, [1] </w:t>
            </w:r>
            <w:r w:rsidRPr="008E16A1">
              <w:rPr>
                <w:sz w:val="22"/>
                <w:szCs w:val="22"/>
                <w:lang w:val="en-US"/>
              </w:rPr>
              <w:t>c</w:t>
            </w:r>
            <w:r w:rsidRPr="008E16A1">
              <w:rPr>
                <w:sz w:val="22"/>
                <w:szCs w:val="22"/>
              </w:rPr>
              <w:t>/ - (Профессиональное образование).</w:t>
            </w:r>
          </w:p>
        </w:tc>
        <w:tc>
          <w:tcPr>
            <w:tcW w:w="1275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2016</w:t>
            </w:r>
          </w:p>
        </w:tc>
        <w:tc>
          <w:tcPr>
            <w:tcW w:w="95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Реком.</w:t>
            </w:r>
          </w:p>
        </w:tc>
      </w:tr>
      <w:tr w:rsidR="00B04395" w:rsidRPr="008E16A1" w:rsidTr="00476675">
        <w:tc>
          <w:tcPr>
            <w:tcW w:w="89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3.</w:t>
            </w:r>
          </w:p>
        </w:tc>
        <w:tc>
          <w:tcPr>
            <w:tcW w:w="6440" w:type="dxa"/>
          </w:tcPr>
          <w:p w:rsidR="00B04395" w:rsidRPr="008E16A1" w:rsidRDefault="00B04395" w:rsidP="00476675">
            <w:r w:rsidRPr="008E16A1">
              <w:rPr>
                <w:sz w:val="22"/>
                <w:szCs w:val="22"/>
              </w:rPr>
              <w:t>Алгебра и начала математического анализа. 10-11классы: рекомендовано Минис</w:t>
            </w:r>
            <w:r w:rsidR="00880FFA">
              <w:rPr>
                <w:sz w:val="22"/>
                <w:szCs w:val="22"/>
              </w:rPr>
              <w:t>терством образования и науки РФ</w:t>
            </w:r>
            <w:r w:rsidRPr="008E16A1">
              <w:rPr>
                <w:sz w:val="22"/>
                <w:szCs w:val="22"/>
              </w:rPr>
              <w:t xml:space="preserve">: учебник для общеобразовательных учреждений с приложением на электронном носителе / под ред. А. Н. Колмогорова. – 20-е изд. - М.: Просвещение, 2011. – 384 </w:t>
            </w:r>
            <w:proofErr w:type="gramStart"/>
            <w:r w:rsidRPr="008E16A1">
              <w:rPr>
                <w:sz w:val="22"/>
                <w:szCs w:val="22"/>
              </w:rPr>
              <w:t>с</w:t>
            </w:r>
            <w:proofErr w:type="gramEnd"/>
            <w:r w:rsidRPr="008E16A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2011</w:t>
            </w:r>
          </w:p>
        </w:tc>
        <w:tc>
          <w:tcPr>
            <w:tcW w:w="95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Реком.</w:t>
            </w:r>
          </w:p>
        </w:tc>
      </w:tr>
      <w:tr w:rsidR="00B04395" w:rsidRPr="008E16A1" w:rsidTr="00476675">
        <w:tc>
          <w:tcPr>
            <w:tcW w:w="898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4.</w:t>
            </w:r>
          </w:p>
        </w:tc>
        <w:tc>
          <w:tcPr>
            <w:tcW w:w="6440" w:type="dxa"/>
          </w:tcPr>
          <w:p w:rsidR="00B04395" w:rsidRPr="008E16A1" w:rsidRDefault="00B04395" w:rsidP="00476675">
            <w:pPr>
              <w:tabs>
                <w:tab w:val="left" w:pos="1575"/>
              </w:tabs>
              <w:jc w:val="both"/>
            </w:pPr>
            <w:r w:rsidRPr="008E16A1">
              <w:rPr>
                <w:sz w:val="22"/>
                <w:szCs w:val="22"/>
              </w:rPr>
              <w:t>Алгебра и начала математического анализа [Электронный ресурс]</w:t>
            </w:r>
            <w:r w:rsidR="00880FFA">
              <w:rPr>
                <w:sz w:val="22"/>
                <w:szCs w:val="22"/>
              </w:rPr>
              <w:t xml:space="preserve">: </w:t>
            </w:r>
            <w:r w:rsidRPr="008E16A1">
              <w:rPr>
                <w:sz w:val="22"/>
                <w:szCs w:val="22"/>
              </w:rPr>
              <w:t xml:space="preserve">10-11классы / А. Н. Колмогорова [и </w:t>
            </w:r>
            <w:proofErr w:type="gramStart"/>
            <w:r w:rsidRPr="008E16A1">
              <w:rPr>
                <w:sz w:val="22"/>
                <w:szCs w:val="22"/>
              </w:rPr>
              <w:t>др</w:t>
            </w:r>
            <w:proofErr w:type="gramEnd"/>
            <w:r w:rsidRPr="008E16A1">
              <w:rPr>
                <w:sz w:val="22"/>
                <w:szCs w:val="22"/>
              </w:rPr>
              <w:t>]. – Электрон</w:t>
            </w:r>
            <w:proofErr w:type="gramStart"/>
            <w:r w:rsidRPr="008E16A1">
              <w:rPr>
                <w:sz w:val="22"/>
                <w:szCs w:val="22"/>
              </w:rPr>
              <w:t>.</w:t>
            </w:r>
            <w:proofErr w:type="gramEnd"/>
            <w:r w:rsidRPr="008E16A1">
              <w:rPr>
                <w:sz w:val="22"/>
                <w:szCs w:val="22"/>
              </w:rPr>
              <w:t xml:space="preserve"> </w:t>
            </w:r>
            <w:proofErr w:type="gramStart"/>
            <w:r w:rsidRPr="008E16A1">
              <w:rPr>
                <w:sz w:val="22"/>
                <w:szCs w:val="22"/>
              </w:rPr>
              <w:t>д</w:t>
            </w:r>
            <w:proofErr w:type="gramEnd"/>
            <w:r w:rsidRPr="008E16A1">
              <w:rPr>
                <w:sz w:val="22"/>
                <w:szCs w:val="22"/>
              </w:rPr>
              <w:t>ан. - М.: Просвещение, 2011. – 1 эл. опт</w:t>
            </w:r>
            <w:proofErr w:type="gramStart"/>
            <w:r w:rsidRPr="008E16A1">
              <w:rPr>
                <w:sz w:val="22"/>
                <w:szCs w:val="22"/>
              </w:rPr>
              <w:t>.</w:t>
            </w:r>
            <w:proofErr w:type="gramEnd"/>
            <w:r w:rsidRPr="008E16A1">
              <w:rPr>
                <w:sz w:val="22"/>
                <w:szCs w:val="22"/>
              </w:rPr>
              <w:t xml:space="preserve"> </w:t>
            </w:r>
            <w:proofErr w:type="gramStart"/>
            <w:r w:rsidRPr="008E16A1">
              <w:rPr>
                <w:sz w:val="22"/>
                <w:szCs w:val="22"/>
              </w:rPr>
              <w:t>д</w:t>
            </w:r>
            <w:proofErr w:type="gramEnd"/>
            <w:r w:rsidRPr="008E16A1">
              <w:rPr>
                <w:sz w:val="22"/>
                <w:szCs w:val="22"/>
              </w:rPr>
              <w:t>иск (</w:t>
            </w:r>
            <w:r w:rsidRPr="008E16A1">
              <w:rPr>
                <w:sz w:val="22"/>
                <w:szCs w:val="22"/>
                <w:lang w:val="en-US"/>
              </w:rPr>
              <w:t>CD</w:t>
            </w:r>
            <w:r w:rsidRPr="008E16A1">
              <w:rPr>
                <w:sz w:val="22"/>
                <w:szCs w:val="22"/>
              </w:rPr>
              <w:t>).</w:t>
            </w:r>
          </w:p>
          <w:p w:rsidR="00B04395" w:rsidRPr="008E16A1" w:rsidRDefault="00880FFA" w:rsidP="00476675">
            <w:pPr>
              <w:tabs>
                <w:tab w:val="left" w:pos="1575"/>
              </w:tabs>
              <w:jc w:val="both"/>
            </w:pPr>
            <w:r>
              <w:rPr>
                <w:sz w:val="22"/>
                <w:szCs w:val="22"/>
              </w:rPr>
              <w:t xml:space="preserve">  Систем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ребования</w:t>
            </w:r>
            <w:r w:rsidR="00B04395" w:rsidRPr="008E16A1">
              <w:rPr>
                <w:sz w:val="22"/>
                <w:szCs w:val="22"/>
              </w:rPr>
              <w:t xml:space="preserve">: </w:t>
            </w:r>
            <w:r w:rsidR="00B04395" w:rsidRPr="008E16A1">
              <w:rPr>
                <w:sz w:val="22"/>
                <w:szCs w:val="22"/>
                <w:lang w:val="en-US"/>
              </w:rPr>
              <w:t>MicrosoftWindows</w:t>
            </w:r>
            <w:r w:rsidR="00B04395" w:rsidRPr="008E16A1">
              <w:rPr>
                <w:sz w:val="22"/>
                <w:szCs w:val="22"/>
              </w:rPr>
              <w:t xml:space="preserve"> 2000/</w:t>
            </w:r>
            <w:r w:rsidR="00B04395" w:rsidRPr="008E16A1">
              <w:rPr>
                <w:sz w:val="22"/>
                <w:szCs w:val="22"/>
                <w:lang w:val="en-US"/>
              </w:rPr>
              <w:t>XP</w:t>
            </w:r>
            <w:r w:rsidR="00B04395" w:rsidRPr="008E16A1">
              <w:rPr>
                <w:sz w:val="22"/>
                <w:szCs w:val="22"/>
              </w:rPr>
              <w:t>/</w:t>
            </w:r>
            <w:r w:rsidR="00B04395" w:rsidRPr="008E16A1">
              <w:rPr>
                <w:sz w:val="22"/>
                <w:szCs w:val="22"/>
                <w:lang w:val="en-US"/>
              </w:rPr>
              <w:t>Vista</w:t>
            </w:r>
            <w:r w:rsidR="00B04395" w:rsidRPr="008E16A1">
              <w:rPr>
                <w:sz w:val="22"/>
                <w:szCs w:val="22"/>
              </w:rPr>
              <w:t xml:space="preserve">; </w:t>
            </w:r>
            <w:r w:rsidR="00B04395" w:rsidRPr="008E16A1">
              <w:rPr>
                <w:sz w:val="22"/>
                <w:szCs w:val="22"/>
                <w:lang w:val="en-US"/>
              </w:rPr>
              <w:t>AdodeFlash</w:t>
            </w:r>
            <w:r w:rsidR="00B04395" w:rsidRPr="008E16A1">
              <w:rPr>
                <w:sz w:val="22"/>
                <w:szCs w:val="22"/>
              </w:rPr>
              <w:t xml:space="preserve"> 10 </w:t>
            </w:r>
            <w:r w:rsidR="00B04395" w:rsidRPr="008E16A1">
              <w:rPr>
                <w:sz w:val="22"/>
                <w:szCs w:val="22"/>
                <w:lang w:val="en-US"/>
              </w:rPr>
              <w:t>ActiveX</w:t>
            </w:r>
            <w:r w:rsidR="00B04395" w:rsidRPr="008E16A1">
              <w:rPr>
                <w:sz w:val="22"/>
                <w:szCs w:val="22"/>
              </w:rPr>
              <w:t xml:space="preserve"> (устанавливается с данн</w:t>
            </w:r>
            <w:r w:rsidR="00B14CD4">
              <w:rPr>
                <w:sz w:val="22"/>
                <w:szCs w:val="22"/>
              </w:rPr>
              <w:t>ого диска)</w:t>
            </w:r>
            <w:r w:rsidR="00B04395" w:rsidRPr="008E16A1">
              <w:rPr>
                <w:sz w:val="22"/>
                <w:szCs w:val="22"/>
              </w:rPr>
              <w:t>; процессор Pentium 800 MГц или совместимый ; 2Гб свободного места на жестком диске ; Оперативная память : 256 МБ ; Экран разрешение не менее 1024</w:t>
            </w:r>
            <w:r w:rsidR="00B04395" w:rsidRPr="008E16A1">
              <w:rPr>
                <w:sz w:val="22"/>
                <w:szCs w:val="22"/>
                <w:lang w:val="en-US"/>
              </w:rPr>
              <w:t>x</w:t>
            </w:r>
            <w:r w:rsidR="00B04395" w:rsidRPr="008E16A1">
              <w:rPr>
                <w:sz w:val="22"/>
                <w:szCs w:val="22"/>
              </w:rPr>
              <w:t xml:space="preserve">768 с глубиной цвета 16 бит ; Устройство для воспроизведения звука ; Устройство для      чтения DVD-дисков. – Загл. с этикетки диска. </w:t>
            </w:r>
          </w:p>
        </w:tc>
        <w:tc>
          <w:tcPr>
            <w:tcW w:w="1275" w:type="dxa"/>
          </w:tcPr>
          <w:p w:rsidR="00B04395" w:rsidRPr="008E16A1" w:rsidRDefault="00B04395" w:rsidP="00476675">
            <w:pPr>
              <w:jc w:val="center"/>
            </w:pPr>
            <w:r w:rsidRPr="008E16A1">
              <w:rPr>
                <w:sz w:val="22"/>
                <w:szCs w:val="22"/>
              </w:rPr>
              <w:t>2011</w:t>
            </w:r>
          </w:p>
        </w:tc>
        <w:tc>
          <w:tcPr>
            <w:tcW w:w="958" w:type="dxa"/>
          </w:tcPr>
          <w:p w:rsidR="00B04395" w:rsidRPr="008E16A1" w:rsidRDefault="00B04395" w:rsidP="00476675">
            <w:pPr>
              <w:tabs>
                <w:tab w:val="left" w:pos="1575"/>
              </w:tabs>
              <w:jc w:val="both"/>
            </w:pPr>
            <w:r w:rsidRPr="008E16A1">
              <w:rPr>
                <w:sz w:val="22"/>
                <w:szCs w:val="22"/>
                <w:lang w:val="en-US"/>
              </w:rPr>
              <w:t>CD</w:t>
            </w:r>
            <w:r w:rsidRPr="008E16A1">
              <w:rPr>
                <w:sz w:val="22"/>
                <w:szCs w:val="22"/>
              </w:rPr>
              <w:t>.</w:t>
            </w:r>
          </w:p>
          <w:p w:rsidR="00B04395" w:rsidRPr="008E16A1" w:rsidRDefault="00B04395" w:rsidP="00476675">
            <w:pPr>
              <w:jc w:val="center"/>
            </w:pPr>
          </w:p>
        </w:tc>
      </w:tr>
      <w:tr w:rsidR="00B04395" w:rsidRPr="009662E1" w:rsidTr="00476675">
        <w:trPr>
          <w:trHeight w:val="1035"/>
        </w:trPr>
        <w:tc>
          <w:tcPr>
            <w:tcW w:w="898" w:type="dxa"/>
            <w:tcBorders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5.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B04395" w:rsidRPr="009662E1" w:rsidRDefault="00B04395" w:rsidP="00476675">
            <w:r w:rsidRPr="009662E1">
              <w:rPr>
                <w:sz w:val="22"/>
                <w:szCs w:val="22"/>
              </w:rPr>
              <w:t>Кенгуру [Электронный ресурс]: математика для всех: международный математический конкурс-игра: 9 - 10 классы. - Электрон</w:t>
            </w:r>
            <w:proofErr w:type="gramStart"/>
            <w:r w:rsidRPr="009662E1">
              <w:rPr>
                <w:sz w:val="22"/>
                <w:szCs w:val="22"/>
              </w:rPr>
              <w:t>.</w:t>
            </w:r>
            <w:proofErr w:type="gramEnd"/>
            <w:r w:rsidRPr="009662E1">
              <w:rPr>
                <w:sz w:val="22"/>
                <w:szCs w:val="22"/>
              </w:rPr>
              <w:t xml:space="preserve"> </w:t>
            </w:r>
            <w:proofErr w:type="gramStart"/>
            <w:r w:rsidRPr="009662E1">
              <w:rPr>
                <w:sz w:val="22"/>
                <w:szCs w:val="22"/>
              </w:rPr>
              <w:t>д</w:t>
            </w:r>
            <w:proofErr w:type="gramEnd"/>
            <w:r w:rsidRPr="009662E1">
              <w:rPr>
                <w:sz w:val="22"/>
                <w:szCs w:val="22"/>
              </w:rPr>
              <w:t>ан. – Санкт-Петербург: Композитор, 2011. – 1 эл. опт</w:t>
            </w:r>
            <w:proofErr w:type="gramStart"/>
            <w:r w:rsidRPr="009662E1">
              <w:rPr>
                <w:sz w:val="22"/>
                <w:szCs w:val="22"/>
              </w:rPr>
              <w:t>.</w:t>
            </w:r>
            <w:proofErr w:type="gramEnd"/>
            <w:r w:rsidRPr="009662E1">
              <w:rPr>
                <w:sz w:val="22"/>
                <w:szCs w:val="22"/>
              </w:rPr>
              <w:t xml:space="preserve"> </w:t>
            </w:r>
            <w:proofErr w:type="gramStart"/>
            <w:r w:rsidRPr="009662E1">
              <w:rPr>
                <w:sz w:val="22"/>
                <w:szCs w:val="22"/>
              </w:rPr>
              <w:t>д</w:t>
            </w:r>
            <w:proofErr w:type="gramEnd"/>
            <w:r w:rsidRPr="009662E1">
              <w:rPr>
                <w:sz w:val="22"/>
                <w:szCs w:val="22"/>
              </w:rPr>
              <w:t>иск (</w:t>
            </w:r>
            <w:r w:rsidRPr="009662E1">
              <w:rPr>
                <w:sz w:val="22"/>
                <w:szCs w:val="22"/>
                <w:lang w:val="en-US"/>
              </w:rPr>
              <w:t>CD</w:t>
            </w:r>
            <w:r w:rsidRPr="009662E1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2011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  <w:lang w:val="en-US"/>
              </w:rPr>
              <w:t>CD</w:t>
            </w:r>
            <w:r w:rsidRPr="009662E1">
              <w:rPr>
                <w:sz w:val="22"/>
                <w:szCs w:val="22"/>
              </w:rPr>
              <w:t>.</w:t>
            </w:r>
          </w:p>
        </w:tc>
      </w:tr>
      <w:tr w:rsidR="00B04395" w:rsidRPr="009662E1" w:rsidTr="00476675">
        <w:trPr>
          <w:trHeight w:val="28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6.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r w:rsidRPr="009662E1">
              <w:rPr>
                <w:sz w:val="22"/>
                <w:szCs w:val="22"/>
              </w:rPr>
              <w:t>Дадаян, А.А. Математик</w:t>
            </w:r>
            <w:proofErr w:type="gramStart"/>
            <w:r w:rsidRPr="009662E1">
              <w:rPr>
                <w:sz w:val="22"/>
                <w:szCs w:val="22"/>
              </w:rPr>
              <w:t>а[</w:t>
            </w:r>
            <w:proofErr w:type="gramEnd"/>
            <w:r w:rsidRPr="009662E1">
              <w:rPr>
                <w:sz w:val="22"/>
                <w:szCs w:val="22"/>
              </w:rPr>
              <w:t>Текст] / А. А. Дадаян.-М.: 2012.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210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7.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pStyle w:val="Default"/>
              <w:jc w:val="both"/>
              <w:rPr>
                <w:sz w:val="22"/>
                <w:szCs w:val="22"/>
              </w:rPr>
            </w:pPr>
            <w:r w:rsidRPr="009662E1">
              <w:rPr>
                <w:sz w:val="22"/>
                <w:szCs w:val="22"/>
              </w:rPr>
              <w:t>Дадаян, А.А. Сборник задач по математик</w:t>
            </w:r>
            <w:proofErr w:type="gramStart"/>
            <w:r w:rsidRPr="009662E1">
              <w:rPr>
                <w:sz w:val="22"/>
                <w:szCs w:val="22"/>
              </w:rPr>
              <w:t>и[</w:t>
            </w:r>
            <w:proofErr w:type="gramEnd"/>
            <w:r w:rsidRPr="009662E1">
              <w:rPr>
                <w:sz w:val="22"/>
                <w:szCs w:val="22"/>
              </w:rPr>
              <w:t>Текст]/А. А. Дадаян.-. - М.: 2012.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8.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 w:rsidRPr="009662E1">
              <w:rPr>
                <w:sz w:val="22"/>
                <w:szCs w:val="22"/>
              </w:rPr>
              <w:t xml:space="preserve">Колягин, Ю.М. Математика (Книга 1; Книга 2).[Текст] /Колягин Ю.М.  – М.: 2014.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236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9.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r w:rsidRPr="009662E1">
              <w:rPr>
                <w:sz w:val="22"/>
                <w:szCs w:val="22"/>
              </w:rPr>
              <w:t>Пехлецкий, И.Д. Математика: Учебник. – М.: Мастерство, 2012.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19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10.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 w:rsidRPr="009662E1">
              <w:rPr>
                <w:sz w:val="22"/>
                <w:szCs w:val="22"/>
              </w:rPr>
              <w:t xml:space="preserve">Цыпкин, А.Г. Справочник по математики для средних учебных </w:t>
            </w:r>
            <w:r w:rsidRPr="009662E1">
              <w:rPr>
                <w:sz w:val="22"/>
                <w:szCs w:val="22"/>
              </w:rPr>
              <w:lastRenderedPageBreak/>
              <w:t>заведений, [Текст]/ А.Г.  Цыпкин - М.: 2013.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lastRenderedPageBreak/>
              <w:t>2013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 w:rsidRPr="009662E1">
              <w:rPr>
                <w:sz w:val="22"/>
                <w:szCs w:val="22"/>
              </w:rPr>
              <w:t>Цыпкин, А.Г. Справочное пособие по методам решения задач по математике</w:t>
            </w:r>
            <w:proofErr w:type="gramStart"/>
            <w:r w:rsidRPr="009662E1">
              <w:rPr>
                <w:sz w:val="22"/>
                <w:szCs w:val="22"/>
              </w:rPr>
              <w:t>,[</w:t>
            </w:r>
            <w:proofErr w:type="gramEnd"/>
            <w:r w:rsidRPr="009662E1">
              <w:rPr>
                <w:sz w:val="22"/>
                <w:szCs w:val="22"/>
              </w:rPr>
              <w:t>Текст]/А.Г. Цыпкин- М.: 2013.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2013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Реком.</w:t>
            </w:r>
          </w:p>
        </w:tc>
      </w:tr>
      <w:tr w:rsidR="00B04395" w:rsidRPr="009662E1" w:rsidTr="00476675">
        <w:trPr>
          <w:trHeight w:val="28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12.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ind w:left="284" w:hanging="284"/>
            </w:pPr>
            <w:r w:rsidRPr="009662E1">
              <w:rPr>
                <w:bCs/>
                <w:sz w:val="22"/>
                <w:szCs w:val="22"/>
                <w:shd w:val="clear" w:color="auto" w:fill="FFFFF9"/>
              </w:rPr>
              <w:t>Все книги и пособия вы можете скачать абсолютно бесплатно и без регистрации.</w:t>
            </w:r>
            <w:r w:rsidRPr="009662E1">
              <w:rPr>
                <w:rStyle w:val="apple-converted-space"/>
                <w:sz w:val="22"/>
                <w:szCs w:val="22"/>
                <w:shd w:val="clear" w:color="auto" w:fill="FFFFF9"/>
              </w:rPr>
              <w:t> </w:t>
            </w:r>
            <w:r w:rsidRPr="009662E1">
              <w:rPr>
                <w:sz w:val="22"/>
                <w:szCs w:val="22"/>
              </w:rPr>
              <w:t xml:space="preserve"> (</w:t>
            </w:r>
            <w:hyperlink r:id="rId9" w:history="1">
              <w:r w:rsidRPr="009662E1">
                <w:rPr>
                  <w:rStyle w:val="a7"/>
                  <w:sz w:val="22"/>
                  <w:szCs w:val="22"/>
                </w:rPr>
                <w:t>http://www.ph4s.ru</w:t>
              </w:r>
            </w:hyperlink>
            <w:r w:rsidRPr="009662E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t>2017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сайт</w:t>
            </w:r>
          </w:p>
        </w:tc>
      </w:tr>
      <w:tr w:rsidR="00B04395" w:rsidRPr="009662E1" w:rsidTr="00476675">
        <w:trPr>
          <w:trHeight w:val="206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 w:rsidRPr="009662E1">
              <w:rPr>
                <w:sz w:val="22"/>
                <w:szCs w:val="22"/>
              </w:rPr>
              <w:t>13.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pStyle w:val="4"/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9662E1">
              <w:rPr>
                <w:b w:val="0"/>
                <w:sz w:val="22"/>
                <w:szCs w:val="22"/>
              </w:rPr>
              <w:t>Математическое бюро: теория, формулы, справочники.</w:t>
            </w:r>
            <w:r w:rsidRPr="009662E1">
              <w:rPr>
                <w:sz w:val="22"/>
                <w:szCs w:val="22"/>
              </w:rPr>
              <w:t xml:space="preserve"> (</w:t>
            </w:r>
            <w:hyperlink r:id="rId10" w:history="1">
              <w:r w:rsidRPr="009662E1">
                <w:rPr>
                  <w:rStyle w:val="a7"/>
                  <w:b w:val="0"/>
                  <w:sz w:val="22"/>
                  <w:szCs w:val="22"/>
                </w:rPr>
                <w:t>http://www.matburo.ru/</w:t>
              </w:r>
            </w:hyperlink>
            <w:r w:rsidRPr="009662E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t>2017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сайт</w:t>
            </w:r>
          </w:p>
        </w:tc>
      </w:tr>
      <w:tr w:rsidR="00B04395" w:rsidRPr="009662E1" w:rsidTr="00476675">
        <w:trPr>
          <w:trHeight w:val="330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A53A7" w:rsidRDefault="00B04395" w:rsidP="00476675">
            <w:r w:rsidRPr="00E0532A">
              <w:rPr>
                <w:sz w:val="22"/>
                <w:szCs w:val="22"/>
              </w:rPr>
              <w:t>Трениров</w:t>
            </w:r>
            <w:r>
              <w:rPr>
                <w:sz w:val="22"/>
                <w:szCs w:val="22"/>
              </w:rPr>
              <w:t>о</w:t>
            </w:r>
            <w:r w:rsidRPr="00E0532A">
              <w:rPr>
                <w:sz w:val="22"/>
                <w:szCs w:val="22"/>
              </w:rPr>
              <w:t>чные</w:t>
            </w:r>
            <w:r>
              <w:rPr>
                <w:sz w:val="22"/>
                <w:szCs w:val="22"/>
              </w:rPr>
              <w:t xml:space="preserve"> варианты ЕГЭ (</w:t>
            </w:r>
            <w:r>
              <w:rPr>
                <w:sz w:val="22"/>
                <w:szCs w:val="22"/>
                <w:lang w:val="en-US"/>
              </w:rPr>
              <w:t>alexlarin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net</w:t>
            </w:r>
            <w:r>
              <w:rPr>
                <w:sz w:val="22"/>
                <w:szCs w:val="22"/>
              </w:rPr>
              <w:t>), 2017.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сайт</w:t>
            </w:r>
          </w:p>
        </w:tc>
      </w:tr>
      <w:tr w:rsidR="00B04395" w:rsidRPr="009662E1" w:rsidTr="00476675">
        <w:trPr>
          <w:trHeight w:val="28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r>
              <w:rPr>
                <w:sz w:val="22"/>
                <w:szCs w:val="22"/>
              </w:rPr>
              <w:t>Калькулятор ЕГЭ по математике 2017.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04395" w:rsidRPr="009662E1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сайт</w:t>
            </w:r>
          </w:p>
        </w:tc>
      </w:tr>
      <w:tr w:rsidR="00B04395" w:rsidRPr="009662E1" w:rsidTr="00476675">
        <w:trPr>
          <w:trHeight w:val="206"/>
        </w:trPr>
        <w:tc>
          <w:tcPr>
            <w:tcW w:w="898" w:type="dxa"/>
            <w:tcBorders>
              <w:top w:val="single" w:sz="4" w:space="0" w:color="auto"/>
            </w:tcBorders>
          </w:tcPr>
          <w:p w:rsidR="00B04395" w:rsidRDefault="00B04395" w:rsidP="00476675">
            <w:pPr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40" w:type="dxa"/>
            <w:tcBorders>
              <w:top w:val="single" w:sz="4" w:space="0" w:color="auto"/>
            </w:tcBorders>
          </w:tcPr>
          <w:p w:rsidR="00B04395" w:rsidRPr="00EC5810" w:rsidRDefault="00B04395" w:rsidP="00476675">
            <w:r>
              <w:rPr>
                <w:lang w:val="en-US"/>
              </w:rPr>
              <w:t>Live</w:t>
            </w:r>
            <w:r w:rsidRPr="00EC5810">
              <w:t>.</w:t>
            </w:r>
            <w:r>
              <w:rPr>
                <w:lang w:val="en-US"/>
              </w:rPr>
              <w:t>mephist</w:t>
            </w:r>
            <w:r w:rsidRPr="00EC5810">
              <w:t>.</w:t>
            </w:r>
            <w:r>
              <w:rPr>
                <w:lang w:val="en-US"/>
              </w:rPr>
              <w:t>ru</w:t>
            </w:r>
            <w:r w:rsidRPr="00EC5810">
              <w:t>/</w:t>
            </w:r>
            <w:r>
              <w:rPr>
                <w:lang w:val="en-US"/>
              </w:rPr>
              <w:t>show</w:t>
            </w:r>
            <w:r w:rsidRPr="00EC5810">
              <w:t>/</w:t>
            </w:r>
            <w:r>
              <w:rPr>
                <w:lang w:val="en-US"/>
              </w:rPr>
              <w:t>test</w:t>
            </w:r>
            <w:r w:rsidRPr="00EC5810">
              <w:t xml:space="preserve"> – </w:t>
            </w:r>
            <w:r>
              <w:t>ТестыЕГЭпо математике 2017 Онлайн (более 80000 реальных задач ЕГЭ 2017)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4395" w:rsidRDefault="00B04395" w:rsidP="00476675">
            <w:pPr>
              <w:jc w:val="center"/>
            </w:pPr>
            <w:r>
              <w:t>2017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B04395" w:rsidRDefault="00B04395" w:rsidP="00476675">
            <w:pPr>
              <w:jc w:val="center"/>
            </w:pPr>
            <w:r>
              <w:t>сайт</w:t>
            </w:r>
          </w:p>
        </w:tc>
      </w:tr>
    </w:tbl>
    <w:p w:rsidR="00B04395" w:rsidRPr="008F0041" w:rsidRDefault="00B04395" w:rsidP="00D57BA8">
      <w:pPr>
        <w:pStyle w:val="Default"/>
        <w:jc w:val="center"/>
        <w:rPr>
          <w:b/>
          <w:bCs/>
          <w:i/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236939" w:rsidRDefault="00236939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B04395" w:rsidRDefault="00B04395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4F424B" w:rsidRDefault="004F424B" w:rsidP="00CC288F">
      <w:pPr>
        <w:pStyle w:val="4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D57BA8" w:rsidRPr="00736E10" w:rsidRDefault="00D57BA8" w:rsidP="005E15FC">
      <w:pPr>
        <w:pStyle w:val="Default"/>
        <w:numPr>
          <w:ilvl w:val="0"/>
          <w:numId w:val="2"/>
        </w:numPr>
        <w:ind w:left="720"/>
        <w:jc w:val="center"/>
        <w:rPr>
          <w:b/>
          <w:bCs/>
          <w:sz w:val="28"/>
          <w:szCs w:val="28"/>
        </w:rPr>
      </w:pPr>
      <w:r w:rsidRPr="00736E10">
        <w:rPr>
          <w:b/>
          <w:bCs/>
          <w:sz w:val="28"/>
          <w:szCs w:val="28"/>
        </w:rPr>
        <w:lastRenderedPageBreak/>
        <w:t>КОНТРОЛЬ И ОЦЕНКА РЕЗУЛЬТАТОВ ОСВОЕНИЯ УЧЕБНОЙ ДИСЦИПЛИНЫ «Математика</w:t>
      </w:r>
      <w:r w:rsidR="007765A3">
        <w:rPr>
          <w:b/>
          <w:bCs/>
          <w:sz w:val="28"/>
          <w:szCs w:val="28"/>
        </w:rPr>
        <w:t xml:space="preserve"> и информатика. Математика</w:t>
      </w:r>
      <w:r w:rsidRPr="00736E10">
        <w:rPr>
          <w:b/>
          <w:bCs/>
          <w:sz w:val="28"/>
          <w:szCs w:val="28"/>
        </w:rPr>
        <w:t>»</w:t>
      </w:r>
    </w:p>
    <w:p w:rsidR="00D57BA8" w:rsidRDefault="00D57BA8" w:rsidP="00D57BA8">
      <w:pPr>
        <w:pStyle w:val="aa"/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D57BA8" w:rsidRPr="005E3A17" w:rsidRDefault="00D57BA8" w:rsidP="00D57BA8">
      <w:pPr>
        <w:pStyle w:val="aa"/>
        <w:ind w:left="1004"/>
        <w:jc w:val="center"/>
        <w:rPr>
          <w:rFonts w:ascii="Times New Roman" w:hAnsi="Times New Roman"/>
          <w:b/>
          <w:sz w:val="28"/>
          <w:szCs w:val="28"/>
        </w:rPr>
      </w:pPr>
      <w:r w:rsidRPr="005E3A17">
        <w:rPr>
          <w:rFonts w:ascii="Times New Roman" w:hAnsi="Times New Roman"/>
          <w:b/>
          <w:sz w:val="28"/>
          <w:szCs w:val="28"/>
        </w:rPr>
        <w:t>4.1 Банк сре</w:t>
      </w:r>
      <w:proofErr w:type="gramStart"/>
      <w:r w:rsidRPr="005E3A17">
        <w:rPr>
          <w:rFonts w:ascii="Times New Roman" w:hAnsi="Times New Roman"/>
          <w:b/>
          <w:sz w:val="28"/>
          <w:szCs w:val="28"/>
        </w:rPr>
        <w:t>дств дл</w:t>
      </w:r>
      <w:proofErr w:type="gramEnd"/>
      <w:r w:rsidRPr="005E3A17">
        <w:rPr>
          <w:rFonts w:ascii="Times New Roman" w:hAnsi="Times New Roman"/>
          <w:b/>
          <w:sz w:val="28"/>
          <w:szCs w:val="28"/>
        </w:rPr>
        <w:t>я оценки результатов обучения</w:t>
      </w:r>
    </w:p>
    <w:p w:rsidR="00D57BA8" w:rsidRPr="00CC0F3F" w:rsidRDefault="00D57BA8" w:rsidP="00D57BA8">
      <w:pPr>
        <w:pStyle w:val="Default"/>
        <w:rPr>
          <w:sz w:val="28"/>
          <w:szCs w:val="28"/>
        </w:rPr>
      </w:pPr>
    </w:p>
    <w:p w:rsidR="00D57BA8" w:rsidRDefault="00D57BA8" w:rsidP="00D57BA8">
      <w:pPr>
        <w:ind w:firstLine="567"/>
        <w:jc w:val="both"/>
        <w:rPr>
          <w:sz w:val="28"/>
          <w:szCs w:val="28"/>
        </w:rPr>
      </w:pPr>
      <w:r w:rsidRPr="00CC0F3F">
        <w:rPr>
          <w:b/>
          <w:bCs/>
          <w:sz w:val="28"/>
          <w:szCs w:val="28"/>
        </w:rPr>
        <w:t xml:space="preserve">Контроль и оценка </w:t>
      </w:r>
      <w:r w:rsidRPr="00CC0F3F"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теоретических и практических занятий, тестирования, а также выполнения </w:t>
      </w:r>
      <w:proofErr w:type="gramStart"/>
      <w:r w:rsidRPr="00CC0F3F">
        <w:rPr>
          <w:sz w:val="28"/>
          <w:szCs w:val="28"/>
        </w:rPr>
        <w:t>обучающимися</w:t>
      </w:r>
      <w:proofErr w:type="gramEnd"/>
      <w:r w:rsidRPr="00CC0F3F"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9993" w:type="dxa"/>
        <w:tblInd w:w="180" w:type="dxa"/>
        <w:tblLayout w:type="fixed"/>
        <w:tblLook w:val="04A0"/>
      </w:tblPr>
      <w:tblGrid>
        <w:gridCol w:w="6258"/>
        <w:gridCol w:w="3735"/>
      </w:tblGrid>
      <w:tr w:rsidR="00236939" w:rsidRPr="00236939" w:rsidTr="00E429F2">
        <w:trPr>
          <w:trHeight w:val="435"/>
        </w:trPr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36939">
              <w:rPr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36939">
              <w:rPr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36939">
              <w:rPr>
                <w:b/>
                <w:bCs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36939" w:rsidRPr="00236939" w:rsidTr="00E429F2">
        <w:trPr>
          <w:trHeight w:val="159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236939" w:rsidRPr="00236939" w:rsidTr="00E429F2">
        <w:trPr>
          <w:trHeight w:val="837"/>
        </w:trPr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решать иррациональные, логарифмические и тригонометрические уравнения и неравенства;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решать системы уравнений изученными методами;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применять аппарат математического анализа к решению задач;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применять основные методы геометрии (проектирования, преобразований, векторный, координатный) к решению задач;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оценивать достоверность информации, сопоставляя различные источники;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иллюстрировать учебные работы с использованием средств информационных технологий;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 xml:space="preserve">создавать информационные объекты сложной </w:t>
            </w:r>
            <w:r w:rsidRPr="00236939">
              <w:rPr>
                <w:sz w:val="28"/>
                <w:szCs w:val="28"/>
              </w:rPr>
              <w:lastRenderedPageBreak/>
              <w:t>структуры, в том числе гипертекстовые документы;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технологий. ОК10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color w:val="000000"/>
                <w:sz w:val="28"/>
                <w:szCs w:val="28"/>
              </w:rPr>
              <w:t xml:space="preserve">Выполнение практических заданий, 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color w:val="000000"/>
                <w:sz w:val="28"/>
                <w:szCs w:val="28"/>
              </w:rPr>
              <w:t>контрольных работ; экзамен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36939" w:rsidRPr="00236939" w:rsidTr="00E429F2">
        <w:trPr>
          <w:trHeight w:val="260"/>
        </w:trPr>
        <w:tc>
          <w:tcPr>
            <w:tcW w:w="6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b/>
                <w:bCs/>
                <w:color w:val="000000"/>
                <w:sz w:val="28"/>
                <w:szCs w:val="28"/>
              </w:rPr>
              <w:lastRenderedPageBreak/>
              <w:t>знать: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36939" w:rsidRPr="00236939" w:rsidTr="00E429F2">
        <w:trPr>
          <w:trHeight w:val="562"/>
        </w:trPr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тематический материал курса;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236939" w:rsidRPr="00236939" w:rsidRDefault="00236939" w:rsidP="00236939">
            <w:pPr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назначение и виды информационных моделей, описывающих реальные объекты и процессы;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6939">
              <w:rPr>
                <w:sz w:val="28"/>
                <w:szCs w:val="28"/>
              </w:rPr>
              <w:t>назначения и функции операционных систем.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color w:val="000000"/>
                <w:sz w:val="28"/>
                <w:szCs w:val="28"/>
              </w:rPr>
              <w:t>ОК10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color w:val="000000"/>
                <w:sz w:val="28"/>
                <w:szCs w:val="28"/>
              </w:rPr>
              <w:t xml:space="preserve">Выполнение практических заданий, </w:t>
            </w:r>
          </w:p>
          <w:p w:rsidR="00236939" w:rsidRPr="00236939" w:rsidRDefault="00236939" w:rsidP="002369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36939">
              <w:rPr>
                <w:color w:val="000000"/>
                <w:sz w:val="28"/>
                <w:szCs w:val="28"/>
              </w:rPr>
              <w:t>тестовых заданий, контрольных работ; экзамен</w:t>
            </w:r>
          </w:p>
        </w:tc>
      </w:tr>
    </w:tbl>
    <w:p w:rsidR="00236939" w:rsidRDefault="00236939" w:rsidP="00D57BA8">
      <w:pPr>
        <w:ind w:firstLine="567"/>
        <w:jc w:val="both"/>
        <w:rPr>
          <w:sz w:val="28"/>
          <w:szCs w:val="28"/>
        </w:rPr>
      </w:pPr>
    </w:p>
    <w:p w:rsidR="00236939" w:rsidRDefault="00236939" w:rsidP="00D57BA8">
      <w:pPr>
        <w:ind w:firstLine="567"/>
        <w:jc w:val="both"/>
        <w:rPr>
          <w:sz w:val="28"/>
          <w:szCs w:val="28"/>
        </w:rPr>
      </w:pPr>
    </w:p>
    <w:p w:rsidR="00236939" w:rsidRDefault="00236939" w:rsidP="00D57BA8">
      <w:pPr>
        <w:ind w:firstLine="567"/>
        <w:jc w:val="both"/>
        <w:rPr>
          <w:sz w:val="28"/>
          <w:szCs w:val="28"/>
        </w:rPr>
      </w:pPr>
    </w:p>
    <w:p w:rsidR="00236939" w:rsidRDefault="00236939" w:rsidP="00D57BA8">
      <w:pPr>
        <w:ind w:firstLine="567"/>
        <w:jc w:val="both"/>
        <w:rPr>
          <w:sz w:val="28"/>
          <w:szCs w:val="28"/>
        </w:rPr>
      </w:pPr>
    </w:p>
    <w:p w:rsidR="00BA0C06" w:rsidRPr="00BA0C06" w:rsidRDefault="00BA0C06" w:rsidP="00BA0C06">
      <w:pPr>
        <w:rPr>
          <w:sz w:val="28"/>
          <w:szCs w:val="28"/>
        </w:rPr>
      </w:pPr>
    </w:p>
    <w:p w:rsidR="00BA0C06" w:rsidRPr="00CC0F3F" w:rsidRDefault="00BA0C06" w:rsidP="00D57BA8">
      <w:pPr>
        <w:ind w:firstLine="567"/>
        <w:jc w:val="both"/>
        <w:rPr>
          <w:sz w:val="28"/>
          <w:szCs w:val="28"/>
        </w:rPr>
      </w:pPr>
    </w:p>
    <w:p w:rsidR="003C6C54" w:rsidRPr="003C6C54" w:rsidRDefault="003C6C54" w:rsidP="00E03D00">
      <w:pPr>
        <w:rPr>
          <w:sz w:val="28"/>
          <w:szCs w:val="28"/>
        </w:rPr>
      </w:pPr>
    </w:p>
    <w:p w:rsidR="003C6C54" w:rsidRPr="003C6C54" w:rsidRDefault="003C6C54" w:rsidP="00E03D00">
      <w:pPr>
        <w:rPr>
          <w:sz w:val="28"/>
          <w:szCs w:val="28"/>
        </w:rPr>
      </w:pPr>
    </w:p>
    <w:p w:rsidR="003C6C54" w:rsidRPr="003C6C54" w:rsidRDefault="003C6C54" w:rsidP="003C6C54">
      <w:pPr>
        <w:rPr>
          <w:sz w:val="28"/>
          <w:szCs w:val="28"/>
        </w:rPr>
      </w:pPr>
    </w:p>
    <w:p w:rsidR="003C6C54" w:rsidRPr="003C6C54" w:rsidRDefault="003C6C54" w:rsidP="003C6C54">
      <w:pPr>
        <w:rPr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236939" w:rsidRDefault="00236939" w:rsidP="00D57BA8">
      <w:pPr>
        <w:jc w:val="center"/>
        <w:rPr>
          <w:b/>
          <w:sz w:val="28"/>
          <w:szCs w:val="28"/>
        </w:rPr>
      </w:pPr>
    </w:p>
    <w:p w:rsidR="00D57BA8" w:rsidRDefault="00D57BA8" w:rsidP="00D57BA8">
      <w:pPr>
        <w:jc w:val="center"/>
        <w:rPr>
          <w:b/>
          <w:sz w:val="28"/>
          <w:szCs w:val="28"/>
        </w:rPr>
      </w:pPr>
      <w:r w:rsidRPr="00E77F8B">
        <w:rPr>
          <w:b/>
          <w:sz w:val="28"/>
          <w:szCs w:val="28"/>
        </w:rPr>
        <w:lastRenderedPageBreak/>
        <w:t>4.2 Примерный перечень</w:t>
      </w:r>
    </w:p>
    <w:p w:rsidR="00D57BA8" w:rsidRDefault="00D57BA8" w:rsidP="00D57BA8">
      <w:pPr>
        <w:jc w:val="center"/>
        <w:rPr>
          <w:b/>
          <w:sz w:val="28"/>
          <w:szCs w:val="28"/>
        </w:rPr>
      </w:pPr>
      <w:r w:rsidRPr="00E77F8B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E77F8B">
        <w:rPr>
          <w:b/>
          <w:sz w:val="28"/>
          <w:szCs w:val="28"/>
        </w:rPr>
        <w:t xml:space="preserve"> и заданий для проведения промежуточной аттестации</w:t>
      </w:r>
    </w:p>
    <w:p w:rsidR="00D57BA8" w:rsidRDefault="00D57BA8" w:rsidP="00D57BA8">
      <w:pPr>
        <w:spacing w:line="276" w:lineRule="auto"/>
        <w:rPr>
          <w:rFonts w:cs="Calibr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964"/>
        <w:gridCol w:w="5020"/>
      </w:tblGrid>
      <w:tr w:rsidR="000E5B8B" w:rsidTr="00236939">
        <w:tc>
          <w:tcPr>
            <w:tcW w:w="4964" w:type="dxa"/>
          </w:tcPr>
          <w:p w:rsidR="000E5B8B" w:rsidRDefault="00000A4B" w:rsidP="00D57BA8">
            <w:pPr>
              <w:spacing w:line="276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0E5B8B">
              <w:rPr>
                <w:rFonts w:cs="Calibri"/>
                <w:sz w:val="28"/>
                <w:szCs w:val="28"/>
              </w:rPr>
              <w:t xml:space="preserve"> семестр</w:t>
            </w:r>
          </w:p>
        </w:tc>
        <w:tc>
          <w:tcPr>
            <w:tcW w:w="5020" w:type="dxa"/>
          </w:tcPr>
          <w:p w:rsidR="000E5B8B" w:rsidRDefault="00B669FF" w:rsidP="00D57BA8">
            <w:pPr>
              <w:spacing w:line="276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Экзамен</w:t>
            </w:r>
            <w:r w:rsidR="00236939">
              <w:rPr>
                <w:rFonts w:cs="Calibri"/>
                <w:sz w:val="28"/>
                <w:szCs w:val="28"/>
              </w:rPr>
              <w:t xml:space="preserve"> (письменная работа)</w:t>
            </w:r>
          </w:p>
        </w:tc>
      </w:tr>
    </w:tbl>
    <w:p w:rsidR="000E5B8B" w:rsidRDefault="000E5B8B" w:rsidP="00D57BA8">
      <w:pPr>
        <w:spacing w:line="276" w:lineRule="auto"/>
        <w:rPr>
          <w:rFonts w:cs="Calibri"/>
          <w:sz w:val="28"/>
          <w:szCs w:val="28"/>
        </w:rPr>
      </w:pPr>
    </w:p>
    <w:p w:rsidR="005F7595" w:rsidRDefault="005F7595" w:rsidP="005F7595"/>
    <w:p w:rsidR="0046199B" w:rsidRPr="009D0E64" w:rsidRDefault="0046199B" w:rsidP="00236939">
      <w:pPr>
        <w:jc w:val="center"/>
      </w:pPr>
      <w:r w:rsidRPr="009D0E64">
        <w:rPr>
          <w:b/>
          <w:bCs/>
        </w:rPr>
        <w:t>Вариант I</w:t>
      </w:r>
    </w:p>
    <w:p w:rsidR="0046199B" w:rsidRPr="009D0E64" w:rsidRDefault="0046199B" w:rsidP="0046199B"/>
    <w:p w:rsidR="0046199B" w:rsidRPr="009D0E64" w:rsidRDefault="0046199B" w:rsidP="005E15FC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D0E64">
        <w:rPr>
          <w:rFonts w:ascii="Times New Roman" w:hAnsi="Times New Roman"/>
          <w:sz w:val="24"/>
          <w:szCs w:val="24"/>
        </w:rPr>
        <w:t>Решить уравнение: 3</w:t>
      </w:r>
      <w:r w:rsidR="009327BA" w:rsidRPr="009D0E64">
        <w:rPr>
          <w:rFonts w:ascii="Times New Roman" w:hAnsi="Times New Roman"/>
          <w:sz w:val="24"/>
          <w:szCs w:val="24"/>
        </w:rPr>
        <w:t>(х-2) -5=4-(5х-1)</w:t>
      </w:r>
    </w:p>
    <w:p w:rsidR="0046199B" w:rsidRPr="009D0E64" w:rsidRDefault="0046199B" w:rsidP="005E15FC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D0E64">
        <w:rPr>
          <w:rFonts w:ascii="Times New Roman" w:hAnsi="Times New Roman"/>
          <w:sz w:val="24"/>
          <w:szCs w:val="24"/>
        </w:rPr>
        <w:t xml:space="preserve">Решить уравнение: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Times New Roman"/>
                <w:sz w:val="24"/>
                <w:szCs w:val="24"/>
              </w:rPr>
              <m:t>х</m:t>
            </m:r>
            <m:r>
              <w:rPr>
                <w:rFonts w:ascii="Cambria Math" w:hAnsi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/>
            <w:sz w:val="24"/>
            <w:szCs w:val="24"/>
          </w:rPr>
          <m:t>=2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4(</m:t>
            </m:r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3)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</m:e>
        </m:rad>
        <m:r>
          <w:rPr>
            <w:rFonts w:ascii="Cambria Math"/>
          </w:rPr>
          <m:t>=3</m:t>
        </m:r>
        <m:r>
          <w:rPr>
            <w:rFonts w:ascii="Cambria Math"/>
          </w:rPr>
          <m:t>х-</m:t>
        </m:r>
        <m:r>
          <w:rPr>
            <w:rFonts w:ascii="Cambria Math"/>
          </w:rPr>
          <m:t>11</m:t>
        </m:r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</m:t>
                </m:r>
              </m:num>
              <m:den>
                <m:r>
                  <w:rPr>
                    <w:rFonts w:ascii="Cambria Math"/>
                  </w:rPr>
                  <m:t>1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3</m:t>
                </m:r>
                <m:r>
                  <w:rPr>
                    <w:rFonts w:ascii="Cambria Math"/>
                  </w:rPr>
                  <m:t>х</m:t>
                </m:r>
              </m:den>
            </m:f>
          </m:e>
        </m:rad>
        <m:r>
          <w:rPr>
            <w:rFonts w:ascii="Cambria Math"/>
          </w:rPr>
          <m:t>=0,4</m:t>
        </m:r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81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+3</m:t>
                </m:r>
              </m:num>
              <m:den>
                <m:r>
                  <w:rPr>
                    <w:rFonts w:ascii="Cambria Math"/>
                  </w:rPr>
                  <m:t>4</m:t>
                </m:r>
              </m:den>
            </m:f>
          </m:sup>
        </m:s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243</m:t>
            </m:r>
          </m:den>
        </m:f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∙</m:t>
            </m:r>
            <m:r>
              <w:rPr>
                <w:rFonts w:ascii="Cambria Math"/>
              </w:rPr>
              <m:t xml:space="preserve"> 4</m:t>
            </m:r>
          </m:e>
          <m:sup>
            <m:r>
              <w:rPr>
                <w:rFonts w:ascii="Cambria Math"/>
              </w:rPr>
              <m:t>х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/>
          </w:rPr>
          <m:t>3</m:t>
        </m:r>
        <m:r>
          <w:rPr>
            <w:rFonts w:asci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х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/>
          </w:rPr>
          <m:t>1=0</m:t>
        </m:r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0,25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25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6</m:t>
                </m:r>
              </m:den>
            </m:f>
            <m:r>
              <w:rPr>
                <w:rFonts w:ascii="Cambria Math"/>
              </w:rPr>
              <m:t>=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e>
        </m:func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 xml:space="preserve">Решить уравнение: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/>
              </w:rPr>
              <m:t>5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/>
              </w:rPr>
              <m:t>5</m:t>
            </m:r>
          </m:sub>
        </m:sSub>
        <m:r>
          <w:rPr>
            <w:rFonts w:ascii="Cambria Math" w:hAnsi="Cambria Math"/>
            <w:lang w:val="en-US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2=0</m:t>
        </m:r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>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+3</m:t>
                </m:r>
                <m:r>
                  <w:rPr>
                    <w:rFonts w:ascii="Cambria Math"/>
                  </w:rPr>
                  <m:t>у</m:t>
                </m:r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  <m:e>
                <m:r>
                  <w:rPr>
                    <w:rFonts w:ascii="Cambria Math"/>
                  </w:rPr>
                  <m:t>5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+4</m:t>
                </m:r>
                <m:r>
                  <w:rPr>
                    <w:rFonts w:ascii="Cambria Math"/>
                  </w:rPr>
                  <m:t>у</m:t>
                </m:r>
                <m:r>
                  <w:rPr>
                    <w:rFonts w:ascii="Cambria Math"/>
                  </w:rPr>
                  <m:t>=1</m:t>
                </m:r>
              </m:e>
            </m:eqArr>
          </m:e>
        </m:d>
      </m:oMath>
    </w:p>
    <w:p w:rsidR="0046199B" w:rsidRPr="009D0E64" w:rsidRDefault="0046199B" w:rsidP="005E15FC">
      <w:pPr>
        <w:numPr>
          <w:ilvl w:val="0"/>
          <w:numId w:val="6"/>
        </w:numPr>
      </w:pPr>
      <w:r w:rsidRPr="009D0E64">
        <w:t>Решите систему неравенств: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3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+7&gt;7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9</m:t>
                </m:r>
              </m:e>
              <m:e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3&gt;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3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+1</m:t>
                </m:r>
              </m:e>
            </m:eqArr>
          </m:e>
        </m:d>
      </m:oMath>
    </w:p>
    <w:p w:rsidR="0046199B" w:rsidRPr="009D0E64" w:rsidRDefault="007E328C" w:rsidP="005E15FC">
      <w:pPr>
        <w:numPr>
          <w:ilvl w:val="0"/>
          <w:numId w:val="6"/>
        </w:numPr>
      </w:pPr>
      <w:r w:rsidRPr="009D0E64">
        <w:t>Найдите множество решений неравенства: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9</m:t>
            </m:r>
            <m:r>
              <w:rPr>
                <w:rFonts w:ascii="Cambria Math"/>
              </w:rPr>
              <m:t>х</m:t>
            </m:r>
            <m:r>
              <w:rPr>
                <w:rFonts w:ascii="Cambria Math"/>
              </w:rPr>
              <m:t>+18</m:t>
            </m:r>
          </m:num>
          <m:den>
            <m:r>
              <w:rPr>
                <w:rFonts w:ascii="Cambria Math"/>
              </w:rPr>
              <m:t>х-</m:t>
            </m:r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</w:p>
    <w:p w:rsidR="007E328C" w:rsidRPr="009D0E64" w:rsidRDefault="007E328C" w:rsidP="005E15FC">
      <w:pPr>
        <w:numPr>
          <w:ilvl w:val="0"/>
          <w:numId w:val="6"/>
        </w:numPr>
      </w:pPr>
      <w:r w:rsidRPr="009D0E64">
        <w:t>Два</w:t>
      </w:r>
      <w:r w:rsidR="005D7ADD" w:rsidRPr="009D0E64">
        <w:t xml:space="preserve"> одинаковых игральных кубика бросают поочередно. Какова вероятность того, что сумма выпавших чисел будет равна 8. Ответ округлите до сотых.</w:t>
      </w:r>
    </w:p>
    <w:p w:rsidR="007E328C" w:rsidRPr="009D0E64" w:rsidRDefault="007E328C" w:rsidP="005E15FC">
      <w:pPr>
        <w:numPr>
          <w:ilvl w:val="0"/>
          <w:numId w:val="6"/>
        </w:numPr>
      </w:pPr>
      <w:r w:rsidRPr="009D0E64">
        <w:t>Найдите вероятность</w:t>
      </w:r>
      <w:r w:rsidR="005D7ADD" w:rsidRPr="009D0E64">
        <w:t xml:space="preserve"> того что, при первых четырех подбрасываниях </w:t>
      </w:r>
      <w:r w:rsidR="008650C4" w:rsidRPr="009D0E64">
        <w:t>“</w:t>
      </w:r>
      <w:r w:rsidR="005D7ADD" w:rsidRPr="009D0E64">
        <w:t>орел</w:t>
      </w:r>
      <w:r w:rsidR="008650C4" w:rsidRPr="009D0E64">
        <w:t>”</w:t>
      </w:r>
      <w:r w:rsidR="005D7ADD" w:rsidRPr="009D0E64">
        <w:t xml:space="preserve"> выпадает три раза.</w:t>
      </w:r>
    </w:p>
    <w:p w:rsidR="008650C4" w:rsidRPr="009D0E64" w:rsidRDefault="008650C4" w:rsidP="005E15FC">
      <w:pPr>
        <w:numPr>
          <w:ilvl w:val="0"/>
          <w:numId w:val="6"/>
        </w:numPr>
      </w:pPr>
      <w:r w:rsidRPr="009D0E64">
        <w:t>В правильной треугольной пирамиде высота равна 2, а апофема равна 4. Найдите сторону основания пирамиды.</w:t>
      </w:r>
    </w:p>
    <w:p w:rsidR="0046199B" w:rsidRDefault="008650C4" w:rsidP="0046199B">
      <w:pPr>
        <w:numPr>
          <w:ilvl w:val="0"/>
          <w:numId w:val="6"/>
        </w:numPr>
      </w:pPr>
      <w:r w:rsidRPr="009D0E64">
        <w:t xml:space="preserve">Сторона основания правильной </w:t>
      </w:r>
      <w:r w:rsidR="00426EC7" w:rsidRPr="009D0E64">
        <w:t>шестиугольной пирамиды равна 2, боковое ребро равно 4. Найдите объем пирамиды.</w:t>
      </w:r>
    </w:p>
    <w:p w:rsidR="0046199B" w:rsidRPr="0046199B" w:rsidRDefault="0046199B" w:rsidP="0046199B">
      <w:pPr>
        <w:rPr>
          <w:b/>
          <w:bCs/>
        </w:rPr>
      </w:pPr>
    </w:p>
    <w:p w:rsidR="0046199B" w:rsidRPr="009D0E64" w:rsidRDefault="0046199B" w:rsidP="00236939">
      <w:pPr>
        <w:jc w:val="center"/>
        <w:rPr>
          <w:b/>
        </w:rPr>
      </w:pPr>
      <w:r w:rsidRPr="009D0E64">
        <w:rPr>
          <w:b/>
          <w:bCs/>
        </w:rPr>
        <w:t>Вариант I</w:t>
      </w:r>
      <w:r w:rsidRPr="009D0E64">
        <w:rPr>
          <w:b/>
        </w:rPr>
        <w:t>I</w:t>
      </w:r>
    </w:p>
    <w:p w:rsidR="0046199B" w:rsidRPr="009D0E64" w:rsidRDefault="0046199B" w:rsidP="0046199B">
      <w:pPr>
        <w:rPr>
          <w:b/>
        </w:rPr>
      </w:pPr>
    </w:p>
    <w:p w:rsidR="0046199B" w:rsidRPr="009D0E64" w:rsidRDefault="0046199B" w:rsidP="005E15FC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D0E64">
        <w:rPr>
          <w:rFonts w:ascii="Times New Roman" w:hAnsi="Times New Roman"/>
          <w:sz w:val="24"/>
          <w:szCs w:val="24"/>
        </w:rPr>
        <w:t>Решить</w:t>
      </w:r>
      <w:r w:rsidR="009327BA" w:rsidRPr="009D0E64">
        <w:rPr>
          <w:rFonts w:ascii="Times New Roman" w:hAnsi="Times New Roman"/>
          <w:sz w:val="24"/>
          <w:szCs w:val="24"/>
        </w:rPr>
        <w:t xml:space="preserve"> уравнение: 7-2(3-х) =4(х-1) +5</w:t>
      </w:r>
    </w:p>
    <w:p w:rsidR="0046199B" w:rsidRPr="009D0E64" w:rsidRDefault="0046199B" w:rsidP="005E15FC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D0E64">
        <w:rPr>
          <w:rFonts w:ascii="Times New Roman" w:hAnsi="Times New Roman"/>
          <w:sz w:val="24"/>
          <w:szCs w:val="24"/>
        </w:rPr>
        <w:t>Решить уравнение: 1-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9D0E64">
        <w:rPr>
          <w:rFonts w:ascii="Times New Roman" w:hAnsi="Times New Roman"/>
          <w:sz w:val="24"/>
          <w:szCs w:val="24"/>
        </w:rPr>
        <w:t>=х-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3(5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Times New Roman"/>
                <w:sz w:val="24"/>
                <w:szCs w:val="24"/>
              </w:rPr>
              <m:t>х</m:t>
            </m:r>
            <m:r>
              <w:rPr>
                <w:rFonts w:ascii="Cambria Math" w:hAnsi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+9</m:t>
            </m:r>
          </m:e>
        </m:rad>
        <m:r>
          <w:rPr>
            <w:rFonts w:ascii="Cambria Math"/>
          </w:rPr>
          <m:t>=2</m:t>
        </m:r>
        <m:r>
          <w:rPr>
            <w:rFonts w:ascii="Cambria Math"/>
          </w:rPr>
          <m:t>х-</m:t>
        </m:r>
        <m:r>
          <w:rPr>
            <w:rFonts w:ascii="Cambria Math"/>
          </w:rPr>
          <m:t>3</m:t>
        </m:r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8</m:t>
                </m:r>
                <m:r>
                  <w:rPr>
                    <w:rFonts w:ascii="Cambria Math"/>
                  </w:rPr>
                  <m:t>-х</m:t>
                </m:r>
              </m:den>
            </m:f>
          </m:e>
        </m:rad>
        <m:r>
          <w:rPr>
            <w:rFonts w:ascii="Cambria Math"/>
          </w:rPr>
          <m:t>=0,2</m:t>
        </m:r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216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6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+1</m:t>
                </m:r>
              </m:num>
              <m:den>
                <m:r>
                  <w:rPr>
                    <w:rFonts w:ascii="Cambria Math"/>
                  </w:rPr>
                  <m:t>21</m:t>
                </m:r>
              </m:den>
            </m:f>
          </m:sup>
        </m:s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36</m:t>
            </m:r>
          </m:den>
        </m:f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9</m:t>
            </m:r>
          </m:e>
          <m:sup>
            <m:r>
              <w:rPr>
                <w:rFonts w:ascii="Cambria Math"/>
              </w:rPr>
              <m:t>х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24</m:t>
        </m:r>
        <m:r>
          <w:rPr>
            <w:rFonts w:asci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3</m:t>
            </m:r>
          </m:e>
          <m:sup>
            <m:r>
              <w:rPr>
                <w:rFonts w:ascii="Cambria Math"/>
              </w:rPr>
              <m:t>х</m:t>
            </m:r>
          </m:sup>
        </m:sSup>
        <m:r>
          <w:rPr>
            <w:rFonts w:ascii="Cambria Math"/>
          </w:rPr>
          <m:t>+63=0</m:t>
        </m:r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0,2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+8</m:t>
                </m:r>
              </m:num>
              <m:den>
                <m:r>
                  <w:rPr>
                    <w:rFonts w:ascii="Cambria Math"/>
                  </w:rPr>
                  <m:t>7</m:t>
                </m:r>
              </m:den>
            </m:f>
            <m:r>
              <w:rPr>
                <w:rFonts w:ascii="Cambria Math"/>
              </w:rPr>
              <m:t>=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e>
        </m:func>
      </m:oMath>
    </w:p>
    <w:p w:rsidR="0046199B" w:rsidRPr="009D0E64" w:rsidRDefault="0046199B" w:rsidP="005E15FC">
      <w:pPr>
        <w:numPr>
          <w:ilvl w:val="0"/>
          <w:numId w:val="7"/>
        </w:numPr>
      </w:pPr>
      <w:r w:rsidRPr="009D0E64">
        <w:t xml:space="preserve">Решить уравнение: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/>
              </w:rPr>
              <m:t>3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/>
          </w:rPr>
          <m:t xml:space="preserve">2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/>
              </w:rPr>
              <m:t>3</m:t>
            </m:r>
          </m:sub>
        </m:sSub>
        <m:r>
          <w:rPr>
            <w:rFonts w:ascii="Cambria Math" w:hAnsi="Cambria Math"/>
            <w:lang w:val="en-US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3=0</m:t>
        </m:r>
      </m:oMath>
    </w:p>
    <w:p w:rsidR="00D37A2C" w:rsidRPr="009D0E64" w:rsidRDefault="00D37A2C" w:rsidP="005E15FC">
      <w:pPr>
        <w:numPr>
          <w:ilvl w:val="0"/>
          <w:numId w:val="7"/>
        </w:numPr>
      </w:pPr>
      <w:r w:rsidRPr="009D0E64">
        <w:t>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+2</m:t>
                </m:r>
                <m:r>
                  <w:rPr>
                    <w:rFonts w:ascii="Cambria Math"/>
                  </w:rPr>
                  <m:t>у</m:t>
                </m:r>
                <m:r>
                  <w:rPr>
                    <w:rFonts w:ascii="Cambria Math"/>
                  </w:rPr>
                  <m:t>=7</m:t>
                </m:r>
              </m:e>
              <m:e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3</m:t>
                </m:r>
                <m:r>
                  <w:rPr>
                    <w:rFonts w:ascii="Cambria Math"/>
                  </w:rPr>
                  <m:t>у</m:t>
                </m:r>
                <m:r>
                  <w:rPr>
                    <w:rFonts w:ascii="Cambria Math"/>
                  </w:rPr>
                  <m:t>=5</m:t>
                </m:r>
              </m:e>
            </m:eqArr>
          </m:e>
        </m:d>
      </m:oMath>
    </w:p>
    <w:p w:rsidR="00D37A2C" w:rsidRPr="009D0E64" w:rsidRDefault="00D37A2C" w:rsidP="005E15FC">
      <w:pPr>
        <w:numPr>
          <w:ilvl w:val="0"/>
          <w:numId w:val="7"/>
        </w:numPr>
      </w:pPr>
      <w:r w:rsidRPr="009D0E64">
        <w:t>Решите систему неравенств: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6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7&gt;5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1</m:t>
                </m:r>
              </m:e>
              <m:e>
                <m:r>
                  <w:rPr>
                    <w:rFonts w:ascii="Cambria Math"/>
                  </w:rPr>
                  <m:t>3</m:t>
                </m:r>
                <m:r>
                  <w:rPr>
                    <w:rFonts w:ascii="Cambria Math"/>
                  </w:rPr>
                  <m:t>х</m:t>
                </m:r>
                <m:r>
                  <w:rPr>
                    <w:rFonts w:ascii="Cambria Math"/>
                  </w:rPr>
                  <m:t>+6&gt;8</m:t>
                </m:r>
                <m:r>
                  <w:rPr>
                    <w:rFonts w:ascii="Cambria Math"/>
                  </w:rPr>
                  <m:t>х-</m:t>
                </m:r>
                <m:r>
                  <w:rPr>
                    <w:rFonts w:ascii="Cambria Math"/>
                  </w:rPr>
                  <m:t>4</m:t>
                </m:r>
              </m:e>
            </m:eqArr>
          </m:e>
        </m:d>
      </m:oMath>
    </w:p>
    <w:p w:rsidR="00D37A2C" w:rsidRPr="009D0E64" w:rsidRDefault="007E328C" w:rsidP="005E15FC">
      <w:pPr>
        <w:numPr>
          <w:ilvl w:val="0"/>
          <w:numId w:val="7"/>
        </w:numPr>
      </w:pPr>
      <w:r w:rsidRPr="009D0E64">
        <w:lastRenderedPageBreak/>
        <w:t>Найдите множество решений неравенства: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+6</m:t>
            </m:r>
            <m:r>
              <w:rPr>
                <w:rFonts w:ascii="Cambria Math"/>
              </w:rPr>
              <m:t>х-</m:t>
            </m:r>
            <m:r>
              <w:rPr>
                <w:rFonts w:ascii="Cambria Math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х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16</m:t>
            </m:r>
          </m:den>
        </m:f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</w:p>
    <w:p w:rsidR="005D7ADD" w:rsidRPr="009D0E64" w:rsidRDefault="005D7ADD" w:rsidP="005E15FC">
      <w:pPr>
        <w:numPr>
          <w:ilvl w:val="0"/>
          <w:numId w:val="7"/>
        </w:numPr>
      </w:pPr>
      <w:r w:rsidRPr="009D0E64">
        <w:t>Два одинаковых игральных кубика бросают поочередно. Какова вероятность того, что сумма выпавших чисел будет равна 11. Ответ округлите до сотых.</w:t>
      </w:r>
    </w:p>
    <w:p w:rsidR="005D7ADD" w:rsidRPr="009D0E64" w:rsidRDefault="005D7ADD" w:rsidP="005E15FC">
      <w:pPr>
        <w:numPr>
          <w:ilvl w:val="0"/>
          <w:numId w:val="7"/>
        </w:numPr>
      </w:pPr>
      <w:r w:rsidRPr="009D0E64">
        <w:t xml:space="preserve">Найдите вероятность того что, при первых четырех подбрасываниях </w:t>
      </w:r>
      <w:r w:rsidR="008650C4" w:rsidRPr="009D0E64">
        <w:t>“</w:t>
      </w:r>
      <w:r w:rsidRPr="009D0E64">
        <w:t>решка</w:t>
      </w:r>
      <w:proofErr w:type="gramStart"/>
      <w:r w:rsidR="008650C4" w:rsidRPr="009D0E64">
        <w:t>”</w:t>
      </w:r>
      <w:r w:rsidRPr="009D0E64">
        <w:t>в</w:t>
      </w:r>
      <w:proofErr w:type="gramEnd"/>
      <w:r w:rsidRPr="009D0E64">
        <w:t>ыпадает</w:t>
      </w:r>
      <w:r w:rsidR="008650C4" w:rsidRPr="009D0E64">
        <w:t xml:space="preserve">два </w:t>
      </w:r>
      <w:r w:rsidRPr="009D0E64">
        <w:t>раза.</w:t>
      </w:r>
    </w:p>
    <w:p w:rsidR="008650C4" w:rsidRPr="009D0E64" w:rsidRDefault="008650C4" w:rsidP="005E15FC">
      <w:pPr>
        <w:numPr>
          <w:ilvl w:val="0"/>
          <w:numId w:val="7"/>
        </w:numPr>
      </w:pPr>
      <w:r w:rsidRPr="009D0E64">
        <w:t xml:space="preserve">Найдите площадь боковой поверхности правильной треугольной призмы, описанной около </w:t>
      </w:r>
      <w:r w:rsidR="00426EC7" w:rsidRPr="009D0E64">
        <w:t>цилиндра, радиус которого равен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</m:t>
            </m:r>
          </m:e>
        </m:rad>
      </m:oMath>
      <w:r w:rsidRPr="009D0E64">
        <w:t>, а высота равна 2.</w:t>
      </w:r>
    </w:p>
    <w:p w:rsidR="008650C4" w:rsidRPr="009D0E64" w:rsidRDefault="00426EC7" w:rsidP="005E15FC">
      <w:pPr>
        <w:numPr>
          <w:ilvl w:val="0"/>
          <w:numId w:val="7"/>
        </w:numPr>
      </w:pPr>
      <w:r w:rsidRPr="009D0E64">
        <w:t>Найдите объем цилиндра, описанного около сферы радиуса 3. В ответе укажите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V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  <w:r w:rsidRPr="009D0E64">
        <w:t>.</w:t>
      </w:r>
    </w:p>
    <w:p w:rsidR="0046199B" w:rsidRPr="0046199B" w:rsidRDefault="0046199B" w:rsidP="0046199B"/>
    <w:p w:rsidR="0046199B" w:rsidRDefault="0046199B"/>
    <w:sectPr w:rsidR="0046199B" w:rsidSect="007A1BC5">
      <w:footerReference w:type="default" r:id="rId11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58" w:rsidRDefault="00270158">
      <w:r>
        <w:separator/>
      </w:r>
    </w:p>
  </w:endnote>
  <w:endnote w:type="continuationSeparator" w:id="1">
    <w:p w:rsidR="00270158" w:rsidRDefault="00270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5210267"/>
      <w:docPartObj>
        <w:docPartGallery w:val="Page Numbers (Bottom of Page)"/>
        <w:docPartUnique/>
      </w:docPartObj>
    </w:sdtPr>
    <w:sdtContent>
      <w:p w:rsidR="00880FFA" w:rsidRDefault="00880FFA">
        <w:pPr>
          <w:pStyle w:val="a5"/>
          <w:jc w:val="right"/>
        </w:pPr>
      </w:p>
      <w:p w:rsidR="00880FFA" w:rsidRDefault="00CD750F">
        <w:pPr>
          <w:pStyle w:val="a5"/>
          <w:jc w:val="right"/>
        </w:pPr>
        <w:r>
          <w:fldChar w:fldCharType="begin"/>
        </w:r>
        <w:r w:rsidR="00880FFA">
          <w:instrText xml:space="preserve"> PAGE   \* MERGEFORMAT </w:instrText>
        </w:r>
        <w:r>
          <w:fldChar w:fldCharType="separate"/>
        </w:r>
        <w:r w:rsidR="00B34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FFA" w:rsidRDefault="00880F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58" w:rsidRDefault="00270158">
      <w:r>
        <w:separator/>
      </w:r>
    </w:p>
  </w:footnote>
  <w:footnote w:type="continuationSeparator" w:id="1">
    <w:p w:rsidR="00270158" w:rsidRDefault="00270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91B"/>
    <w:multiLevelType w:val="hybridMultilevel"/>
    <w:tmpl w:val="C3F06D12"/>
    <w:lvl w:ilvl="0" w:tplc="8BE2D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62008"/>
    <w:multiLevelType w:val="hybridMultilevel"/>
    <w:tmpl w:val="1964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05011"/>
    <w:multiLevelType w:val="hybridMultilevel"/>
    <w:tmpl w:val="CCF2EA88"/>
    <w:lvl w:ilvl="0" w:tplc="2BDACD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3271"/>
    <w:multiLevelType w:val="hybridMultilevel"/>
    <w:tmpl w:val="6C489064"/>
    <w:lvl w:ilvl="0" w:tplc="EC40DE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2B23"/>
    <w:multiLevelType w:val="hybridMultilevel"/>
    <w:tmpl w:val="EF9A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C67"/>
    <w:multiLevelType w:val="hybridMultilevel"/>
    <w:tmpl w:val="95FC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50C21"/>
    <w:multiLevelType w:val="hybridMultilevel"/>
    <w:tmpl w:val="E0966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67F9D"/>
    <w:multiLevelType w:val="hybridMultilevel"/>
    <w:tmpl w:val="9F10AF76"/>
    <w:lvl w:ilvl="0" w:tplc="F638560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C526C9E"/>
    <w:multiLevelType w:val="hybridMultilevel"/>
    <w:tmpl w:val="ACC8247A"/>
    <w:lvl w:ilvl="0" w:tplc="88CA57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88F14EF"/>
    <w:multiLevelType w:val="hybridMultilevel"/>
    <w:tmpl w:val="AAC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E3CB2"/>
    <w:multiLevelType w:val="hybridMultilevel"/>
    <w:tmpl w:val="EF9A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787"/>
    <w:rsid w:val="00000072"/>
    <w:rsid w:val="00000A4B"/>
    <w:rsid w:val="00030E00"/>
    <w:rsid w:val="000371D7"/>
    <w:rsid w:val="00056870"/>
    <w:rsid w:val="00080667"/>
    <w:rsid w:val="000D56D8"/>
    <w:rsid w:val="000E5B8B"/>
    <w:rsid w:val="000E65DA"/>
    <w:rsid w:val="00112CC3"/>
    <w:rsid w:val="0011474F"/>
    <w:rsid w:val="001253FC"/>
    <w:rsid w:val="00133D34"/>
    <w:rsid w:val="00144270"/>
    <w:rsid w:val="0015013A"/>
    <w:rsid w:val="0015210D"/>
    <w:rsid w:val="0016164B"/>
    <w:rsid w:val="00162B97"/>
    <w:rsid w:val="00164ADD"/>
    <w:rsid w:val="001806D6"/>
    <w:rsid w:val="00183634"/>
    <w:rsid w:val="001925C4"/>
    <w:rsid w:val="001A3EAB"/>
    <w:rsid w:val="001E5268"/>
    <w:rsid w:val="001E57D6"/>
    <w:rsid w:val="001F7AF9"/>
    <w:rsid w:val="00203EC4"/>
    <w:rsid w:val="00211FD2"/>
    <w:rsid w:val="002174F4"/>
    <w:rsid w:val="0023050F"/>
    <w:rsid w:val="00236939"/>
    <w:rsid w:val="00243300"/>
    <w:rsid w:val="00252FA2"/>
    <w:rsid w:val="00270158"/>
    <w:rsid w:val="00270831"/>
    <w:rsid w:val="00291334"/>
    <w:rsid w:val="002C51C0"/>
    <w:rsid w:val="002E3D52"/>
    <w:rsid w:val="00326333"/>
    <w:rsid w:val="00336369"/>
    <w:rsid w:val="00352BF5"/>
    <w:rsid w:val="00377DED"/>
    <w:rsid w:val="00397542"/>
    <w:rsid w:val="003A62D6"/>
    <w:rsid w:val="003A6B61"/>
    <w:rsid w:val="003C2530"/>
    <w:rsid w:val="003C6C54"/>
    <w:rsid w:val="003D021D"/>
    <w:rsid w:val="003D701A"/>
    <w:rsid w:val="003F442D"/>
    <w:rsid w:val="003F5FD9"/>
    <w:rsid w:val="003F73CF"/>
    <w:rsid w:val="0041631F"/>
    <w:rsid w:val="004216D3"/>
    <w:rsid w:val="00426EC7"/>
    <w:rsid w:val="0043504C"/>
    <w:rsid w:val="004425FD"/>
    <w:rsid w:val="0046199B"/>
    <w:rsid w:val="00461A8F"/>
    <w:rsid w:val="00476675"/>
    <w:rsid w:val="004A5304"/>
    <w:rsid w:val="004F0ED6"/>
    <w:rsid w:val="004F424B"/>
    <w:rsid w:val="005109D2"/>
    <w:rsid w:val="00546E36"/>
    <w:rsid w:val="00571DBC"/>
    <w:rsid w:val="00584740"/>
    <w:rsid w:val="005D4A99"/>
    <w:rsid w:val="005D7ADD"/>
    <w:rsid w:val="005E15FC"/>
    <w:rsid w:val="005E1E79"/>
    <w:rsid w:val="005F160C"/>
    <w:rsid w:val="005F7595"/>
    <w:rsid w:val="006271D6"/>
    <w:rsid w:val="006325E2"/>
    <w:rsid w:val="006415AF"/>
    <w:rsid w:val="00642911"/>
    <w:rsid w:val="006520A0"/>
    <w:rsid w:val="006640AC"/>
    <w:rsid w:val="00696030"/>
    <w:rsid w:val="006E3414"/>
    <w:rsid w:val="00707FDA"/>
    <w:rsid w:val="00711853"/>
    <w:rsid w:val="00721601"/>
    <w:rsid w:val="0074404D"/>
    <w:rsid w:val="00750429"/>
    <w:rsid w:val="00750FB7"/>
    <w:rsid w:val="0077563A"/>
    <w:rsid w:val="007765A3"/>
    <w:rsid w:val="007A1BC5"/>
    <w:rsid w:val="007A5CEC"/>
    <w:rsid w:val="007B7019"/>
    <w:rsid w:val="007D0DFF"/>
    <w:rsid w:val="007E1ECD"/>
    <w:rsid w:val="007E328C"/>
    <w:rsid w:val="007E638B"/>
    <w:rsid w:val="007F5C27"/>
    <w:rsid w:val="008063CD"/>
    <w:rsid w:val="00814EB4"/>
    <w:rsid w:val="00821FB8"/>
    <w:rsid w:val="00841DAC"/>
    <w:rsid w:val="008421B9"/>
    <w:rsid w:val="008650C4"/>
    <w:rsid w:val="008776BD"/>
    <w:rsid w:val="00880FFA"/>
    <w:rsid w:val="008916AE"/>
    <w:rsid w:val="008C5265"/>
    <w:rsid w:val="008E1A8A"/>
    <w:rsid w:val="008F0041"/>
    <w:rsid w:val="00923779"/>
    <w:rsid w:val="00930B01"/>
    <w:rsid w:val="009327BA"/>
    <w:rsid w:val="00934378"/>
    <w:rsid w:val="00964305"/>
    <w:rsid w:val="009D0E64"/>
    <w:rsid w:val="009D1B9E"/>
    <w:rsid w:val="009E380F"/>
    <w:rsid w:val="009F42E5"/>
    <w:rsid w:val="009F42F0"/>
    <w:rsid w:val="00A35EB5"/>
    <w:rsid w:val="00A36BF0"/>
    <w:rsid w:val="00A4724F"/>
    <w:rsid w:val="00A4792D"/>
    <w:rsid w:val="00A6041F"/>
    <w:rsid w:val="00A62724"/>
    <w:rsid w:val="00A857E7"/>
    <w:rsid w:val="00A93491"/>
    <w:rsid w:val="00AA0BA2"/>
    <w:rsid w:val="00AA7728"/>
    <w:rsid w:val="00AD1277"/>
    <w:rsid w:val="00AD3A87"/>
    <w:rsid w:val="00AD6004"/>
    <w:rsid w:val="00AE3021"/>
    <w:rsid w:val="00AF6CB2"/>
    <w:rsid w:val="00B04395"/>
    <w:rsid w:val="00B14CD4"/>
    <w:rsid w:val="00B343B0"/>
    <w:rsid w:val="00B446EC"/>
    <w:rsid w:val="00B509F8"/>
    <w:rsid w:val="00B54A82"/>
    <w:rsid w:val="00B669FF"/>
    <w:rsid w:val="00B903B9"/>
    <w:rsid w:val="00B91245"/>
    <w:rsid w:val="00BA0C06"/>
    <w:rsid w:val="00BC42F0"/>
    <w:rsid w:val="00BD37DC"/>
    <w:rsid w:val="00BE7BEF"/>
    <w:rsid w:val="00C542DE"/>
    <w:rsid w:val="00C71CD5"/>
    <w:rsid w:val="00C970DE"/>
    <w:rsid w:val="00CA0808"/>
    <w:rsid w:val="00CB05AD"/>
    <w:rsid w:val="00CB3C2C"/>
    <w:rsid w:val="00CB6FD4"/>
    <w:rsid w:val="00CC27A0"/>
    <w:rsid w:val="00CC288F"/>
    <w:rsid w:val="00CD750F"/>
    <w:rsid w:val="00D02378"/>
    <w:rsid w:val="00D06113"/>
    <w:rsid w:val="00D1353E"/>
    <w:rsid w:val="00D22651"/>
    <w:rsid w:val="00D37A2C"/>
    <w:rsid w:val="00D4409C"/>
    <w:rsid w:val="00D463D4"/>
    <w:rsid w:val="00D57BA8"/>
    <w:rsid w:val="00D61EC2"/>
    <w:rsid w:val="00D82234"/>
    <w:rsid w:val="00DA6197"/>
    <w:rsid w:val="00DA7F01"/>
    <w:rsid w:val="00DC19BD"/>
    <w:rsid w:val="00DE068D"/>
    <w:rsid w:val="00E03D00"/>
    <w:rsid w:val="00E0639F"/>
    <w:rsid w:val="00E6073D"/>
    <w:rsid w:val="00E7750C"/>
    <w:rsid w:val="00EA5807"/>
    <w:rsid w:val="00EB7E18"/>
    <w:rsid w:val="00EC046F"/>
    <w:rsid w:val="00EE1042"/>
    <w:rsid w:val="00F30787"/>
    <w:rsid w:val="00F3614B"/>
    <w:rsid w:val="00F7460A"/>
    <w:rsid w:val="00FB1CC4"/>
    <w:rsid w:val="00F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B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57BA8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57B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57BA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B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B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57BA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57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57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D57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7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57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7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D57BA8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57BA8"/>
  </w:style>
  <w:style w:type="paragraph" w:styleId="2">
    <w:name w:val="Body Text 2"/>
    <w:basedOn w:val="a"/>
    <w:link w:val="20"/>
    <w:rsid w:val="00D57B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57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D57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7BA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57BA8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D57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D57BA8"/>
  </w:style>
  <w:style w:type="character" w:customStyle="1" w:styleId="mo">
    <w:name w:val="mo"/>
    <w:basedOn w:val="a0"/>
    <w:rsid w:val="00D57BA8"/>
  </w:style>
  <w:style w:type="character" w:customStyle="1" w:styleId="mn">
    <w:name w:val="mn"/>
    <w:basedOn w:val="a0"/>
    <w:rsid w:val="00D57BA8"/>
  </w:style>
  <w:style w:type="character" w:customStyle="1" w:styleId="msqrt">
    <w:name w:val="msqrt"/>
    <w:basedOn w:val="a0"/>
    <w:rsid w:val="00D57BA8"/>
  </w:style>
  <w:style w:type="character" w:styleId="ac">
    <w:name w:val="Placeholder Text"/>
    <w:basedOn w:val="a0"/>
    <w:uiPriority w:val="99"/>
    <w:semiHidden/>
    <w:rsid w:val="0074404D"/>
    <w:rPr>
      <w:color w:val="808080"/>
    </w:rPr>
  </w:style>
  <w:style w:type="paragraph" w:customStyle="1" w:styleId="ConsPlusNormal">
    <w:name w:val="ConsPlusNormal"/>
    <w:rsid w:val="00696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unhideWhenUsed/>
    <w:rsid w:val="00880F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bu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4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E0AA-66DE-4C2A-9D69-D567900D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21</Pages>
  <Words>4597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Любовь Феликсовна</cp:lastModifiedBy>
  <cp:revision>80</cp:revision>
  <cp:lastPrinted>2017-02-07T20:17:00Z</cp:lastPrinted>
  <dcterms:created xsi:type="dcterms:W3CDTF">2015-12-29T19:22:00Z</dcterms:created>
  <dcterms:modified xsi:type="dcterms:W3CDTF">2019-11-05T16:51:00Z</dcterms:modified>
</cp:coreProperties>
</file>