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539" w:rsidRPr="00150B1C" w:rsidRDefault="00B87539" w:rsidP="009B01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50B1C">
        <w:rPr>
          <w:rFonts w:ascii="Times New Roman" w:hAnsi="Times New Roman"/>
          <w:b/>
          <w:sz w:val="24"/>
          <w:szCs w:val="24"/>
        </w:rPr>
        <w:t>Особенности подготовки исполнительского аппарата будущего педагога-музыканта посредством упражнений</w:t>
      </w:r>
    </w:p>
    <w:p w:rsidR="00B87539" w:rsidRPr="00150B1C" w:rsidRDefault="00B87539" w:rsidP="009B01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50B1C">
        <w:rPr>
          <w:rFonts w:ascii="Times New Roman" w:hAnsi="Times New Roman"/>
          <w:b/>
          <w:sz w:val="24"/>
          <w:szCs w:val="24"/>
        </w:rPr>
        <w:t>Пурик Снежана Александровна</w:t>
      </w:r>
    </w:p>
    <w:p w:rsidR="00B87539" w:rsidRPr="00150B1C" w:rsidRDefault="00B87539" w:rsidP="00150B1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50B1C">
        <w:rPr>
          <w:rFonts w:ascii="Times New Roman" w:hAnsi="Times New Roman"/>
          <w:sz w:val="24"/>
          <w:szCs w:val="24"/>
        </w:rPr>
        <w:t>ГПОУ «С</w:t>
      </w:r>
      <w:r>
        <w:rPr>
          <w:rFonts w:ascii="Times New Roman" w:hAnsi="Times New Roman"/>
          <w:sz w:val="24"/>
          <w:szCs w:val="24"/>
        </w:rPr>
        <w:t>ыктывкарский гуманитарно-педагогический колледж</w:t>
      </w:r>
      <w:r w:rsidRPr="00150B1C">
        <w:rPr>
          <w:rFonts w:ascii="Times New Roman" w:hAnsi="Times New Roman"/>
          <w:sz w:val="24"/>
          <w:szCs w:val="24"/>
        </w:rPr>
        <w:t xml:space="preserve"> имени И.А. Куратова»</w:t>
      </w:r>
    </w:p>
    <w:p w:rsidR="00B87539" w:rsidRPr="00150B1C" w:rsidRDefault="00B87539" w:rsidP="009B01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50B1C">
        <w:rPr>
          <w:rFonts w:ascii="Times New Roman" w:hAnsi="Times New Roman"/>
          <w:sz w:val="24"/>
          <w:szCs w:val="24"/>
        </w:rPr>
        <w:t>Научный руководитель – Лаврик Галина Генриховна</w:t>
      </w:r>
    </w:p>
    <w:p w:rsidR="00B87539" w:rsidRPr="00150B1C" w:rsidRDefault="00B87539" w:rsidP="009B01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87539" w:rsidRDefault="00B87539" w:rsidP="00C07320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07320">
        <w:rPr>
          <w:rFonts w:ascii="Times New Roman" w:hAnsi="Times New Roman"/>
          <w:sz w:val="24"/>
          <w:szCs w:val="24"/>
        </w:rPr>
        <w:t xml:space="preserve">Учитель музыки – многокомпонентная профессия, включающая целый спектр самостоятельных деятельностно-исполнительских аспектов: инструментально-исполнительских, хормейстерских, аккомпаниаторских, лекторских и т.д. </w:t>
      </w:r>
      <w:r w:rsidRPr="00C07320">
        <w:rPr>
          <w:rFonts w:ascii="Times New Roman" w:hAnsi="Times New Roman"/>
          <w:color w:val="000000"/>
          <w:sz w:val="24"/>
          <w:szCs w:val="24"/>
        </w:rPr>
        <w:t xml:space="preserve">Игра на </w:t>
      </w:r>
      <w:r>
        <w:rPr>
          <w:rFonts w:ascii="Times New Roman" w:hAnsi="Times New Roman"/>
          <w:color w:val="000000"/>
          <w:sz w:val="24"/>
          <w:szCs w:val="24"/>
        </w:rPr>
        <w:t>музыкальных инструментах</w:t>
      </w:r>
      <w:r w:rsidRPr="00C07320">
        <w:rPr>
          <w:rFonts w:ascii="Times New Roman" w:hAnsi="Times New Roman"/>
          <w:color w:val="000000"/>
          <w:sz w:val="24"/>
          <w:szCs w:val="24"/>
        </w:rPr>
        <w:t xml:space="preserve"> может считаться </w:t>
      </w:r>
      <w:r w:rsidRPr="00C07320">
        <w:rPr>
          <w:rFonts w:ascii="Times New Roman" w:hAnsi="Times New Roman"/>
          <w:sz w:val="24"/>
          <w:szCs w:val="24"/>
        </w:rPr>
        <w:t xml:space="preserve">праксисом, то есть </w:t>
      </w:r>
      <w:r w:rsidRPr="00C07320">
        <w:rPr>
          <w:rFonts w:ascii="Times New Roman" w:hAnsi="Times New Roman"/>
          <w:color w:val="000000"/>
          <w:sz w:val="24"/>
          <w:szCs w:val="24"/>
        </w:rPr>
        <w:t xml:space="preserve">способностью к выполнению целенаправленных двигательных актов высочайшего уровня, так как при ней взаимодействуют практически все сенсорные системы. Но при одном важном условии – контроле, поскольку </w:t>
      </w:r>
      <w:r w:rsidRPr="00C073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основой (фундаментом) исполнительской техники является контакт пальца с клавишей. </w:t>
      </w:r>
      <w:r w:rsidRPr="00C07320">
        <w:rPr>
          <w:rFonts w:ascii="Times New Roman" w:hAnsi="Times New Roman"/>
          <w:sz w:val="24"/>
          <w:szCs w:val="24"/>
        </w:rPr>
        <w:t>Многи</w:t>
      </w:r>
      <w:r>
        <w:rPr>
          <w:rFonts w:ascii="Times New Roman" w:hAnsi="Times New Roman"/>
          <w:sz w:val="24"/>
          <w:szCs w:val="24"/>
        </w:rPr>
        <w:t>е</w:t>
      </w:r>
      <w:r w:rsidRPr="00C07320">
        <w:rPr>
          <w:rFonts w:ascii="Times New Roman" w:hAnsi="Times New Roman"/>
          <w:sz w:val="24"/>
          <w:szCs w:val="24"/>
        </w:rPr>
        <w:t xml:space="preserve"> </w:t>
      </w:r>
      <w:r w:rsidRPr="00C07320">
        <w:rPr>
          <w:rFonts w:ascii="Times New Roman" w:hAnsi="Times New Roman"/>
          <w:sz w:val="24"/>
          <w:szCs w:val="24"/>
          <w:lang w:eastAsia="ru-RU"/>
        </w:rPr>
        <w:t>педагог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C07320">
        <w:rPr>
          <w:rFonts w:ascii="Times New Roman" w:hAnsi="Times New Roman"/>
          <w:sz w:val="24"/>
          <w:szCs w:val="24"/>
          <w:lang w:eastAsia="ru-RU"/>
        </w:rPr>
        <w:t>-исследовател</w:t>
      </w:r>
      <w:r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C07320">
        <w:rPr>
          <w:rFonts w:ascii="Times New Roman" w:hAnsi="Times New Roman"/>
          <w:sz w:val="24"/>
          <w:szCs w:val="24"/>
          <w:lang w:eastAsia="ru-RU"/>
        </w:rPr>
        <w:t>(В.М. Блуменфельд, Г.Г. Нейгауз А.О. Шмидт-Шкловская и другие) подчеркивают факторы автоматизма</w:t>
      </w:r>
      <w:r w:rsidRPr="00C07320">
        <w:rPr>
          <w:rFonts w:ascii="Times New Roman" w:hAnsi="Times New Roman"/>
          <w:sz w:val="24"/>
          <w:szCs w:val="24"/>
        </w:rPr>
        <w:t xml:space="preserve"> в формировании двигательно-моторного навыка, </w:t>
      </w:r>
      <w:r w:rsidRPr="00C07320">
        <w:rPr>
          <w:rFonts w:ascii="Times New Roman" w:hAnsi="Times New Roman"/>
          <w:color w:val="000000"/>
          <w:sz w:val="24"/>
          <w:szCs w:val="24"/>
        </w:rPr>
        <w:t xml:space="preserve">сложившиеся в </w:t>
      </w:r>
      <w:r w:rsidRPr="00C07320">
        <w:rPr>
          <w:rFonts w:ascii="Times New Roman" w:hAnsi="Times New Roman"/>
          <w:sz w:val="24"/>
          <w:szCs w:val="24"/>
        </w:rPr>
        <w:t>результате упражнений</w:t>
      </w:r>
      <w:r w:rsidRPr="00C07320">
        <w:rPr>
          <w:rFonts w:ascii="Times New Roman" w:hAnsi="Times New Roman"/>
          <w:color w:val="000000"/>
          <w:sz w:val="24"/>
          <w:szCs w:val="24"/>
        </w:rPr>
        <w:t xml:space="preserve"> и представляющие собой «автоматизированные компоненты» данной деятельности.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Подчеркнем, что </w:t>
      </w:r>
      <w:r w:rsidRPr="00C073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особенность правильного звукоизвлечения составляет умение направить вес свободной руки в клавишу при соприкосновении с инструментом. Это и составляет основную проблему для начинающих музыкантов, будущих педагогов. </w:t>
      </w:r>
      <w:r w:rsidRPr="00AC0466">
        <w:rPr>
          <w:rFonts w:ascii="Times New Roman" w:hAnsi="Times New Roman"/>
          <w:sz w:val="24"/>
          <w:szCs w:val="24"/>
        </w:rPr>
        <w:t xml:space="preserve">Актуальность </w:t>
      </w:r>
      <w:r>
        <w:rPr>
          <w:rFonts w:ascii="Times New Roman" w:hAnsi="Times New Roman"/>
          <w:sz w:val="24"/>
          <w:szCs w:val="24"/>
        </w:rPr>
        <w:t>исследования</w:t>
      </w:r>
      <w:r w:rsidRPr="00AC0466">
        <w:rPr>
          <w:rFonts w:ascii="Times New Roman" w:hAnsi="Times New Roman"/>
          <w:sz w:val="24"/>
          <w:szCs w:val="24"/>
        </w:rPr>
        <w:t xml:space="preserve"> обусловлена тем, что  интенсивное включение студентов без допрофессиональной подготовки в исполнительскую деятельность  на дисциплинах индивидуального обучения не позволяет им сосредоточиться на особенностях работы исполнительского аппарата и своевременным контролем за его освобождением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0466">
        <w:rPr>
          <w:rFonts w:ascii="Times New Roman" w:hAnsi="Times New Roman"/>
          <w:sz w:val="24"/>
          <w:szCs w:val="24"/>
        </w:rPr>
        <w:t>(особенно в процессе самостоятельных занятий</w:t>
      </w:r>
      <w:r>
        <w:rPr>
          <w:rFonts w:ascii="Times New Roman" w:hAnsi="Times New Roman"/>
          <w:b/>
          <w:sz w:val="24"/>
          <w:szCs w:val="24"/>
        </w:rPr>
        <w:t xml:space="preserve">). </w:t>
      </w:r>
    </w:p>
    <w:p w:rsidR="00B87539" w:rsidRPr="00C07320" w:rsidRDefault="00B87539" w:rsidP="00C073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466">
        <w:rPr>
          <w:rFonts w:ascii="Times New Roman" w:hAnsi="Times New Roman"/>
          <w:sz w:val="24"/>
          <w:szCs w:val="24"/>
        </w:rPr>
        <w:t>Объект исследования:</w:t>
      </w:r>
      <w:r w:rsidRPr="00C07320">
        <w:rPr>
          <w:rFonts w:ascii="Times New Roman" w:hAnsi="Times New Roman"/>
          <w:sz w:val="24"/>
          <w:szCs w:val="24"/>
        </w:rPr>
        <w:t xml:space="preserve"> первоначальный процесс формирования игровых навыков на инструменте будущего педагога-музыканта.</w:t>
      </w:r>
    </w:p>
    <w:p w:rsidR="00B87539" w:rsidRPr="00C07320" w:rsidRDefault="00B87539" w:rsidP="00C0732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0466">
        <w:rPr>
          <w:rFonts w:ascii="Times New Roman" w:hAnsi="Times New Roman"/>
          <w:sz w:val="24"/>
          <w:szCs w:val="24"/>
        </w:rPr>
        <w:t>Предмет исследования:</w:t>
      </w:r>
      <w:r w:rsidRPr="00C07320">
        <w:rPr>
          <w:rFonts w:ascii="Times New Roman" w:hAnsi="Times New Roman"/>
          <w:b/>
          <w:sz w:val="24"/>
          <w:szCs w:val="24"/>
        </w:rPr>
        <w:t xml:space="preserve"> </w:t>
      </w:r>
      <w:r w:rsidRPr="006F758A">
        <w:rPr>
          <w:rFonts w:ascii="Times New Roman" w:hAnsi="Times New Roman"/>
          <w:sz w:val="24"/>
          <w:szCs w:val="24"/>
        </w:rPr>
        <w:t>Особенности</w:t>
      </w:r>
      <w:r w:rsidRPr="006F758A">
        <w:rPr>
          <w:rFonts w:ascii="Times New Roman" w:hAnsi="Times New Roman"/>
          <w:b/>
          <w:sz w:val="28"/>
          <w:szCs w:val="28"/>
        </w:rPr>
        <w:t xml:space="preserve"> </w:t>
      </w:r>
      <w:r w:rsidRPr="006F758A">
        <w:rPr>
          <w:rFonts w:ascii="Times New Roman" w:hAnsi="Times New Roman"/>
          <w:sz w:val="24"/>
          <w:szCs w:val="24"/>
        </w:rPr>
        <w:t>подготовки исполнительского аппарата будущего педагога-музыканта посредством упражнений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C07320">
        <w:rPr>
          <w:rFonts w:ascii="Times New Roman" w:hAnsi="Times New Roman"/>
          <w:sz w:val="24"/>
          <w:szCs w:val="24"/>
        </w:rPr>
        <w:t>Цель: подобрать упражнения,</w:t>
      </w:r>
      <w:r w:rsidRPr="00C07320">
        <w:rPr>
          <w:rFonts w:ascii="Times New Roman" w:hAnsi="Times New Roman"/>
          <w:sz w:val="24"/>
          <w:szCs w:val="24"/>
          <w:lang w:eastAsia="ru-RU"/>
        </w:rPr>
        <w:t xml:space="preserve"> обеспечивающие расслабление мышц и составить на их основе </w:t>
      </w:r>
      <w:r w:rsidRPr="00C07320">
        <w:rPr>
          <w:rFonts w:ascii="Times New Roman" w:hAnsi="Times New Roman"/>
          <w:sz w:val="24"/>
          <w:szCs w:val="24"/>
        </w:rPr>
        <w:t>комплекс для студентов 1 курса музыкального отделения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07320">
        <w:rPr>
          <w:rFonts w:ascii="Times New Roman" w:hAnsi="Times New Roman"/>
          <w:sz w:val="24"/>
          <w:szCs w:val="24"/>
        </w:rPr>
        <w:t xml:space="preserve">Гипотеза: </w:t>
      </w:r>
      <w:r>
        <w:rPr>
          <w:rFonts w:ascii="Times New Roman" w:hAnsi="Times New Roman"/>
          <w:sz w:val="24"/>
          <w:szCs w:val="24"/>
        </w:rPr>
        <w:t>О</w:t>
      </w:r>
      <w:r w:rsidRPr="00C07320">
        <w:rPr>
          <w:rFonts w:ascii="Times New Roman" w:hAnsi="Times New Roman"/>
          <w:sz w:val="24"/>
          <w:szCs w:val="24"/>
        </w:rPr>
        <w:t>своение упражне</w:t>
      </w:r>
      <w:r>
        <w:rPr>
          <w:rFonts w:ascii="Times New Roman" w:hAnsi="Times New Roman"/>
          <w:sz w:val="24"/>
          <w:szCs w:val="24"/>
        </w:rPr>
        <w:t xml:space="preserve">ний в самостоятельной деятельности </w:t>
      </w:r>
      <w:r w:rsidRPr="00C07320">
        <w:rPr>
          <w:rFonts w:ascii="Times New Roman" w:hAnsi="Times New Roman"/>
          <w:sz w:val="24"/>
          <w:szCs w:val="24"/>
        </w:rPr>
        <w:t xml:space="preserve"> будущего педагога-музыканта поможет</w:t>
      </w:r>
      <w:r>
        <w:rPr>
          <w:rFonts w:ascii="Times New Roman" w:hAnsi="Times New Roman"/>
          <w:sz w:val="24"/>
          <w:szCs w:val="24"/>
        </w:rPr>
        <w:t xml:space="preserve"> преодолеть зажатость аппарата.</w:t>
      </w:r>
    </w:p>
    <w:p w:rsidR="00B87539" w:rsidRPr="00C07320" w:rsidRDefault="00B87539" w:rsidP="00C073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7320">
        <w:rPr>
          <w:rFonts w:ascii="Times New Roman" w:hAnsi="Times New Roman"/>
          <w:sz w:val="24"/>
          <w:szCs w:val="24"/>
        </w:rPr>
        <w:t xml:space="preserve">Задачи: провести анкетирование первокурсников с целью выявления общих проблем формирования двигательных навыков при исполнении произведений; изучить опыт ученых и музыкантов-практиков по проблеме исследования; проанализировать опыт практикующих педагогов в части исполнительской подготовки педагога-музыканта; провести тренинг на основе  составленного  комплекса упражнений. </w:t>
      </w:r>
    </w:p>
    <w:p w:rsidR="00B87539" w:rsidRDefault="00B87539" w:rsidP="006F758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7320">
        <w:rPr>
          <w:rFonts w:ascii="Times New Roman" w:hAnsi="Times New Roman"/>
          <w:sz w:val="24"/>
          <w:szCs w:val="24"/>
        </w:rPr>
        <w:lastRenderedPageBreak/>
        <w:t xml:space="preserve">В нашем исследовании приняли участие 22 студента 611 группы СГПК имени И.А. Куратова. Из них допрофессиональную подготовку имеют 40 % студентов группы, 47 % имеют частичную музыкальную подготовку, включающую занятия в различных кружках или студиях и 13% познакомились с азами исполнительской техники только на 1 курсе колледжа. Проведенное анкетирование выявило: большинство студентов группы (среди них есть и студенты, имеющие подготовку) беспокоит зажим и спазм </w:t>
      </w:r>
      <w:r w:rsidRPr="00C07320">
        <w:rPr>
          <w:rFonts w:ascii="Times New Roman" w:hAnsi="Times New Roman"/>
          <w:sz w:val="24"/>
          <w:szCs w:val="24"/>
          <w:lang w:eastAsia="ru-RU"/>
        </w:rPr>
        <w:t xml:space="preserve">в запястье, зажим в предплечье, боли в спине во время занятий за инструментом. Кроме того, студенты, осваивающие  игру на </w:t>
      </w:r>
      <w:r w:rsidRPr="00C07320">
        <w:rPr>
          <w:rFonts w:ascii="Times New Roman" w:hAnsi="Times New Roman"/>
          <w:sz w:val="24"/>
          <w:szCs w:val="24"/>
        </w:rPr>
        <w:t xml:space="preserve">аккордеоне и баяне отметили часто возникающие боли в правой ноге. </w:t>
      </w:r>
      <w:r w:rsidRPr="00C07320">
        <w:rPr>
          <w:rFonts w:ascii="Times New Roman" w:hAnsi="Times New Roman"/>
          <w:color w:val="000000"/>
          <w:sz w:val="24"/>
          <w:szCs w:val="24"/>
        </w:rPr>
        <w:t>В ходе наблюдения за студентами, 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C0732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время их</w:t>
      </w:r>
      <w:r w:rsidRPr="00C073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7320">
        <w:rPr>
          <w:rFonts w:ascii="Times New Roman" w:hAnsi="Times New Roman"/>
          <w:sz w:val="24"/>
          <w:szCs w:val="24"/>
        </w:rPr>
        <w:t xml:space="preserve">самостоятельных занятий в классе, нами выявлено, что </w:t>
      </w:r>
      <w:r w:rsidRPr="00C07320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C07320">
        <w:rPr>
          <w:rFonts w:ascii="Times New Roman" w:hAnsi="Times New Roman"/>
          <w:sz w:val="24"/>
          <w:szCs w:val="24"/>
        </w:rPr>
        <w:t xml:space="preserve">большинства </w:t>
      </w:r>
      <w:r>
        <w:rPr>
          <w:rFonts w:ascii="Times New Roman" w:hAnsi="Times New Roman"/>
          <w:sz w:val="24"/>
          <w:szCs w:val="24"/>
        </w:rPr>
        <w:t>(18 из 22)</w:t>
      </w:r>
      <w:r w:rsidRPr="00C07320">
        <w:rPr>
          <w:rFonts w:ascii="Times New Roman" w:hAnsi="Times New Roman"/>
          <w:sz w:val="24"/>
          <w:szCs w:val="24"/>
        </w:rPr>
        <w:t xml:space="preserve"> отмечена неправильная посадка за инструментом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07320">
        <w:rPr>
          <w:rFonts w:ascii="Times New Roman" w:hAnsi="Times New Roman"/>
          <w:sz w:val="24"/>
          <w:szCs w:val="24"/>
        </w:rPr>
        <w:t>Это, как правило, вызывает напряжение мышц спины и, особенно, шейного</w:t>
      </w:r>
      <w:r>
        <w:rPr>
          <w:rFonts w:ascii="Times New Roman" w:hAnsi="Times New Roman"/>
          <w:sz w:val="24"/>
          <w:szCs w:val="24"/>
        </w:rPr>
        <w:t xml:space="preserve"> и плечевого</w:t>
      </w:r>
      <w:r w:rsidRPr="00C07320">
        <w:rPr>
          <w:rFonts w:ascii="Times New Roman" w:hAnsi="Times New Roman"/>
          <w:sz w:val="24"/>
          <w:szCs w:val="24"/>
        </w:rPr>
        <w:t xml:space="preserve"> отдела. На вопрос анкеты: «Каким образом вы избавляетесь от зажима в мышцах?» студенты отвечали, что они стараются «массировать, зажатую мышцу» (7 респондентов), «растянуть то место, которое зажато» (13 респондентов), «бросить конечность и потрясти рукой» (13 респондентов). В результате констатируем, что никто из опрошенных не владеет методикой расслабления мышц игрового аппарата и выполняют только спонтанные действия. </w:t>
      </w:r>
      <w:r>
        <w:rPr>
          <w:rFonts w:ascii="Times New Roman" w:hAnsi="Times New Roman"/>
          <w:sz w:val="24"/>
          <w:szCs w:val="24"/>
        </w:rPr>
        <w:t xml:space="preserve">В результате </w:t>
      </w:r>
      <w:r w:rsidRPr="00C07320">
        <w:rPr>
          <w:rFonts w:ascii="Times New Roman" w:hAnsi="Times New Roman"/>
          <w:color w:val="000000"/>
          <w:sz w:val="24"/>
          <w:szCs w:val="24"/>
        </w:rPr>
        <w:t xml:space="preserve">нами сделано заключение, что отсутствие контроля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C07320">
        <w:rPr>
          <w:rFonts w:ascii="Times New Roman" w:hAnsi="Times New Roman"/>
          <w:color w:val="000000"/>
          <w:sz w:val="24"/>
          <w:szCs w:val="24"/>
        </w:rPr>
        <w:t xml:space="preserve"> многих </w:t>
      </w:r>
      <w:r>
        <w:rPr>
          <w:rFonts w:ascii="Times New Roman" w:hAnsi="Times New Roman"/>
          <w:color w:val="000000"/>
          <w:sz w:val="24"/>
          <w:szCs w:val="24"/>
        </w:rPr>
        <w:t>студентов-первокурсников</w:t>
      </w:r>
      <w:r w:rsidRPr="00C07320">
        <w:rPr>
          <w:rFonts w:ascii="Times New Roman" w:hAnsi="Times New Roman"/>
          <w:color w:val="000000"/>
          <w:sz w:val="24"/>
          <w:szCs w:val="24"/>
        </w:rPr>
        <w:t>, как правило,</w:t>
      </w:r>
      <w:r>
        <w:rPr>
          <w:rFonts w:ascii="Times New Roman" w:hAnsi="Times New Roman"/>
          <w:color w:val="000000"/>
          <w:sz w:val="24"/>
          <w:szCs w:val="24"/>
        </w:rPr>
        <w:t xml:space="preserve"> приводи</w:t>
      </w:r>
      <w:r w:rsidRPr="00C07320">
        <w:rPr>
          <w:rFonts w:ascii="Times New Roman" w:hAnsi="Times New Roman"/>
          <w:color w:val="000000"/>
          <w:sz w:val="24"/>
          <w:szCs w:val="24"/>
        </w:rPr>
        <w:t>т к мышечному напряжению</w:t>
      </w:r>
      <w:r w:rsidRPr="0011304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2368A2">
        <w:rPr>
          <w:rFonts w:ascii="Times New Roman" w:hAnsi="Times New Roman"/>
          <w:sz w:val="24"/>
          <w:szCs w:val="24"/>
          <w:lang w:eastAsia="ru-RU"/>
        </w:rPr>
        <w:t>гипертонус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2368A2">
        <w:rPr>
          <w:rFonts w:ascii="Times New Roman" w:hAnsi="Times New Roman"/>
          <w:sz w:val="24"/>
          <w:szCs w:val="24"/>
          <w:lang w:eastAsia="ru-RU"/>
        </w:rPr>
        <w:t xml:space="preserve"> мышц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C07320">
        <w:rPr>
          <w:rFonts w:ascii="Times New Roman" w:hAnsi="Times New Roman"/>
          <w:color w:val="000000"/>
          <w:sz w:val="24"/>
          <w:szCs w:val="24"/>
        </w:rPr>
        <w:t>, мешающему освоени</w:t>
      </w:r>
      <w:r>
        <w:rPr>
          <w:rFonts w:ascii="Times New Roman" w:hAnsi="Times New Roman"/>
          <w:color w:val="000000"/>
          <w:sz w:val="24"/>
          <w:szCs w:val="24"/>
        </w:rPr>
        <w:t xml:space="preserve">ю необходимых </w:t>
      </w:r>
      <w:r w:rsidRPr="00C07320">
        <w:rPr>
          <w:rFonts w:ascii="Times New Roman" w:hAnsi="Times New Roman"/>
          <w:color w:val="000000"/>
          <w:sz w:val="24"/>
          <w:szCs w:val="24"/>
        </w:rPr>
        <w:t>моторно-двигательных навыков</w:t>
      </w:r>
      <w:r w:rsidRPr="00C07320">
        <w:rPr>
          <w:rFonts w:ascii="Times New Roman" w:hAnsi="Times New Roman"/>
          <w:sz w:val="24"/>
          <w:szCs w:val="24"/>
        </w:rPr>
        <w:t>.</w:t>
      </w:r>
      <w:r w:rsidRPr="002368A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87539" w:rsidRPr="002368A2" w:rsidRDefault="00B87539" w:rsidP="002368A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ходе исследования </w:t>
      </w:r>
      <w:r w:rsidRPr="00C07320">
        <w:rPr>
          <w:rFonts w:ascii="Times New Roman" w:hAnsi="Times New Roman"/>
          <w:sz w:val="24"/>
          <w:szCs w:val="24"/>
          <w:lang w:eastAsia="ru-RU"/>
        </w:rPr>
        <w:t xml:space="preserve">нами выделены 3 важных этапа в овладении игровым (техническим) потенциалом на начальном этапе обучения: организация движений при осмысленном управлении мышцами; формирование и развитие моторно-двигательных навыков; перенос освоенных умений на исполнение произведений.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основе </w:t>
      </w:r>
      <w:r w:rsidRPr="00C07320">
        <w:rPr>
          <w:rFonts w:ascii="Times New Roman" w:hAnsi="Times New Roman"/>
          <w:color w:val="000000"/>
          <w:sz w:val="24"/>
          <w:szCs w:val="24"/>
          <w:lang w:eastAsia="ru-RU"/>
        </w:rPr>
        <w:t>изучен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ия </w:t>
      </w:r>
      <w:r w:rsidRPr="00C07320">
        <w:rPr>
          <w:rFonts w:ascii="Times New Roman" w:hAnsi="Times New Roman"/>
          <w:color w:val="000000"/>
          <w:sz w:val="24"/>
          <w:szCs w:val="24"/>
          <w:lang w:eastAsia="ru-RU"/>
        </w:rPr>
        <w:t>методически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Pr="00C073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материал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ов по данной проблеме</w:t>
      </w:r>
      <w:r w:rsidRPr="00C073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были </w:t>
      </w:r>
      <w:r w:rsidRPr="00C07320">
        <w:rPr>
          <w:rFonts w:ascii="Times New Roman" w:hAnsi="Times New Roman"/>
          <w:color w:val="000000"/>
          <w:sz w:val="24"/>
          <w:szCs w:val="24"/>
          <w:lang w:eastAsia="ru-RU"/>
        </w:rPr>
        <w:t>подобран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Pr="00C073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упражнения </w:t>
      </w:r>
      <w:r w:rsidRPr="00C073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начинающих музыкантов.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Они </w:t>
      </w:r>
      <w:r>
        <w:rPr>
          <w:rFonts w:ascii="Times New Roman" w:hAnsi="Times New Roman"/>
          <w:color w:val="000000"/>
          <w:sz w:val="24"/>
          <w:szCs w:val="24"/>
        </w:rPr>
        <w:t>помогают</w:t>
      </w:r>
      <w:r w:rsidRPr="00C07320">
        <w:rPr>
          <w:rFonts w:ascii="Times New Roman" w:hAnsi="Times New Roman"/>
          <w:color w:val="000000"/>
          <w:sz w:val="24"/>
          <w:szCs w:val="24"/>
        </w:rPr>
        <w:t xml:space="preserve"> снимать излишнее напряжение, чувствовать «зажимы», контролировать и освобождаться от них. Для студентов-первокурсников нами составлены «</w:t>
      </w:r>
      <w:r w:rsidRPr="006F758A">
        <w:rPr>
          <w:rFonts w:ascii="Times New Roman" w:hAnsi="Times New Roman"/>
          <w:sz w:val="24"/>
          <w:szCs w:val="24"/>
        </w:rPr>
        <w:t>памятки»,</w:t>
      </w:r>
      <w:r w:rsidRPr="00C07320">
        <w:rPr>
          <w:rFonts w:ascii="Times New Roman" w:hAnsi="Times New Roman"/>
          <w:color w:val="000000"/>
          <w:sz w:val="24"/>
          <w:szCs w:val="24"/>
        </w:rPr>
        <w:t xml:space="preserve"> которые мы разместили в кл</w:t>
      </w:r>
      <w:r>
        <w:rPr>
          <w:rFonts w:ascii="Times New Roman" w:hAnsi="Times New Roman"/>
          <w:color w:val="000000"/>
          <w:sz w:val="24"/>
          <w:szCs w:val="24"/>
        </w:rPr>
        <w:t>ассах индивидуального обучения и проведен обучающий тренинг, в котором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7320">
        <w:rPr>
          <w:rFonts w:ascii="Times New Roman" w:hAnsi="Times New Roman"/>
          <w:sz w:val="24"/>
          <w:szCs w:val="24"/>
        </w:rPr>
        <w:t xml:space="preserve">на добровольной основе приняли участие 6 студентов (осваивающих игру на фортепиано) без допрофессиональной подготовки. Результаты проведенных тренингов показали что, выполняя в системе упражнения, они </w:t>
      </w:r>
      <w:r>
        <w:rPr>
          <w:rFonts w:ascii="Times New Roman" w:hAnsi="Times New Roman"/>
          <w:sz w:val="24"/>
          <w:szCs w:val="24"/>
        </w:rPr>
        <w:t xml:space="preserve"> постепенно преодолевают </w:t>
      </w:r>
      <w:r w:rsidRPr="00C07320">
        <w:rPr>
          <w:rFonts w:ascii="Times New Roman" w:hAnsi="Times New Roman"/>
          <w:sz w:val="24"/>
          <w:szCs w:val="24"/>
        </w:rPr>
        <w:t>основные проблемы с зажатием мышц и успешно контролир</w:t>
      </w:r>
      <w:r>
        <w:rPr>
          <w:rFonts w:ascii="Times New Roman" w:hAnsi="Times New Roman"/>
          <w:sz w:val="24"/>
          <w:szCs w:val="24"/>
        </w:rPr>
        <w:t>уют</w:t>
      </w:r>
      <w:r w:rsidRPr="00C07320">
        <w:rPr>
          <w:rFonts w:ascii="Times New Roman" w:hAnsi="Times New Roman"/>
          <w:sz w:val="24"/>
          <w:szCs w:val="24"/>
        </w:rPr>
        <w:t xml:space="preserve"> процесс  их расслабления (в том числе и автор данного исследов</w:t>
      </w:r>
      <w:r>
        <w:rPr>
          <w:rFonts w:ascii="Times New Roman" w:hAnsi="Times New Roman"/>
          <w:sz w:val="24"/>
          <w:szCs w:val="24"/>
        </w:rPr>
        <w:t xml:space="preserve">ания). Таким образом, гипотеза, </w:t>
      </w:r>
      <w:r w:rsidRPr="00C07320">
        <w:rPr>
          <w:rFonts w:ascii="Times New Roman" w:hAnsi="Times New Roman"/>
          <w:sz w:val="24"/>
          <w:szCs w:val="24"/>
        </w:rPr>
        <w:t xml:space="preserve">поставленная нами нашла свое подтверждение.  </w:t>
      </w:r>
    </w:p>
    <w:sectPr w:rsidR="00B87539" w:rsidRPr="002368A2" w:rsidSect="00C07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539" w:rsidRDefault="00B87539" w:rsidP="00740F74">
      <w:pPr>
        <w:spacing w:after="0" w:line="240" w:lineRule="auto"/>
      </w:pPr>
      <w:r>
        <w:separator/>
      </w:r>
    </w:p>
  </w:endnote>
  <w:endnote w:type="continuationSeparator" w:id="0">
    <w:p w:rsidR="00B87539" w:rsidRDefault="00B87539" w:rsidP="0074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D3" w:rsidRDefault="00BE69D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539" w:rsidRDefault="00BE69D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87539" w:rsidRDefault="00B8753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D3" w:rsidRDefault="00BE69D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539" w:rsidRDefault="00B87539" w:rsidP="00740F74">
      <w:pPr>
        <w:spacing w:after="0" w:line="240" w:lineRule="auto"/>
      </w:pPr>
      <w:r>
        <w:separator/>
      </w:r>
    </w:p>
  </w:footnote>
  <w:footnote w:type="continuationSeparator" w:id="0">
    <w:p w:rsidR="00B87539" w:rsidRDefault="00B87539" w:rsidP="0074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D3" w:rsidRDefault="00BE69D3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395751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D3" w:rsidRDefault="00BE69D3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395752" o:spid="_x0000_s2051" type="#_x0000_t136" style="position:absolute;margin-left:0;margin-top:0;width:603.9pt;height:75.4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D3" w:rsidRDefault="00BE69D3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395750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Колледж Культуры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69D"/>
    <w:multiLevelType w:val="hybridMultilevel"/>
    <w:tmpl w:val="55FE4400"/>
    <w:lvl w:ilvl="0" w:tplc="13201A1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D345C"/>
    <w:multiLevelType w:val="hybridMultilevel"/>
    <w:tmpl w:val="E36AFD36"/>
    <w:lvl w:ilvl="0" w:tplc="EAE2A0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87444E2"/>
    <w:multiLevelType w:val="hybridMultilevel"/>
    <w:tmpl w:val="8786C0F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F2F0125"/>
    <w:multiLevelType w:val="hybridMultilevel"/>
    <w:tmpl w:val="33ACB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866A01"/>
    <w:multiLevelType w:val="hybridMultilevel"/>
    <w:tmpl w:val="CD583D0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283814AA"/>
    <w:multiLevelType w:val="hybridMultilevel"/>
    <w:tmpl w:val="EA1E048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374D4CBE"/>
    <w:multiLevelType w:val="hybridMultilevel"/>
    <w:tmpl w:val="9CB4361C"/>
    <w:lvl w:ilvl="0" w:tplc="BE344C34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405451B"/>
    <w:multiLevelType w:val="hybridMultilevel"/>
    <w:tmpl w:val="F0D0ED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49225758"/>
    <w:multiLevelType w:val="hybridMultilevel"/>
    <w:tmpl w:val="0FA444FA"/>
    <w:lvl w:ilvl="0" w:tplc="BE344C34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0E659DB"/>
    <w:multiLevelType w:val="hybridMultilevel"/>
    <w:tmpl w:val="E014E59E"/>
    <w:lvl w:ilvl="0" w:tplc="BE344C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C23C1"/>
    <w:multiLevelType w:val="hybridMultilevel"/>
    <w:tmpl w:val="AC34EAD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61A84733"/>
    <w:multiLevelType w:val="hybridMultilevel"/>
    <w:tmpl w:val="8884A50A"/>
    <w:lvl w:ilvl="0" w:tplc="93DABB36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8D75762"/>
    <w:multiLevelType w:val="hybridMultilevel"/>
    <w:tmpl w:val="4B3A53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C2212FD"/>
    <w:multiLevelType w:val="multilevel"/>
    <w:tmpl w:val="67E0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3"/>
  </w:num>
  <w:num w:numId="5">
    <w:abstractNumId w:val="4"/>
  </w:num>
  <w:num w:numId="6">
    <w:abstractNumId w:val="8"/>
  </w:num>
  <w:num w:numId="7">
    <w:abstractNumId w:val="11"/>
  </w:num>
  <w:num w:numId="8">
    <w:abstractNumId w:val="9"/>
  </w:num>
  <w:num w:numId="9">
    <w:abstractNumId w:val="12"/>
  </w:num>
  <w:num w:numId="10">
    <w:abstractNumId w:val="6"/>
  </w:num>
  <w:num w:numId="11">
    <w:abstractNumId w:val="0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C47"/>
    <w:rsid w:val="00011429"/>
    <w:rsid w:val="00016556"/>
    <w:rsid w:val="00016FF3"/>
    <w:rsid w:val="000330ED"/>
    <w:rsid w:val="00044E90"/>
    <w:rsid w:val="00050D07"/>
    <w:rsid w:val="00051D85"/>
    <w:rsid w:val="00055F20"/>
    <w:rsid w:val="00057CCE"/>
    <w:rsid w:val="00072AE1"/>
    <w:rsid w:val="000731D6"/>
    <w:rsid w:val="00074FC1"/>
    <w:rsid w:val="000923B7"/>
    <w:rsid w:val="000948D8"/>
    <w:rsid w:val="000A11A3"/>
    <w:rsid w:val="000B41AB"/>
    <w:rsid w:val="000B5AE8"/>
    <w:rsid w:val="000C0EED"/>
    <w:rsid w:val="000C1A58"/>
    <w:rsid w:val="000C35A4"/>
    <w:rsid w:val="000C4D42"/>
    <w:rsid w:val="000C5589"/>
    <w:rsid w:val="000E0467"/>
    <w:rsid w:val="000E529C"/>
    <w:rsid w:val="000E7C70"/>
    <w:rsid w:val="0010272B"/>
    <w:rsid w:val="00113043"/>
    <w:rsid w:val="0012035D"/>
    <w:rsid w:val="00120A46"/>
    <w:rsid w:val="00121EBC"/>
    <w:rsid w:val="0012236A"/>
    <w:rsid w:val="00123D92"/>
    <w:rsid w:val="00132459"/>
    <w:rsid w:val="00150B1C"/>
    <w:rsid w:val="00155342"/>
    <w:rsid w:val="001644DA"/>
    <w:rsid w:val="00176870"/>
    <w:rsid w:val="00195923"/>
    <w:rsid w:val="001A1738"/>
    <w:rsid w:val="001A79AA"/>
    <w:rsid w:val="001C13CD"/>
    <w:rsid w:val="001C5A05"/>
    <w:rsid w:val="001E2924"/>
    <w:rsid w:val="001F0475"/>
    <w:rsid w:val="001F6F4C"/>
    <w:rsid w:val="00216D18"/>
    <w:rsid w:val="002368A2"/>
    <w:rsid w:val="00271BB5"/>
    <w:rsid w:val="00276212"/>
    <w:rsid w:val="002837EB"/>
    <w:rsid w:val="00293A17"/>
    <w:rsid w:val="00295F8E"/>
    <w:rsid w:val="002A48ED"/>
    <w:rsid w:val="002A63BD"/>
    <w:rsid w:val="002B0E2C"/>
    <w:rsid w:val="002B20ED"/>
    <w:rsid w:val="002C207F"/>
    <w:rsid w:val="002E39F3"/>
    <w:rsid w:val="002E65E4"/>
    <w:rsid w:val="002F2592"/>
    <w:rsid w:val="002F6830"/>
    <w:rsid w:val="00315DC8"/>
    <w:rsid w:val="003217EE"/>
    <w:rsid w:val="00323DA5"/>
    <w:rsid w:val="0032573F"/>
    <w:rsid w:val="00340C12"/>
    <w:rsid w:val="00350A55"/>
    <w:rsid w:val="00355B73"/>
    <w:rsid w:val="003568EC"/>
    <w:rsid w:val="00363898"/>
    <w:rsid w:val="00365E24"/>
    <w:rsid w:val="00367B1C"/>
    <w:rsid w:val="00380BCC"/>
    <w:rsid w:val="00396296"/>
    <w:rsid w:val="003A6B88"/>
    <w:rsid w:val="003C65FA"/>
    <w:rsid w:val="003F5ACF"/>
    <w:rsid w:val="003F6EC9"/>
    <w:rsid w:val="00403632"/>
    <w:rsid w:val="00405760"/>
    <w:rsid w:val="00411EA0"/>
    <w:rsid w:val="00424F22"/>
    <w:rsid w:val="00427488"/>
    <w:rsid w:val="00436510"/>
    <w:rsid w:val="00450361"/>
    <w:rsid w:val="00455B2A"/>
    <w:rsid w:val="004712AA"/>
    <w:rsid w:val="00472BB3"/>
    <w:rsid w:val="00475FB2"/>
    <w:rsid w:val="00487E2E"/>
    <w:rsid w:val="004923C8"/>
    <w:rsid w:val="004A07D7"/>
    <w:rsid w:val="004A33F0"/>
    <w:rsid w:val="004B44F1"/>
    <w:rsid w:val="004C0D32"/>
    <w:rsid w:val="004C3B89"/>
    <w:rsid w:val="004D23EB"/>
    <w:rsid w:val="004D64A8"/>
    <w:rsid w:val="00503772"/>
    <w:rsid w:val="00514F46"/>
    <w:rsid w:val="005165A0"/>
    <w:rsid w:val="00524BA0"/>
    <w:rsid w:val="00540D0B"/>
    <w:rsid w:val="005867BD"/>
    <w:rsid w:val="005B2039"/>
    <w:rsid w:val="005D23CF"/>
    <w:rsid w:val="005F13C7"/>
    <w:rsid w:val="005F397C"/>
    <w:rsid w:val="00611141"/>
    <w:rsid w:val="00616538"/>
    <w:rsid w:val="00642A6E"/>
    <w:rsid w:val="00661B49"/>
    <w:rsid w:val="00674E4A"/>
    <w:rsid w:val="00681B86"/>
    <w:rsid w:val="00685AC8"/>
    <w:rsid w:val="006A2930"/>
    <w:rsid w:val="006A68DE"/>
    <w:rsid w:val="006B2E86"/>
    <w:rsid w:val="006D30BA"/>
    <w:rsid w:val="006F758A"/>
    <w:rsid w:val="0070053A"/>
    <w:rsid w:val="00706344"/>
    <w:rsid w:val="0071362F"/>
    <w:rsid w:val="007161FA"/>
    <w:rsid w:val="00726EC8"/>
    <w:rsid w:val="00740F74"/>
    <w:rsid w:val="00760026"/>
    <w:rsid w:val="00761E4A"/>
    <w:rsid w:val="00762A32"/>
    <w:rsid w:val="00762FDC"/>
    <w:rsid w:val="00776698"/>
    <w:rsid w:val="00785591"/>
    <w:rsid w:val="007A04ED"/>
    <w:rsid w:val="007B508B"/>
    <w:rsid w:val="007B7C43"/>
    <w:rsid w:val="007D2D13"/>
    <w:rsid w:val="007E13EE"/>
    <w:rsid w:val="007E6A23"/>
    <w:rsid w:val="007F379E"/>
    <w:rsid w:val="007F5B37"/>
    <w:rsid w:val="0082193C"/>
    <w:rsid w:val="008374C7"/>
    <w:rsid w:val="00841AB6"/>
    <w:rsid w:val="00842E1D"/>
    <w:rsid w:val="00846DA2"/>
    <w:rsid w:val="00864FDD"/>
    <w:rsid w:val="00891A64"/>
    <w:rsid w:val="00892F7E"/>
    <w:rsid w:val="00896BFA"/>
    <w:rsid w:val="008A1365"/>
    <w:rsid w:val="008A2C29"/>
    <w:rsid w:val="008C7091"/>
    <w:rsid w:val="008D401B"/>
    <w:rsid w:val="008D448C"/>
    <w:rsid w:val="008E05E1"/>
    <w:rsid w:val="008F1EB1"/>
    <w:rsid w:val="00904CAC"/>
    <w:rsid w:val="00944BF5"/>
    <w:rsid w:val="0094698C"/>
    <w:rsid w:val="00971416"/>
    <w:rsid w:val="00987360"/>
    <w:rsid w:val="009A386C"/>
    <w:rsid w:val="009A4CCB"/>
    <w:rsid w:val="009A5852"/>
    <w:rsid w:val="009A5906"/>
    <w:rsid w:val="009B0108"/>
    <w:rsid w:val="009C0206"/>
    <w:rsid w:val="009D376F"/>
    <w:rsid w:val="009E1523"/>
    <w:rsid w:val="009E1BE6"/>
    <w:rsid w:val="009E7B87"/>
    <w:rsid w:val="009F0C07"/>
    <w:rsid w:val="00A13B2A"/>
    <w:rsid w:val="00A229E1"/>
    <w:rsid w:val="00A34649"/>
    <w:rsid w:val="00A47212"/>
    <w:rsid w:val="00A619AB"/>
    <w:rsid w:val="00A720F1"/>
    <w:rsid w:val="00A76B93"/>
    <w:rsid w:val="00AB4C2F"/>
    <w:rsid w:val="00AB5216"/>
    <w:rsid w:val="00AC0466"/>
    <w:rsid w:val="00AE3D2F"/>
    <w:rsid w:val="00AF64A3"/>
    <w:rsid w:val="00AF73BE"/>
    <w:rsid w:val="00B13B0B"/>
    <w:rsid w:val="00B24618"/>
    <w:rsid w:val="00B44641"/>
    <w:rsid w:val="00B547D7"/>
    <w:rsid w:val="00B54CB3"/>
    <w:rsid w:val="00B565F5"/>
    <w:rsid w:val="00B56D2B"/>
    <w:rsid w:val="00B571F4"/>
    <w:rsid w:val="00B5762E"/>
    <w:rsid w:val="00B72B4C"/>
    <w:rsid w:val="00B82E09"/>
    <w:rsid w:val="00B87539"/>
    <w:rsid w:val="00B93B23"/>
    <w:rsid w:val="00B963F6"/>
    <w:rsid w:val="00BB2D36"/>
    <w:rsid w:val="00BC4B0E"/>
    <w:rsid w:val="00BC5896"/>
    <w:rsid w:val="00BE69D3"/>
    <w:rsid w:val="00BE6A02"/>
    <w:rsid w:val="00BF3209"/>
    <w:rsid w:val="00C05531"/>
    <w:rsid w:val="00C07320"/>
    <w:rsid w:val="00C102E9"/>
    <w:rsid w:val="00C10EE0"/>
    <w:rsid w:val="00C16DE1"/>
    <w:rsid w:val="00C203E6"/>
    <w:rsid w:val="00C20AB1"/>
    <w:rsid w:val="00C30D3F"/>
    <w:rsid w:val="00C33366"/>
    <w:rsid w:val="00C5306A"/>
    <w:rsid w:val="00C56C42"/>
    <w:rsid w:val="00C61324"/>
    <w:rsid w:val="00C71405"/>
    <w:rsid w:val="00C7187F"/>
    <w:rsid w:val="00C7268B"/>
    <w:rsid w:val="00C72A3F"/>
    <w:rsid w:val="00C74BC3"/>
    <w:rsid w:val="00C85E4F"/>
    <w:rsid w:val="00C903A4"/>
    <w:rsid w:val="00C92CBA"/>
    <w:rsid w:val="00C93D7C"/>
    <w:rsid w:val="00C96AD2"/>
    <w:rsid w:val="00CA066C"/>
    <w:rsid w:val="00CA3DFD"/>
    <w:rsid w:val="00CA6174"/>
    <w:rsid w:val="00CB1DC8"/>
    <w:rsid w:val="00CE567B"/>
    <w:rsid w:val="00CF2048"/>
    <w:rsid w:val="00CF5001"/>
    <w:rsid w:val="00D024C4"/>
    <w:rsid w:val="00D03092"/>
    <w:rsid w:val="00D058ED"/>
    <w:rsid w:val="00D20A59"/>
    <w:rsid w:val="00D217CF"/>
    <w:rsid w:val="00D57FF9"/>
    <w:rsid w:val="00D62A44"/>
    <w:rsid w:val="00D678CE"/>
    <w:rsid w:val="00D82D13"/>
    <w:rsid w:val="00D83FF4"/>
    <w:rsid w:val="00D841F7"/>
    <w:rsid w:val="00DA0AD3"/>
    <w:rsid w:val="00DB3063"/>
    <w:rsid w:val="00DC516A"/>
    <w:rsid w:val="00DD60AB"/>
    <w:rsid w:val="00DE3D9A"/>
    <w:rsid w:val="00DE4B5E"/>
    <w:rsid w:val="00DE6038"/>
    <w:rsid w:val="00E0726E"/>
    <w:rsid w:val="00E27EA4"/>
    <w:rsid w:val="00E514DB"/>
    <w:rsid w:val="00E52150"/>
    <w:rsid w:val="00E52C47"/>
    <w:rsid w:val="00E64757"/>
    <w:rsid w:val="00E67DF9"/>
    <w:rsid w:val="00E72324"/>
    <w:rsid w:val="00E804F7"/>
    <w:rsid w:val="00E8164D"/>
    <w:rsid w:val="00E87895"/>
    <w:rsid w:val="00EA2621"/>
    <w:rsid w:val="00EB4A50"/>
    <w:rsid w:val="00EC3496"/>
    <w:rsid w:val="00EE0765"/>
    <w:rsid w:val="00EE0FF2"/>
    <w:rsid w:val="00EE1DEC"/>
    <w:rsid w:val="00EF4F3C"/>
    <w:rsid w:val="00EF5758"/>
    <w:rsid w:val="00F1096C"/>
    <w:rsid w:val="00F13C45"/>
    <w:rsid w:val="00F238DD"/>
    <w:rsid w:val="00F41814"/>
    <w:rsid w:val="00F7454F"/>
    <w:rsid w:val="00F85361"/>
    <w:rsid w:val="00F9255F"/>
    <w:rsid w:val="00F94599"/>
    <w:rsid w:val="00FA0BF1"/>
    <w:rsid w:val="00FB1EA3"/>
    <w:rsid w:val="00FB59DC"/>
    <w:rsid w:val="00FC198B"/>
    <w:rsid w:val="00FC28DF"/>
    <w:rsid w:val="00FC6822"/>
    <w:rsid w:val="00FE362E"/>
    <w:rsid w:val="00FE705B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10CB7057-6DB6-45B9-AAF5-0D68122C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34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50A55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50A55"/>
    <w:pPr>
      <w:ind w:left="720"/>
      <w:contextualSpacing/>
    </w:pPr>
  </w:style>
  <w:style w:type="character" w:styleId="a5">
    <w:name w:val="FollowedHyperlink"/>
    <w:basedOn w:val="a0"/>
    <w:uiPriority w:val="99"/>
    <w:semiHidden/>
    <w:rsid w:val="00CA3DFD"/>
    <w:rPr>
      <w:rFonts w:cs="Times New Roman"/>
      <w:color w:val="800080"/>
      <w:u w:val="single"/>
    </w:rPr>
  </w:style>
  <w:style w:type="paragraph" w:styleId="a6">
    <w:name w:val="Normal (Web)"/>
    <w:basedOn w:val="a"/>
    <w:uiPriority w:val="99"/>
    <w:rsid w:val="007F379E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C1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102E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99"/>
    <w:qFormat/>
    <w:rsid w:val="009C0206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C0206"/>
    <w:rPr>
      <w:rFonts w:cs="Times New Roman"/>
    </w:rPr>
  </w:style>
  <w:style w:type="paragraph" w:styleId="aa">
    <w:name w:val="header"/>
    <w:basedOn w:val="a"/>
    <w:link w:val="ab"/>
    <w:uiPriority w:val="99"/>
    <w:rsid w:val="0074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740F74"/>
    <w:rPr>
      <w:rFonts w:cs="Times New Roman"/>
    </w:rPr>
  </w:style>
  <w:style w:type="paragraph" w:styleId="ac">
    <w:name w:val="footer"/>
    <w:basedOn w:val="a"/>
    <w:link w:val="ad"/>
    <w:uiPriority w:val="99"/>
    <w:rsid w:val="0074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740F74"/>
    <w:rPr>
      <w:rFonts w:cs="Times New Roman"/>
    </w:rPr>
  </w:style>
  <w:style w:type="character" w:customStyle="1" w:styleId="podzagssilki">
    <w:name w:val="podzag_ssilki"/>
    <w:basedOn w:val="a0"/>
    <w:uiPriority w:val="99"/>
    <w:rsid w:val="003962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4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140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777</Words>
  <Characters>4432</Characters>
  <Application>Microsoft Office Word</Application>
  <DocSecurity>0</DocSecurity>
  <Lines>36</Lines>
  <Paragraphs>10</Paragraphs>
  <ScaleCrop>false</ScaleCrop>
  <Company>Microsoft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Sais Flegmat</cp:lastModifiedBy>
  <cp:revision>46</cp:revision>
  <cp:lastPrinted>2016-04-13T06:02:00Z</cp:lastPrinted>
  <dcterms:created xsi:type="dcterms:W3CDTF">2016-05-04T18:25:00Z</dcterms:created>
  <dcterms:modified xsi:type="dcterms:W3CDTF">2017-06-14T10:33:00Z</dcterms:modified>
</cp:coreProperties>
</file>