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98" w:rsidRPr="00C70B98" w:rsidRDefault="00C70B98" w:rsidP="00C70B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0B98">
        <w:rPr>
          <w:rFonts w:ascii="Times New Roman" w:hAnsi="Times New Roman" w:cs="Times New Roman"/>
          <w:sz w:val="24"/>
          <w:szCs w:val="24"/>
        </w:rPr>
        <w:t xml:space="preserve">Косолапова Татьяна Алексеевна </w:t>
      </w:r>
    </w:p>
    <w:p w:rsidR="00C70B98" w:rsidRPr="00C70B98" w:rsidRDefault="00C70B98" w:rsidP="00C70B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Организационный план реализации проекта создания мастерской мультипликационных фильмов</w:t>
      </w:r>
    </w:p>
    <w:p w:rsidR="00C8225A" w:rsidRDefault="001D7274" w:rsidP="00C70B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ГПОУ </w:t>
      </w:r>
      <w:r w:rsidR="00C70B98" w:rsidRPr="00C70B98">
        <w:rPr>
          <w:rFonts w:ascii="Times New Roman" w:hAnsi="Times New Roman" w:cs="Times New Roman"/>
          <w:sz w:val="24"/>
          <w:szCs w:val="24"/>
        </w:rPr>
        <w:t xml:space="preserve">«Сыктывкарский гуманитарно-педагогическом колледже </w:t>
      </w:r>
    </w:p>
    <w:p w:rsidR="00C70B98" w:rsidRPr="00C70B98" w:rsidRDefault="00C8225A" w:rsidP="00C70B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И. А.</w:t>
      </w:r>
      <w:r w:rsidR="00C70B98" w:rsidRPr="00C70B98">
        <w:rPr>
          <w:rFonts w:ascii="Times New Roman" w:hAnsi="Times New Roman" w:cs="Times New Roman"/>
          <w:sz w:val="24"/>
          <w:szCs w:val="24"/>
        </w:rPr>
        <w:t xml:space="preserve"> Куратова» </w:t>
      </w:r>
    </w:p>
    <w:p w:rsidR="00C70B98" w:rsidRPr="00C70B98" w:rsidRDefault="00C70B98" w:rsidP="00C70B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Научный руководитель Лысенкова Е.Л.</w:t>
      </w:r>
    </w:p>
    <w:p w:rsidR="00C70B98" w:rsidRDefault="00C70B98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139D" w:rsidRPr="00C70B98" w:rsidRDefault="001A139D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Цель исследования: составить организационный план реализации проекта создания мастерской мультипликационных фильмов в г. Сыктывкаре.</w:t>
      </w:r>
    </w:p>
    <w:p w:rsidR="001A139D" w:rsidRPr="00C8225A" w:rsidRDefault="001A139D" w:rsidP="00C822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Исходя из цели ставим ряд задач:</w:t>
      </w:r>
      <w:r w:rsidR="00C8225A">
        <w:rPr>
          <w:rFonts w:ascii="Times New Roman" w:hAnsi="Times New Roman" w:cs="Times New Roman"/>
          <w:sz w:val="24"/>
          <w:szCs w:val="24"/>
        </w:rPr>
        <w:t xml:space="preserve"> и</w:t>
      </w:r>
      <w:r w:rsidRPr="00C8225A">
        <w:rPr>
          <w:rFonts w:ascii="Times New Roman" w:hAnsi="Times New Roman" w:cs="Times New Roman"/>
          <w:sz w:val="24"/>
          <w:szCs w:val="24"/>
        </w:rPr>
        <w:t xml:space="preserve">зучить </w:t>
      </w:r>
      <w:r w:rsidR="00C8225A">
        <w:rPr>
          <w:rFonts w:ascii="Times New Roman" w:hAnsi="Times New Roman" w:cs="Times New Roman"/>
          <w:sz w:val="24"/>
          <w:szCs w:val="24"/>
        </w:rPr>
        <w:t>опыт этапов создания мастерских; в</w:t>
      </w:r>
      <w:r w:rsidRPr="00C8225A">
        <w:rPr>
          <w:rFonts w:ascii="Times New Roman" w:hAnsi="Times New Roman" w:cs="Times New Roman"/>
          <w:sz w:val="24"/>
          <w:szCs w:val="24"/>
        </w:rPr>
        <w:t>ыделить то, что необходимо для создания мастерской му</w:t>
      </w:r>
      <w:r w:rsidR="00C8225A">
        <w:rPr>
          <w:rFonts w:ascii="Times New Roman" w:hAnsi="Times New Roman" w:cs="Times New Roman"/>
          <w:sz w:val="24"/>
          <w:szCs w:val="24"/>
        </w:rPr>
        <w:t>льтипликационных фильмов; и</w:t>
      </w:r>
      <w:r w:rsidRPr="00C8225A">
        <w:rPr>
          <w:rFonts w:ascii="Times New Roman" w:hAnsi="Times New Roman" w:cs="Times New Roman"/>
          <w:sz w:val="24"/>
          <w:szCs w:val="24"/>
        </w:rPr>
        <w:t>з изученных материалов определить этапы создания мастерской мультипликационных фильмов.</w:t>
      </w:r>
    </w:p>
    <w:p w:rsidR="001A139D" w:rsidRPr="00C8225A" w:rsidRDefault="001A139D" w:rsidP="00C822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Изучая опыт по созданию мастерских, мы пришли к выводу, что общими и наиболее важными для нас будут следующие этапы:</w:t>
      </w:r>
      <w:r w:rsidR="00C8225A">
        <w:rPr>
          <w:rFonts w:ascii="Times New Roman" w:hAnsi="Times New Roman" w:cs="Times New Roman"/>
          <w:sz w:val="24"/>
          <w:szCs w:val="24"/>
        </w:rPr>
        <w:t xml:space="preserve"> поиск помещения; п</w:t>
      </w:r>
      <w:r w:rsidRPr="00C8225A">
        <w:rPr>
          <w:rFonts w:ascii="Times New Roman" w:hAnsi="Times New Roman" w:cs="Times New Roman"/>
          <w:sz w:val="24"/>
          <w:szCs w:val="24"/>
        </w:rPr>
        <w:t xml:space="preserve">одбор </w:t>
      </w:r>
      <w:r w:rsidR="00C8225A">
        <w:rPr>
          <w:rFonts w:ascii="Times New Roman" w:hAnsi="Times New Roman" w:cs="Times New Roman"/>
          <w:sz w:val="24"/>
          <w:szCs w:val="24"/>
        </w:rPr>
        <w:t>персонала; з</w:t>
      </w:r>
      <w:r w:rsidRPr="00C8225A">
        <w:rPr>
          <w:rFonts w:ascii="Times New Roman" w:hAnsi="Times New Roman" w:cs="Times New Roman"/>
          <w:sz w:val="24"/>
          <w:szCs w:val="24"/>
        </w:rPr>
        <w:t>акупка оформления для мастерс</w:t>
      </w:r>
      <w:r w:rsidR="00C8225A">
        <w:rPr>
          <w:rFonts w:ascii="Times New Roman" w:hAnsi="Times New Roman" w:cs="Times New Roman"/>
          <w:sz w:val="24"/>
          <w:szCs w:val="24"/>
        </w:rPr>
        <w:t>кой и необходимого оборудования; р</w:t>
      </w:r>
      <w:r w:rsidRPr="00C8225A">
        <w:rPr>
          <w:rFonts w:ascii="Times New Roman" w:hAnsi="Times New Roman" w:cs="Times New Roman"/>
          <w:sz w:val="24"/>
          <w:szCs w:val="24"/>
        </w:rPr>
        <w:t>еклама.</w:t>
      </w:r>
    </w:p>
    <w:p w:rsidR="001A139D" w:rsidRPr="00C70B98" w:rsidRDefault="001A139D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Опираясь на опыт создания различных творческих объединений в сфере мультипликации можно определить следующие этапы создания мастерской мультипликационных фильмов:</w:t>
      </w:r>
    </w:p>
    <w:p w:rsidR="001A139D" w:rsidRPr="00C8225A" w:rsidRDefault="001A139D" w:rsidP="00C8225A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 xml:space="preserve">Разработка программы деятельности мастерской. </w:t>
      </w:r>
      <w:r w:rsidRPr="00C8225A">
        <w:rPr>
          <w:rFonts w:ascii="Times New Roman" w:hAnsi="Times New Roman" w:cs="Times New Roman"/>
          <w:sz w:val="24"/>
          <w:szCs w:val="24"/>
        </w:rPr>
        <w:t>Работа на этапе заключается в разработке образовательной программы, по которой мастерская будет работать последующее два года.</w:t>
      </w:r>
    </w:p>
    <w:p w:rsidR="001A139D" w:rsidRPr="00C8225A" w:rsidRDefault="001A139D" w:rsidP="00C8225A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Поиск и выбор помещения для мастерской.</w:t>
      </w:r>
      <w:r w:rsidR="00C8225A">
        <w:rPr>
          <w:rFonts w:ascii="Times New Roman" w:hAnsi="Times New Roman" w:cs="Times New Roman"/>
          <w:sz w:val="24"/>
          <w:szCs w:val="24"/>
        </w:rPr>
        <w:t xml:space="preserve"> </w:t>
      </w:r>
      <w:r w:rsidRPr="00C8225A">
        <w:rPr>
          <w:rFonts w:ascii="Times New Roman" w:hAnsi="Times New Roman" w:cs="Times New Roman"/>
          <w:sz w:val="24"/>
          <w:szCs w:val="24"/>
        </w:rPr>
        <w:t>В данном этапе раскрывается работа  по поиску подходящего помещения для последующей работы. Так же мы выявляем недостатки в состоянии помещения, которые следует исправить и отремонтировать.</w:t>
      </w:r>
    </w:p>
    <w:p w:rsidR="001A139D" w:rsidRPr="00C8225A" w:rsidRDefault="001A139D" w:rsidP="00C8225A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Ремонт и оснащение, закупка и установка оборудования.</w:t>
      </w:r>
      <w:r w:rsidR="00C8225A">
        <w:rPr>
          <w:rFonts w:ascii="Times New Roman" w:hAnsi="Times New Roman" w:cs="Times New Roman"/>
          <w:sz w:val="24"/>
          <w:szCs w:val="24"/>
        </w:rPr>
        <w:t xml:space="preserve"> </w:t>
      </w:r>
      <w:r w:rsidRPr="00C8225A">
        <w:rPr>
          <w:rFonts w:ascii="Times New Roman" w:hAnsi="Times New Roman" w:cs="Times New Roman"/>
          <w:sz w:val="24"/>
          <w:szCs w:val="24"/>
        </w:rPr>
        <w:t>На этом этапе ремонтируется выбранное помещение в соответствии с требованиями СанПиН. Устанавливается необходимое оснащение мастерской. Такие предметы как столы и стулья. Позже закупается и устанавливается необходимое оборудование (компьютеры, периферия, компьютерные программы, мультипликационные станки).</w:t>
      </w:r>
    </w:p>
    <w:p w:rsidR="001A139D" w:rsidRPr="00C8225A" w:rsidRDefault="001A139D" w:rsidP="00C8225A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t>Набор групп.</w:t>
      </w:r>
      <w:r w:rsidR="00C8225A">
        <w:rPr>
          <w:rFonts w:ascii="Times New Roman" w:hAnsi="Times New Roman" w:cs="Times New Roman"/>
          <w:sz w:val="24"/>
          <w:szCs w:val="24"/>
        </w:rPr>
        <w:t xml:space="preserve"> </w:t>
      </w:r>
      <w:r w:rsidRPr="00C8225A">
        <w:rPr>
          <w:rFonts w:ascii="Times New Roman" w:hAnsi="Times New Roman" w:cs="Times New Roman"/>
          <w:sz w:val="24"/>
          <w:szCs w:val="24"/>
        </w:rPr>
        <w:t>На данном этапе проводиться реклама, которую будем распространять на улицах города и в образовательные учреждения. Так же распределение пришедших обучаться на группы и определение расписания удобного для посещения</w:t>
      </w:r>
      <w:r w:rsidR="00C8225A">
        <w:rPr>
          <w:rFonts w:ascii="Times New Roman" w:hAnsi="Times New Roman" w:cs="Times New Roman"/>
          <w:sz w:val="24"/>
          <w:szCs w:val="24"/>
        </w:rPr>
        <w:t xml:space="preserve"> с</w:t>
      </w:r>
      <w:r w:rsidRPr="00C8225A">
        <w:rPr>
          <w:rFonts w:ascii="Times New Roman" w:hAnsi="Times New Roman" w:cs="Times New Roman"/>
          <w:sz w:val="24"/>
          <w:szCs w:val="24"/>
        </w:rPr>
        <w:t>озданная в будущем нами мастерская, внесёт новое в сферу воспитания и образования в городе Сыктывкаре.</w:t>
      </w:r>
    </w:p>
    <w:p w:rsidR="001A139D" w:rsidRPr="00C70B98" w:rsidRDefault="001A139D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sz w:val="24"/>
          <w:szCs w:val="24"/>
        </w:rPr>
        <w:lastRenderedPageBreak/>
        <w:t>В Сыктывкаре, на сегодняшний день нет кружков посвящённых мультипликации созданных для молодёжи. Возникает проблема: отсутствие специализировано-оборудованного помещения для создания короткометражных мультипликационных фильмов.</w:t>
      </w:r>
    </w:p>
    <w:p w:rsidR="001A139D" w:rsidRPr="00C70B98" w:rsidRDefault="001A139D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Огромный поток информации, широкие возможности использования достижений техники оказывают большое влияние на современного</w:t>
      </w:r>
      <w:r w:rsidRPr="00C70B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0B98">
        <w:rPr>
          <w:rStyle w:val="hl"/>
          <w:rFonts w:ascii="Times New Roman" w:hAnsi="Times New Roman" w:cs="Times New Roman"/>
          <w:sz w:val="24"/>
          <w:szCs w:val="24"/>
        </w:rPr>
        <w:t>подростка</w:t>
      </w: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>, зачастую превращая его в пассивного потребителя. И поэтому так важно, сегодня развивать в</w:t>
      </w:r>
      <w:r w:rsidRPr="00C70B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0B98">
        <w:rPr>
          <w:rStyle w:val="hl"/>
          <w:rFonts w:ascii="Times New Roman" w:hAnsi="Times New Roman" w:cs="Times New Roman"/>
          <w:sz w:val="24"/>
          <w:szCs w:val="24"/>
        </w:rPr>
        <w:t>ребенке</w:t>
      </w:r>
      <w:r w:rsidRPr="00C70B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интеллектуальный и творческий потенциал и</w:t>
      </w:r>
      <w:r w:rsidRPr="00C70B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0B98">
        <w:rPr>
          <w:rStyle w:val="hl"/>
          <w:rFonts w:ascii="Times New Roman" w:hAnsi="Times New Roman" w:cs="Times New Roman"/>
          <w:sz w:val="24"/>
          <w:szCs w:val="24"/>
        </w:rPr>
        <w:t>воспитывать</w:t>
      </w:r>
      <w:r w:rsidRPr="00C70B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созидателя, творческую личность. </w:t>
      </w:r>
    </w:p>
    <w:p w:rsidR="001A139D" w:rsidRPr="00C70B98" w:rsidRDefault="001A139D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0B98">
        <w:rPr>
          <w:rFonts w:ascii="Times New Roman" w:hAnsi="Times New Roman" w:cs="Times New Roman"/>
          <w:sz w:val="24"/>
          <w:szCs w:val="24"/>
          <w:lang w:eastAsia="ru-RU"/>
        </w:rPr>
        <w:t>Основной проблемой в нашем городе является отсутствие оборудованных помещений с уклоном на мультипликационную деятельность.</w:t>
      </w:r>
    </w:p>
    <w:p w:rsidR="001A139D" w:rsidRPr="00C8225A" w:rsidRDefault="001A139D" w:rsidP="00C822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B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Сроки и продолжительность проекта:</w:t>
      </w:r>
      <w:r w:rsidR="00C8225A">
        <w:rPr>
          <w:rFonts w:ascii="Times New Roman" w:hAnsi="Times New Roman" w:cs="Times New Roman"/>
          <w:sz w:val="24"/>
          <w:szCs w:val="24"/>
        </w:rPr>
        <w:t xml:space="preserve"> </w:t>
      </w:r>
      <w:r w:rsidR="00C8225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>одготовительный этап проекта рассчитан на 10 месяцев.</w:t>
      </w:r>
      <w:r w:rsidR="00C8225A">
        <w:rPr>
          <w:rFonts w:ascii="Times New Roman" w:hAnsi="Times New Roman" w:cs="Times New Roman"/>
          <w:sz w:val="24"/>
          <w:szCs w:val="24"/>
        </w:rPr>
        <w:t xml:space="preserve"> </w:t>
      </w: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с группой на 2 года. </w:t>
      </w:r>
      <w:r w:rsidR="00C8225A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выполнения проекта: н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аписание программы</w:t>
      </w:r>
      <w:r w:rsidR="00C8225A">
        <w:rPr>
          <w:rFonts w:ascii="Times New Roman" w:hAnsi="Times New Roman" w:cs="Times New Roman"/>
          <w:sz w:val="24"/>
          <w:szCs w:val="24"/>
        </w:rPr>
        <w:t>, в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ыбор помещения для мастерской</w:t>
      </w:r>
      <w:r w:rsidR="00C8225A">
        <w:rPr>
          <w:rFonts w:ascii="Times New Roman" w:hAnsi="Times New Roman" w:cs="Times New Roman"/>
          <w:sz w:val="24"/>
          <w:szCs w:val="24"/>
        </w:rPr>
        <w:t>, с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оставление сметы проекта</w:t>
      </w:r>
      <w:r w:rsidR="00C8225A">
        <w:rPr>
          <w:rFonts w:ascii="Times New Roman" w:hAnsi="Times New Roman" w:cs="Times New Roman"/>
          <w:sz w:val="24"/>
          <w:szCs w:val="24"/>
        </w:rPr>
        <w:t>, р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емонт и оснащение, закупка и установка оборудования</w:t>
      </w:r>
      <w:r w:rsidR="00C8225A">
        <w:rPr>
          <w:rFonts w:ascii="Times New Roman" w:hAnsi="Times New Roman" w:cs="Times New Roman"/>
          <w:sz w:val="24"/>
          <w:szCs w:val="24"/>
        </w:rPr>
        <w:t>; с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оставить и утвердить п</w:t>
      </w:r>
      <w:r w:rsidR="00C8225A">
        <w:rPr>
          <w:rFonts w:ascii="Times New Roman" w:eastAsia="Times New Roman" w:hAnsi="Times New Roman" w:cs="Times New Roman"/>
          <w:sz w:val="24"/>
          <w:szCs w:val="24"/>
        </w:rPr>
        <w:t>рограмму кружковой деятельности; н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абор групп, определение расписания</w:t>
      </w:r>
      <w:r w:rsidR="00C8225A">
        <w:rPr>
          <w:rFonts w:ascii="Times New Roman" w:hAnsi="Times New Roman" w:cs="Times New Roman"/>
          <w:sz w:val="24"/>
          <w:szCs w:val="24"/>
        </w:rPr>
        <w:t>; о</w:t>
      </w:r>
      <w:r w:rsidRPr="00C8225A">
        <w:rPr>
          <w:rFonts w:ascii="Times New Roman" w:eastAsia="Times New Roman" w:hAnsi="Times New Roman" w:cs="Times New Roman"/>
          <w:sz w:val="24"/>
          <w:szCs w:val="24"/>
        </w:rPr>
        <w:t>формление журнала, документации.</w:t>
      </w:r>
    </w:p>
    <w:p w:rsidR="001A139D" w:rsidRPr="00C70B98" w:rsidRDefault="001A139D" w:rsidP="00C8225A">
      <w:pPr>
        <w:pStyle w:val="1"/>
        <w:ind w:left="0" w:firstLine="567"/>
        <w:rPr>
          <w:rFonts w:ascii="Times New Roman" w:hAnsi="Times New Roman"/>
          <w:sz w:val="24"/>
          <w:szCs w:val="24"/>
          <w:shd w:val="clear" w:color="auto" w:fill="FFFFFF"/>
        </w:rPr>
      </w:pPr>
      <w:r w:rsidRPr="00C70B98">
        <w:rPr>
          <w:rFonts w:ascii="Times New Roman" w:hAnsi="Times New Roman"/>
          <w:sz w:val="24"/>
          <w:szCs w:val="24"/>
          <w:shd w:val="clear" w:color="auto" w:fill="FFFFFF"/>
        </w:rPr>
        <w:t>Данный проект будет эффективен, если:</w:t>
      </w:r>
      <w:r w:rsidR="00C822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0B98">
        <w:rPr>
          <w:rFonts w:ascii="Times New Roman" w:hAnsi="Times New Roman"/>
          <w:sz w:val="24"/>
          <w:szCs w:val="24"/>
          <w:shd w:val="clear" w:color="auto" w:fill="FFFFFF"/>
        </w:rPr>
        <w:t>условия платного обучения будут доступны основному населению города;</w:t>
      </w:r>
      <w:r w:rsidR="00C822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0B98">
        <w:rPr>
          <w:rFonts w:ascii="Times New Roman" w:hAnsi="Times New Roman"/>
          <w:sz w:val="24"/>
          <w:szCs w:val="24"/>
          <w:shd w:val="clear" w:color="auto" w:fill="FFFFFF"/>
        </w:rPr>
        <w:t>расписание кружковой работы будет составлено по основным возможностям подростков и жителям города;</w:t>
      </w:r>
      <w:r w:rsidR="00C822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0B98">
        <w:rPr>
          <w:rFonts w:ascii="Times New Roman" w:hAnsi="Times New Roman"/>
          <w:sz w:val="24"/>
          <w:szCs w:val="24"/>
          <w:shd w:val="clear" w:color="auto" w:fill="FFFFFF"/>
        </w:rPr>
        <w:t xml:space="preserve">будет предоставлена </w:t>
      </w:r>
      <w:r w:rsidR="00C8225A">
        <w:rPr>
          <w:rFonts w:ascii="Times New Roman" w:hAnsi="Times New Roman"/>
          <w:sz w:val="24"/>
          <w:szCs w:val="24"/>
          <w:shd w:val="clear" w:color="auto" w:fill="FFFFFF"/>
        </w:rPr>
        <w:t>доступная среда для детей с ОВЗ.</w:t>
      </w:r>
      <w:r w:rsidRPr="00C70B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B6E10" w:rsidRDefault="001A139D" w:rsidP="00C70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B98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инвестиций в данный проект значимо для жителей города, так как в будущем это даст начало новой профессиональной отрасли в городе. Дети с ОВЗ, подростки и жители ознакомятся с новым для них видом искусства.</w:t>
      </w:r>
    </w:p>
    <w:p w:rsidR="001D7274" w:rsidRDefault="001D7274" w:rsidP="001D727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используемой литературы</w:t>
      </w:r>
    </w:p>
    <w:p w:rsidR="00BE4F4A" w:rsidRPr="00BE4F4A" w:rsidRDefault="00BE4F4A" w:rsidP="00BE4F4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F4A">
        <w:rPr>
          <w:rFonts w:ascii="Times New Roman" w:hAnsi="Times New Roman" w:cs="Times New Roman"/>
          <w:sz w:val="24"/>
          <w:szCs w:val="24"/>
        </w:rPr>
        <w:t>Чухно, С. В. Мультипликация как инновационный метод в работе с одаренными детьми [Текст] / С. В. Чухно // Педагогическое мастерство: материалы VI междунар. науч. конф. (г. Москва, июнь 2015 г.). — М.: Буки-Веди, 2015. – С. 213.</w:t>
      </w:r>
    </w:p>
    <w:p w:rsidR="00BE4F4A" w:rsidRPr="00BE4F4A" w:rsidRDefault="00BE4F4A" w:rsidP="00BE4F4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F4A">
        <w:rPr>
          <w:rFonts w:ascii="Times New Roman" w:hAnsi="Times New Roman" w:cs="Times New Roman"/>
          <w:sz w:val="24"/>
          <w:szCs w:val="24"/>
        </w:rPr>
        <w:t>Иткин, В. Что делает мультипликационный фильм интересным [Текст] / В. Иткин // Искусство в школе. - 2006. - №1. – С. 35.</w:t>
      </w:r>
    </w:p>
    <w:p w:rsidR="00BE4F4A" w:rsidRPr="00BE4F4A" w:rsidRDefault="00BE4F4A" w:rsidP="00BE4F4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F4A">
        <w:rPr>
          <w:rFonts w:ascii="Times New Roman" w:hAnsi="Times New Roman" w:cs="Times New Roman"/>
          <w:sz w:val="24"/>
          <w:szCs w:val="24"/>
        </w:rPr>
        <w:t>Халатов, Н. В. Мы снимаем мультфильмы [Текст] / Н. В. Халатов. – М.: Молодая гвардия, 1986. – 535 с.</w:t>
      </w:r>
    </w:p>
    <w:p w:rsidR="00BE4F4A" w:rsidRPr="00C70B98" w:rsidRDefault="00BE4F4A" w:rsidP="001D727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E4F4A" w:rsidRPr="00C70B98" w:rsidSect="001A1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6C" w:rsidRDefault="00835E6C" w:rsidP="00835E6C">
      <w:pPr>
        <w:spacing w:after="0" w:line="240" w:lineRule="auto"/>
      </w:pPr>
      <w:r>
        <w:separator/>
      </w:r>
    </w:p>
  </w:endnote>
  <w:endnote w:type="continuationSeparator" w:id="0">
    <w:p w:rsidR="00835E6C" w:rsidRDefault="00835E6C" w:rsidP="0083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6C" w:rsidRDefault="00835E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6C" w:rsidRDefault="00835E6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6C" w:rsidRDefault="00835E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6C" w:rsidRDefault="00835E6C" w:rsidP="00835E6C">
      <w:pPr>
        <w:spacing w:after="0" w:line="240" w:lineRule="auto"/>
      </w:pPr>
      <w:r>
        <w:separator/>
      </w:r>
    </w:p>
  </w:footnote>
  <w:footnote w:type="continuationSeparator" w:id="0">
    <w:p w:rsidR="00835E6C" w:rsidRDefault="00835E6C" w:rsidP="0083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6C" w:rsidRDefault="00835E6C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501876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6C" w:rsidRDefault="00835E6C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501877" o:spid="_x0000_s2051" type="#_x0000_t136" style="position:absolute;margin-left:0;margin-top:0;width:603.9pt;height:75.4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6C" w:rsidRDefault="00835E6C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501875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61E7"/>
    <w:multiLevelType w:val="hybridMultilevel"/>
    <w:tmpl w:val="41FCD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2B6222"/>
    <w:multiLevelType w:val="hybridMultilevel"/>
    <w:tmpl w:val="3702B084"/>
    <w:lvl w:ilvl="0" w:tplc="89B2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B2BBE"/>
    <w:multiLevelType w:val="hybridMultilevel"/>
    <w:tmpl w:val="484C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4BEA"/>
    <w:multiLevelType w:val="hybridMultilevel"/>
    <w:tmpl w:val="1C4E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6787"/>
    <w:multiLevelType w:val="hybridMultilevel"/>
    <w:tmpl w:val="E95871B0"/>
    <w:lvl w:ilvl="0" w:tplc="9F4A5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70937"/>
    <w:multiLevelType w:val="hybridMultilevel"/>
    <w:tmpl w:val="5FE2F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41269"/>
    <w:multiLevelType w:val="hybridMultilevel"/>
    <w:tmpl w:val="2416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81B"/>
    <w:rsid w:val="000A38DB"/>
    <w:rsid w:val="001A139D"/>
    <w:rsid w:val="001D7274"/>
    <w:rsid w:val="001E1DF8"/>
    <w:rsid w:val="003E2FE1"/>
    <w:rsid w:val="0065381B"/>
    <w:rsid w:val="00835E6C"/>
    <w:rsid w:val="00AB6E10"/>
    <w:rsid w:val="00BE4F4A"/>
    <w:rsid w:val="00C70B98"/>
    <w:rsid w:val="00C8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285ECF2-0BFB-45C2-89F9-A6D9FE2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81B"/>
    <w:pPr>
      <w:ind w:left="720"/>
      <w:contextualSpacing/>
    </w:pPr>
  </w:style>
  <w:style w:type="paragraph" w:styleId="a5">
    <w:name w:val="Title"/>
    <w:basedOn w:val="a"/>
    <w:link w:val="a6"/>
    <w:qFormat/>
    <w:rsid w:val="0065381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Название Знак"/>
    <w:basedOn w:val="a0"/>
    <w:link w:val="a5"/>
    <w:rsid w:val="006538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rsid w:val="0065381B"/>
  </w:style>
  <w:style w:type="character" w:customStyle="1" w:styleId="hl">
    <w:name w:val="hl"/>
    <w:basedOn w:val="a0"/>
    <w:rsid w:val="0065381B"/>
  </w:style>
  <w:style w:type="paragraph" w:customStyle="1" w:styleId="1">
    <w:name w:val="Абзац списка1"/>
    <w:basedOn w:val="a"/>
    <w:rsid w:val="0065381B"/>
    <w:pPr>
      <w:spacing w:after="0" w:line="360" w:lineRule="auto"/>
      <w:ind w:left="720" w:firstLine="709"/>
      <w:jc w:val="both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3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5E6C"/>
  </w:style>
  <w:style w:type="paragraph" w:styleId="a9">
    <w:name w:val="footer"/>
    <w:basedOn w:val="a"/>
    <w:link w:val="aa"/>
    <w:uiPriority w:val="99"/>
    <w:unhideWhenUsed/>
    <w:rsid w:val="0083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Sais Flegmat</cp:lastModifiedBy>
  <cp:revision>8</cp:revision>
  <dcterms:created xsi:type="dcterms:W3CDTF">2016-04-12T09:12:00Z</dcterms:created>
  <dcterms:modified xsi:type="dcterms:W3CDTF">2017-06-14T10:35:00Z</dcterms:modified>
</cp:coreProperties>
</file>