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4" w:rsidRDefault="00997804" w:rsidP="00997804">
      <w:pPr>
        <w:pStyle w:val="a5"/>
        <w:jc w:val="center"/>
        <w:rPr>
          <w:szCs w:val="28"/>
        </w:rPr>
      </w:pPr>
      <w:r>
        <w:rPr>
          <w:szCs w:val="28"/>
        </w:rPr>
        <w:t>Министерство культуры, туризма и архивного дела Республики Коми</w:t>
      </w:r>
    </w:p>
    <w:p w:rsidR="00997804" w:rsidRDefault="00997804" w:rsidP="00997804">
      <w:pPr>
        <w:pStyle w:val="a5"/>
        <w:jc w:val="center"/>
        <w:rPr>
          <w:szCs w:val="28"/>
        </w:rPr>
      </w:pPr>
    </w:p>
    <w:p w:rsidR="00997804" w:rsidRDefault="00997804" w:rsidP="00997804">
      <w:pPr>
        <w:pStyle w:val="a5"/>
        <w:jc w:val="center"/>
        <w:rPr>
          <w:szCs w:val="28"/>
        </w:rPr>
      </w:pPr>
      <w:r>
        <w:rPr>
          <w:szCs w:val="28"/>
        </w:rPr>
        <w:t>Государственное профессиональное образовательное учреждение Республики Коми</w:t>
      </w:r>
    </w:p>
    <w:p w:rsidR="00997804" w:rsidRDefault="00997804" w:rsidP="00997804">
      <w:pPr>
        <w:pStyle w:val="a5"/>
        <w:jc w:val="center"/>
        <w:rPr>
          <w:szCs w:val="28"/>
        </w:rPr>
      </w:pPr>
      <w:r>
        <w:rPr>
          <w:szCs w:val="28"/>
        </w:rPr>
        <w:t>«Коми республиканский колледж культуры им. В.Т. Чисталева»</w:t>
      </w:r>
    </w:p>
    <w:p w:rsidR="00997804" w:rsidRDefault="00997804" w:rsidP="00997804">
      <w:pPr>
        <w:pStyle w:val="a5"/>
        <w:jc w:val="center"/>
        <w:rPr>
          <w:szCs w:val="28"/>
        </w:rPr>
      </w:pPr>
      <w:r>
        <w:rPr>
          <w:szCs w:val="28"/>
        </w:rPr>
        <w:t>(ГПОУ РК «Колледж культуры»)</w:t>
      </w:r>
    </w:p>
    <w:p w:rsidR="00997804" w:rsidRPr="00AF2AD9" w:rsidRDefault="00997804" w:rsidP="00AF2AD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9D50B7" w:rsidRPr="000B0C58" w:rsidRDefault="009D50B7" w:rsidP="00745F52">
      <w:pPr>
        <w:rPr>
          <w:u w:val="single"/>
        </w:rPr>
      </w:pPr>
    </w:p>
    <w:p w:rsidR="00655F0F" w:rsidRPr="000B0C58" w:rsidRDefault="00655F0F" w:rsidP="00745F52">
      <w:pPr>
        <w:rPr>
          <w:u w:val="single"/>
        </w:rPr>
      </w:pPr>
    </w:p>
    <w:p w:rsidR="009D50B7" w:rsidRPr="001454E4" w:rsidRDefault="009D50B7" w:rsidP="00745F52">
      <w:pPr>
        <w:jc w:val="center"/>
        <w:rPr>
          <w:sz w:val="28"/>
          <w:szCs w:val="28"/>
        </w:rPr>
      </w:pPr>
      <w:r w:rsidRPr="001454E4">
        <w:rPr>
          <w:sz w:val="28"/>
          <w:szCs w:val="28"/>
        </w:rPr>
        <w:t>«2</w:t>
      </w:r>
      <w:r w:rsidR="005670A2">
        <w:rPr>
          <w:sz w:val="28"/>
          <w:szCs w:val="28"/>
        </w:rPr>
        <w:t>8</w:t>
      </w:r>
      <w:r w:rsidRPr="001454E4">
        <w:rPr>
          <w:sz w:val="28"/>
          <w:szCs w:val="28"/>
        </w:rPr>
        <w:t>» августа 20</w:t>
      </w:r>
      <w:r w:rsidR="005670A2">
        <w:rPr>
          <w:sz w:val="28"/>
          <w:szCs w:val="28"/>
        </w:rPr>
        <w:t>20</w:t>
      </w:r>
      <w:r w:rsidRPr="001454E4">
        <w:rPr>
          <w:sz w:val="28"/>
          <w:szCs w:val="28"/>
        </w:rPr>
        <w:t xml:space="preserve"> г.                           </w:t>
      </w:r>
      <w:r w:rsidR="000828DF">
        <w:rPr>
          <w:sz w:val="28"/>
          <w:szCs w:val="28"/>
        </w:rPr>
        <w:t>г. Сыктывкар</w:t>
      </w:r>
      <w:r w:rsidR="000828DF">
        <w:rPr>
          <w:sz w:val="28"/>
          <w:szCs w:val="28"/>
        </w:rPr>
        <w:tab/>
      </w:r>
      <w:r w:rsidR="000828DF">
        <w:rPr>
          <w:sz w:val="28"/>
          <w:szCs w:val="28"/>
        </w:rPr>
        <w:tab/>
      </w:r>
      <w:r w:rsidR="000828DF">
        <w:rPr>
          <w:sz w:val="28"/>
          <w:szCs w:val="28"/>
        </w:rPr>
        <w:tab/>
      </w:r>
      <w:r w:rsidRPr="001454E4">
        <w:rPr>
          <w:sz w:val="28"/>
          <w:szCs w:val="28"/>
        </w:rPr>
        <w:t xml:space="preserve">       № 1у</w:t>
      </w:r>
    </w:p>
    <w:p w:rsidR="009D50B7" w:rsidRPr="001454E4" w:rsidRDefault="009D50B7" w:rsidP="00745F52">
      <w:pPr>
        <w:jc w:val="both"/>
        <w:rPr>
          <w:sz w:val="28"/>
          <w:szCs w:val="28"/>
        </w:rPr>
      </w:pPr>
    </w:p>
    <w:p w:rsidR="009D50B7" w:rsidRPr="0054462A" w:rsidRDefault="009D50B7" w:rsidP="00745F52">
      <w:pPr>
        <w:rPr>
          <w:b/>
        </w:rPr>
      </w:pPr>
    </w:p>
    <w:p w:rsidR="009D50B7" w:rsidRPr="0054462A" w:rsidRDefault="009D50B7" w:rsidP="00745F52">
      <w:pPr>
        <w:jc w:val="both"/>
      </w:pPr>
      <w:r w:rsidRPr="0054462A">
        <w:t xml:space="preserve">О зачислении студентов </w:t>
      </w:r>
    </w:p>
    <w:p w:rsidR="009D50B7" w:rsidRPr="0054462A" w:rsidRDefault="009D50B7" w:rsidP="00745F52">
      <w:pPr>
        <w:jc w:val="both"/>
      </w:pPr>
      <w:r w:rsidRPr="0054462A">
        <w:t>в колледж культуры в 20</w:t>
      </w:r>
      <w:r w:rsidR="005670A2" w:rsidRPr="0054462A">
        <w:t>20</w:t>
      </w:r>
      <w:r w:rsidRPr="0054462A">
        <w:t>году.</w:t>
      </w:r>
    </w:p>
    <w:p w:rsidR="009D50B7" w:rsidRPr="0054462A" w:rsidRDefault="009D50B7" w:rsidP="00745F52">
      <w:pPr>
        <w:rPr>
          <w:b/>
        </w:rPr>
      </w:pPr>
    </w:p>
    <w:p w:rsidR="009D50B7" w:rsidRPr="0054462A" w:rsidRDefault="004838B1" w:rsidP="00745F52">
      <w:pPr>
        <w:ind w:firstLine="708"/>
        <w:jc w:val="both"/>
      </w:pPr>
      <w:r w:rsidRPr="0054462A">
        <w:t>На основании решений</w:t>
      </w:r>
      <w:r w:rsidR="00D0136C" w:rsidRPr="0054462A">
        <w:t xml:space="preserve"> приемной комиссии (протокол № </w:t>
      </w:r>
      <w:r w:rsidR="00116082" w:rsidRPr="0054462A">
        <w:t>12</w:t>
      </w:r>
      <w:r w:rsidR="00822E97" w:rsidRPr="0054462A">
        <w:t xml:space="preserve"> от </w:t>
      </w:r>
      <w:r w:rsidR="00116082" w:rsidRPr="0054462A">
        <w:t>27</w:t>
      </w:r>
      <w:r w:rsidR="00822E97" w:rsidRPr="0054462A">
        <w:t>.08</w:t>
      </w:r>
      <w:r w:rsidR="00116082" w:rsidRPr="0054462A">
        <w:t>.20.</w:t>
      </w:r>
      <w:r w:rsidR="009D50B7" w:rsidRPr="0054462A">
        <w:t xml:space="preserve">) </w:t>
      </w:r>
    </w:p>
    <w:p w:rsidR="009D50B7" w:rsidRPr="0054462A" w:rsidRDefault="009D50B7" w:rsidP="00745F52">
      <w:pPr>
        <w:ind w:firstLine="708"/>
        <w:jc w:val="both"/>
      </w:pPr>
    </w:p>
    <w:p w:rsidR="009D50B7" w:rsidRPr="0054462A" w:rsidRDefault="009D50B7" w:rsidP="00745F52">
      <w:pPr>
        <w:ind w:firstLine="708"/>
        <w:jc w:val="both"/>
      </w:pPr>
      <w:r w:rsidRPr="0054462A">
        <w:t>ПРИКАЗЫВАЮ:</w:t>
      </w:r>
    </w:p>
    <w:p w:rsidR="009D50B7" w:rsidRPr="0054462A" w:rsidRDefault="009D50B7" w:rsidP="00745F52">
      <w:pPr>
        <w:jc w:val="both"/>
      </w:pPr>
    </w:p>
    <w:p w:rsidR="000F2A65" w:rsidRPr="0054462A" w:rsidRDefault="009D50B7" w:rsidP="00745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A">
        <w:rPr>
          <w:rFonts w:ascii="Times New Roman" w:hAnsi="Times New Roman" w:cs="Times New Roman"/>
          <w:sz w:val="24"/>
          <w:szCs w:val="24"/>
        </w:rPr>
        <w:t xml:space="preserve">ЗАЧИСЛИТЬ в число студентов колледжа культуры с </w:t>
      </w:r>
      <w:r w:rsidR="00CA5E37" w:rsidRPr="0054462A">
        <w:rPr>
          <w:rFonts w:ascii="Times New Roman" w:hAnsi="Times New Roman" w:cs="Times New Roman"/>
          <w:sz w:val="24"/>
          <w:szCs w:val="24"/>
        </w:rPr>
        <w:t>01.09.20</w:t>
      </w:r>
      <w:r w:rsidR="00AE7485" w:rsidRPr="0054462A">
        <w:rPr>
          <w:rFonts w:ascii="Times New Roman" w:hAnsi="Times New Roman" w:cs="Times New Roman"/>
          <w:sz w:val="24"/>
          <w:szCs w:val="24"/>
        </w:rPr>
        <w:t>20</w:t>
      </w:r>
      <w:r w:rsidR="00E41B09" w:rsidRPr="0054462A">
        <w:rPr>
          <w:rFonts w:ascii="Times New Roman" w:hAnsi="Times New Roman" w:cs="Times New Roman"/>
          <w:sz w:val="24"/>
          <w:szCs w:val="24"/>
        </w:rPr>
        <w:t xml:space="preserve">г. </w:t>
      </w:r>
      <w:r w:rsidR="00E41B09" w:rsidRPr="0054462A">
        <w:rPr>
          <w:rFonts w:ascii="Times New Roman" w:hAnsi="Times New Roman" w:cs="Times New Roman"/>
          <w:b/>
          <w:sz w:val="24"/>
          <w:szCs w:val="24"/>
        </w:rPr>
        <w:t>на места</w:t>
      </w:r>
      <w:r w:rsidR="00431285" w:rsidRPr="0054462A">
        <w:rPr>
          <w:rFonts w:ascii="Times New Roman" w:hAnsi="Times New Roman" w:cs="Times New Roman"/>
          <w:b/>
          <w:sz w:val="24"/>
          <w:szCs w:val="24"/>
        </w:rPr>
        <w:t>,</w:t>
      </w:r>
      <w:r w:rsidR="00E41B09" w:rsidRPr="0054462A">
        <w:rPr>
          <w:rFonts w:ascii="Times New Roman" w:hAnsi="Times New Roman" w:cs="Times New Roman"/>
          <w:b/>
          <w:sz w:val="24"/>
          <w:szCs w:val="24"/>
        </w:rPr>
        <w:t xml:space="preserve"> финансируемые из </w:t>
      </w:r>
      <w:r w:rsidR="0009779C" w:rsidRPr="0054462A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="00E41B09" w:rsidRPr="0054462A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54462A">
        <w:rPr>
          <w:rFonts w:ascii="Times New Roman" w:hAnsi="Times New Roman" w:cs="Times New Roman"/>
          <w:sz w:val="24"/>
          <w:szCs w:val="24"/>
        </w:rPr>
        <w:t xml:space="preserve"> по </w:t>
      </w:r>
      <w:r w:rsidR="00125CF4" w:rsidRPr="0054462A">
        <w:rPr>
          <w:rFonts w:ascii="Times New Roman" w:hAnsi="Times New Roman" w:cs="Times New Roman"/>
          <w:b/>
          <w:sz w:val="24"/>
          <w:szCs w:val="24"/>
        </w:rPr>
        <w:t>очной</w:t>
      </w:r>
      <w:r w:rsidRPr="0054462A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Pr="0054462A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745F52" w:rsidRPr="0054462A" w:rsidRDefault="00745F52" w:rsidP="00745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55" w:rsidRPr="0054462A" w:rsidRDefault="000D5D55" w:rsidP="00745F52">
      <w:pPr>
        <w:jc w:val="center"/>
      </w:pPr>
      <w:r w:rsidRPr="0054462A">
        <w:t>специальность 51.02.01 «Народное художественное творчество»</w:t>
      </w:r>
    </w:p>
    <w:p w:rsidR="000D5D55" w:rsidRPr="0054462A" w:rsidRDefault="000D5D55" w:rsidP="00745F52">
      <w:pPr>
        <w:jc w:val="center"/>
      </w:pPr>
      <w:r w:rsidRPr="0054462A">
        <w:t>1 курс, вид «Хореографическое творчество»</w:t>
      </w:r>
    </w:p>
    <w:p w:rsidR="008D1856" w:rsidRPr="0054462A" w:rsidRDefault="008D1856" w:rsidP="00745F52">
      <w:pPr>
        <w:jc w:val="center"/>
        <w:rPr>
          <w:b/>
        </w:rPr>
      </w:pPr>
    </w:p>
    <w:tbl>
      <w:tblPr>
        <w:tblStyle w:val="11"/>
        <w:tblW w:w="9747" w:type="dxa"/>
        <w:tblInd w:w="-176" w:type="dxa"/>
        <w:tblLook w:val="04A0"/>
      </w:tblPr>
      <w:tblGrid>
        <w:gridCol w:w="770"/>
        <w:gridCol w:w="2373"/>
        <w:gridCol w:w="1948"/>
        <w:gridCol w:w="1734"/>
        <w:gridCol w:w="1505"/>
        <w:gridCol w:w="1417"/>
      </w:tblGrid>
      <w:tr w:rsidR="009F23BE" w:rsidRPr="00A726F9" w:rsidTr="004829D7">
        <w:trPr>
          <w:trHeight w:val="102"/>
        </w:trPr>
        <w:tc>
          <w:tcPr>
            <w:tcW w:w="843" w:type="dxa"/>
          </w:tcPr>
          <w:p w:rsidR="009F23BE" w:rsidRPr="00A726F9" w:rsidRDefault="009F23BE" w:rsidP="008D185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726F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6F9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26F9">
              <w:rPr>
                <w:rFonts w:eastAsia="Calibr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</w:tcPr>
          <w:p w:rsidR="009F23BE" w:rsidRPr="00A726F9" w:rsidRDefault="009F23BE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ФИО</w:t>
            </w:r>
          </w:p>
        </w:tc>
        <w:tc>
          <w:tcPr>
            <w:tcW w:w="1659" w:type="dxa"/>
          </w:tcPr>
          <w:p w:rsidR="009F23BE" w:rsidRPr="00A726F9" w:rsidRDefault="00AB619E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739" w:type="dxa"/>
          </w:tcPr>
          <w:p w:rsidR="009F23BE" w:rsidRPr="00A726F9" w:rsidRDefault="009F23BE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451" w:type="dxa"/>
          </w:tcPr>
          <w:p w:rsidR="009F23BE" w:rsidRPr="00A726F9" w:rsidRDefault="009F23BE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491" w:type="dxa"/>
          </w:tcPr>
          <w:p w:rsidR="009F23BE" w:rsidRPr="00A726F9" w:rsidRDefault="00BD01D5" w:rsidP="0054462A">
            <w:pPr>
              <w:pStyle w:val="a7"/>
              <w:jc w:val="center"/>
              <w:rPr>
                <w:lang w:eastAsia="en-US"/>
              </w:rPr>
            </w:pPr>
            <w:r w:rsidRPr="00A726F9">
              <w:rPr>
                <w:lang w:eastAsia="en-US"/>
              </w:rPr>
              <w:t>Наличие договора о целевом обучении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  <w:bookmarkStart w:id="0" w:name="_Hlk44075673"/>
          </w:p>
        </w:tc>
        <w:bookmarkEnd w:id="0"/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Штарк А.Р.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5,0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318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Малых П.А.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5,0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Докучаеву Д.Д.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4,2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highlight w:val="yellow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Константинову А.Ю.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4,2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Плоскову А.А.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4,2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proofErr w:type="spellStart"/>
            <w:r w:rsidRPr="00A726F9">
              <w:rPr>
                <w:rFonts w:eastAsia="Calibri"/>
                <w:lang w:eastAsia="ru-RU"/>
              </w:rPr>
              <w:t>Тимашкову</w:t>
            </w:r>
            <w:proofErr w:type="spellEnd"/>
            <w:r w:rsidRPr="00A726F9">
              <w:rPr>
                <w:rFonts w:eastAsia="Calibri"/>
                <w:lang w:eastAsia="ru-RU"/>
              </w:rPr>
              <w:t xml:space="preserve"> У.В.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3,6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Ливинец Р.А.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3,4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Харкун К.А.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3,2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r w:rsidRPr="00A726F9">
              <w:rPr>
                <w:rFonts w:eastAsia="Calibri"/>
                <w:lang w:eastAsia="ru-RU"/>
              </w:rPr>
              <w:t>Игнатову А.Г.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3,0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  <w:tr w:rsidR="004829D7" w:rsidRPr="00A726F9" w:rsidTr="004829D7">
        <w:trPr>
          <w:trHeight w:val="263"/>
        </w:trPr>
        <w:tc>
          <w:tcPr>
            <w:tcW w:w="843" w:type="dxa"/>
          </w:tcPr>
          <w:p w:rsidR="004829D7" w:rsidRPr="00A726F9" w:rsidRDefault="004829D7" w:rsidP="004829D7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4829D7" w:rsidRPr="00A726F9" w:rsidRDefault="004829D7" w:rsidP="0054462A">
            <w:pPr>
              <w:pStyle w:val="a7"/>
              <w:rPr>
                <w:rFonts w:eastAsia="Calibri"/>
                <w:lang w:eastAsia="ru-RU"/>
              </w:rPr>
            </w:pPr>
            <w:proofErr w:type="spellStart"/>
            <w:r w:rsidRPr="00A726F9">
              <w:rPr>
                <w:rFonts w:eastAsia="Calibri"/>
                <w:lang w:eastAsia="ru-RU"/>
              </w:rPr>
              <w:t>Лифинцеву</w:t>
            </w:r>
            <w:proofErr w:type="spellEnd"/>
            <w:r w:rsidRPr="00A726F9">
              <w:rPr>
                <w:rFonts w:eastAsia="Calibri"/>
                <w:lang w:eastAsia="ru-RU"/>
              </w:rPr>
              <w:t xml:space="preserve"> П.С.</w:t>
            </w:r>
          </w:p>
        </w:tc>
        <w:tc>
          <w:tcPr>
            <w:tcW w:w="165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t>3,0</w:t>
            </w:r>
          </w:p>
        </w:tc>
        <w:tc>
          <w:tcPr>
            <w:tcW w:w="1739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предоставлено</w:t>
            </w:r>
          </w:p>
        </w:tc>
        <w:tc>
          <w:tcPr>
            <w:tcW w:w="145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копия</w:t>
            </w:r>
          </w:p>
        </w:tc>
        <w:tc>
          <w:tcPr>
            <w:tcW w:w="1491" w:type="dxa"/>
          </w:tcPr>
          <w:p w:rsidR="004829D7" w:rsidRPr="00A726F9" w:rsidRDefault="004829D7" w:rsidP="0054462A">
            <w:pPr>
              <w:pStyle w:val="a7"/>
              <w:jc w:val="center"/>
            </w:pPr>
            <w:r w:rsidRPr="00A726F9">
              <w:rPr>
                <w:rFonts w:eastAsia="Calibri"/>
                <w:lang w:eastAsia="ru-RU"/>
              </w:rPr>
              <w:t>нет</w:t>
            </w:r>
          </w:p>
        </w:tc>
      </w:tr>
    </w:tbl>
    <w:p w:rsidR="0086438D" w:rsidRPr="0054462A" w:rsidRDefault="0086438D" w:rsidP="0054708B"/>
    <w:p w:rsidR="00D96B51" w:rsidRPr="0054462A" w:rsidRDefault="00D96B51" w:rsidP="00D96B51">
      <w:pPr>
        <w:jc w:val="center"/>
      </w:pPr>
      <w:r w:rsidRPr="0054462A">
        <w:t>специальность 51.02.01 «Народное художественное творчество»</w:t>
      </w:r>
    </w:p>
    <w:p w:rsidR="00D96B51" w:rsidRPr="0054462A" w:rsidRDefault="00D96B51" w:rsidP="00D96B51">
      <w:pPr>
        <w:jc w:val="center"/>
        <w:rPr>
          <w:b/>
        </w:rPr>
      </w:pPr>
      <w:r w:rsidRPr="0054462A">
        <w:t>1 курс, вид «Этнохудожественное творчество»</w:t>
      </w:r>
    </w:p>
    <w:p w:rsidR="003E5008" w:rsidRPr="0054462A" w:rsidRDefault="003E5008" w:rsidP="000F2A65"/>
    <w:tbl>
      <w:tblPr>
        <w:tblStyle w:val="a4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959"/>
        <w:gridCol w:w="2551"/>
        <w:gridCol w:w="1701"/>
        <w:gridCol w:w="2019"/>
        <w:gridCol w:w="1134"/>
        <w:gridCol w:w="1560"/>
      </w:tblGrid>
      <w:tr w:rsidR="00976021" w:rsidRPr="0054462A" w:rsidTr="00A06FF3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976021" w:rsidP="00A06FF3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976021" w:rsidRPr="0054462A" w:rsidRDefault="00976021" w:rsidP="00A06FF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976021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A06FF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</w:t>
            </w:r>
            <w:r w:rsidRPr="0054462A">
              <w:rPr>
                <w:rFonts w:eastAsia="Calibri"/>
                <w:bCs/>
                <w:lang w:eastAsia="en-US"/>
              </w:rPr>
              <w:lastRenderedPageBreak/>
              <w:t>ие, иностранный язык)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A06FF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lastRenderedPageBreak/>
              <w:t>Наличие Уведомления о намерении обучаться в ГПОУ РК «Колледж культуры»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A06FF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21" w:rsidRPr="0054462A" w:rsidRDefault="00A06FF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 xml:space="preserve">Наличие </w:t>
            </w:r>
            <w:r w:rsidR="00BD01D5" w:rsidRPr="0054462A">
              <w:rPr>
                <w:lang w:eastAsia="en-US"/>
              </w:rPr>
              <w:t xml:space="preserve">договора о </w:t>
            </w:r>
            <w:r w:rsidRPr="0054462A">
              <w:rPr>
                <w:lang w:eastAsia="en-US"/>
              </w:rPr>
              <w:t>целево</w:t>
            </w:r>
            <w:r w:rsidR="00BD01D5" w:rsidRPr="0054462A">
              <w:rPr>
                <w:lang w:eastAsia="en-US"/>
              </w:rPr>
              <w:t>м обучении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  <w:rPr>
                <w:bCs/>
              </w:rPr>
            </w:pPr>
            <w:r w:rsidRPr="0054462A">
              <w:rPr>
                <w:bCs/>
              </w:rPr>
              <w:t>Куратов</w:t>
            </w:r>
            <w:r w:rsidR="00A7782F" w:rsidRPr="0054462A">
              <w:rPr>
                <w:bCs/>
              </w:rPr>
              <w:t>у</w:t>
            </w:r>
            <w:r w:rsidRPr="0054462A">
              <w:rPr>
                <w:bCs/>
              </w:rPr>
              <w:t xml:space="preserve"> Э.В.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3,8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Терентьев</w:t>
            </w:r>
            <w:r w:rsidR="00A7782F" w:rsidRPr="0054462A">
              <w:t>у</w:t>
            </w:r>
            <w:r w:rsidRPr="0054462A"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Горбаченко Ф.В.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Терентьев</w:t>
            </w:r>
            <w:r w:rsidR="00A7782F" w:rsidRPr="0054462A">
              <w:t>у</w:t>
            </w:r>
            <w:r w:rsidRPr="0054462A"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Артеев</w:t>
            </w:r>
            <w:r w:rsidR="00A7782F" w:rsidRPr="0054462A">
              <w:t>у</w:t>
            </w:r>
            <w:r w:rsidRPr="0054462A">
              <w:t xml:space="preserve"> М.И.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proofErr w:type="spellStart"/>
            <w:r w:rsidRPr="0054462A">
              <w:t>Мадаминов</w:t>
            </w:r>
            <w:r w:rsidR="00A7782F" w:rsidRPr="0054462A">
              <w:t>у</w:t>
            </w:r>
            <w:proofErr w:type="spellEnd"/>
            <w:r w:rsidRPr="0054462A">
              <w:t xml:space="preserve"> Э.С.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Богданов</w:t>
            </w:r>
            <w:r w:rsidR="00A7782F" w:rsidRPr="0054462A">
              <w:t xml:space="preserve">у </w:t>
            </w:r>
            <w:r w:rsidRPr="0054462A">
              <w:t>К.Е.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44031" w:rsidRPr="0054462A" w:rsidTr="00A842B8">
        <w:trPr>
          <w:trHeight w:val="2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44031" w:rsidRPr="0054462A" w:rsidRDefault="00844031" w:rsidP="0054462A">
            <w:pPr>
              <w:pStyle w:val="a7"/>
            </w:pPr>
            <w:r w:rsidRPr="0054462A">
              <w:t>Буренков</w:t>
            </w:r>
            <w:r w:rsidR="00A7782F" w:rsidRPr="0054462A">
              <w:t>у</w:t>
            </w:r>
            <w:r w:rsidRPr="0054462A"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844031" w:rsidRPr="0054462A" w:rsidRDefault="00844031" w:rsidP="00844031">
            <w:pPr>
              <w:jc w:val="center"/>
              <w:rPr>
                <w:bCs/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bCs/>
                <w:sz w:val="24"/>
                <w:szCs w:val="24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31" w:rsidRPr="0054462A" w:rsidRDefault="00844031" w:rsidP="00844031">
            <w:pPr>
              <w:jc w:val="center"/>
              <w:rPr>
                <w:sz w:val="24"/>
                <w:szCs w:val="24"/>
              </w:rPr>
            </w:pPr>
            <w:r w:rsidRPr="0054462A">
              <w:rPr>
                <w:rFonts w:eastAsia="Calibri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6438D" w:rsidRPr="0054462A" w:rsidRDefault="0086438D" w:rsidP="0054708B"/>
    <w:p w:rsidR="009420BE" w:rsidRPr="0054462A" w:rsidRDefault="009420BE" w:rsidP="004F6AEE">
      <w:pPr>
        <w:jc w:val="center"/>
      </w:pPr>
      <w:r w:rsidRPr="0054462A">
        <w:t>специальность 51.02.01 «Народное художественное творчество»</w:t>
      </w:r>
    </w:p>
    <w:p w:rsidR="003E5008" w:rsidRPr="0054462A" w:rsidRDefault="009420BE" w:rsidP="004F6AEE">
      <w:pPr>
        <w:jc w:val="center"/>
        <w:rPr>
          <w:b/>
        </w:rPr>
      </w:pPr>
      <w:r w:rsidRPr="0054462A">
        <w:t xml:space="preserve">1 курс, </w:t>
      </w:r>
      <w:r w:rsidR="00655F0F" w:rsidRPr="0054462A">
        <w:t>вид «Театральное</w:t>
      </w:r>
      <w:r w:rsidRPr="0054462A">
        <w:t xml:space="preserve"> творчество»</w:t>
      </w:r>
    </w:p>
    <w:p w:rsidR="004F6AEE" w:rsidRPr="0054462A" w:rsidRDefault="004F6AEE" w:rsidP="004F6AEE">
      <w:pPr>
        <w:jc w:val="center"/>
        <w:rPr>
          <w:b/>
        </w:rPr>
      </w:pPr>
    </w:p>
    <w:tbl>
      <w:tblPr>
        <w:tblStyle w:val="a4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959"/>
        <w:gridCol w:w="2551"/>
        <w:gridCol w:w="1878"/>
        <w:gridCol w:w="1842"/>
        <w:gridCol w:w="1383"/>
        <w:gridCol w:w="1311"/>
      </w:tblGrid>
      <w:tr w:rsidR="006D4101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6D4101" w:rsidP="00EC0155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6D4101" w:rsidRPr="0054462A" w:rsidRDefault="006D4101" w:rsidP="00EC015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6D4101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t>ФИО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EC0155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EC0155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BD01D5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01" w:rsidRPr="0054462A" w:rsidRDefault="00BD01D5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договора о целевом обучении</w:t>
            </w:r>
          </w:p>
        </w:tc>
      </w:tr>
      <w:tr w:rsidR="00E31DDD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proofErr w:type="spellStart"/>
            <w:r w:rsidRPr="0054462A">
              <w:rPr>
                <w:bCs/>
              </w:rPr>
              <w:t>Корнаков</w:t>
            </w:r>
            <w:r w:rsidR="00A7782F" w:rsidRPr="0054462A">
              <w:rPr>
                <w:bCs/>
              </w:rPr>
              <w:t>а</w:t>
            </w:r>
            <w:proofErr w:type="spellEnd"/>
            <w:r w:rsidRPr="0054462A">
              <w:rPr>
                <w:bCs/>
              </w:rPr>
              <w:t xml:space="preserve"> </w:t>
            </w:r>
            <w:proofErr w:type="gramStart"/>
            <w:r w:rsidRPr="0054462A">
              <w:rPr>
                <w:bCs/>
              </w:rPr>
              <w:t>А-Ж</w:t>
            </w:r>
            <w:proofErr w:type="gramEnd"/>
            <w:r w:rsidRPr="0054462A">
              <w:rPr>
                <w:bCs/>
              </w:rPr>
              <w:t>.В.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4,6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r w:rsidRPr="0054462A">
              <w:rPr>
                <w:bCs/>
              </w:rPr>
              <w:t>Михалюк А.М.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r w:rsidRPr="0054462A">
              <w:rPr>
                <w:bCs/>
              </w:rPr>
              <w:t>Рочев</w:t>
            </w:r>
            <w:r w:rsidR="00A7782F" w:rsidRPr="0054462A">
              <w:rPr>
                <w:bCs/>
              </w:rPr>
              <w:t>а</w:t>
            </w:r>
            <w:r w:rsidRPr="0054462A">
              <w:rPr>
                <w:bCs/>
              </w:rPr>
              <w:t xml:space="preserve"> Д.С.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4,2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r w:rsidRPr="0054462A">
              <w:rPr>
                <w:bCs/>
              </w:rPr>
              <w:t>Бычков</w:t>
            </w:r>
            <w:r w:rsidR="00A7782F" w:rsidRPr="0054462A">
              <w:rPr>
                <w:bCs/>
              </w:rPr>
              <w:t>а</w:t>
            </w:r>
            <w:r w:rsidRPr="0054462A">
              <w:rPr>
                <w:bCs/>
              </w:rPr>
              <w:t xml:space="preserve"> А.В.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3,4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r w:rsidRPr="0054462A">
              <w:rPr>
                <w:bCs/>
                <w:lang w:eastAsia="ru-RU"/>
              </w:rPr>
              <w:t>Попов</w:t>
            </w:r>
            <w:r w:rsidR="00A7782F" w:rsidRPr="0054462A">
              <w:rPr>
                <w:bCs/>
                <w:lang w:eastAsia="ru-RU"/>
              </w:rPr>
              <w:t>у</w:t>
            </w:r>
            <w:r w:rsidRPr="0054462A">
              <w:rPr>
                <w:bCs/>
                <w:lang w:eastAsia="ru-RU"/>
              </w:rPr>
              <w:t xml:space="preserve"> В.В.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r w:rsidRPr="0054462A">
              <w:rPr>
                <w:bCs/>
              </w:rPr>
              <w:t>Нестеров</w:t>
            </w:r>
            <w:r w:rsidR="00A7782F" w:rsidRPr="0054462A">
              <w:rPr>
                <w:bCs/>
              </w:rPr>
              <w:t>у</w:t>
            </w:r>
            <w:r w:rsidRPr="0054462A">
              <w:rPr>
                <w:bCs/>
              </w:rPr>
              <w:t xml:space="preserve"> Л.А.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3,0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E31DDD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E31D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31DDD" w:rsidRPr="0054462A" w:rsidRDefault="00E31DDD" w:rsidP="0054462A">
            <w:pPr>
              <w:pStyle w:val="a7"/>
              <w:rPr>
                <w:bCs/>
              </w:rPr>
            </w:pPr>
            <w:proofErr w:type="spellStart"/>
            <w:r w:rsidRPr="0054462A">
              <w:rPr>
                <w:bCs/>
              </w:rPr>
              <w:t>Размыслов</w:t>
            </w:r>
            <w:r w:rsidR="00A7782F" w:rsidRPr="0054462A">
              <w:rPr>
                <w:bCs/>
              </w:rPr>
              <w:t>у</w:t>
            </w:r>
            <w:proofErr w:type="spellEnd"/>
            <w:r w:rsidRPr="0054462A">
              <w:rPr>
                <w:bCs/>
              </w:rPr>
              <w:t xml:space="preserve"> А.А.</w:t>
            </w:r>
          </w:p>
        </w:tc>
        <w:tc>
          <w:tcPr>
            <w:tcW w:w="1878" w:type="dxa"/>
          </w:tcPr>
          <w:p w:rsidR="00E31DDD" w:rsidRPr="0054462A" w:rsidRDefault="00E31DDD" w:rsidP="0054462A">
            <w:pPr>
              <w:pStyle w:val="a7"/>
              <w:jc w:val="center"/>
              <w:rPr>
                <w:bCs/>
              </w:rPr>
            </w:pPr>
            <w:r w:rsidRPr="0054462A">
              <w:rPr>
                <w:bCs/>
              </w:rPr>
              <w:t>3,0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DDD" w:rsidRPr="0054462A" w:rsidRDefault="00E31DDD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A726F9" w:rsidRPr="0054462A" w:rsidTr="00A726F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Размыслову</w:t>
            </w:r>
            <w:proofErr w:type="spellEnd"/>
            <w:r>
              <w:rPr>
                <w:lang w:eastAsia="en-US"/>
              </w:rPr>
              <w:t xml:space="preserve"> К.С.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7"/>
              <w:jc w:val="center"/>
            </w:pPr>
            <w:r>
              <w:rPr>
                <w:rFonts w:eastAsia="Calibri"/>
                <w:bCs/>
                <w:lang w:eastAsia="ru-RU"/>
              </w:rPr>
              <w:t>оригинал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F9" w:rsidRPr="0054462A" w:rsidRDefault="00A726F9" w:rsidP="00A726F9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AB5419" w:rsidRPr="0054462A" w:rsidRDefault="00AB5419" w:rsidP="000A74E4">
      <w:pPr>
        <w:spacing w:line="360" w:lineRule="auto"/>
        <w:rPr>
          <w:bCs/>
        </w:rPr>
      </w:pPr>
    </w:p>
    <w:p w:rsidR="00035663" w:rsidRPr="0054462A" w:rsidRDefault="00AB5419" w:rsidP="004F6AEE">
      <w:pPr>
        <w:jc w:val="center"/>
        <w:rPr>
          <w:bCs/>
        </w:rPr>
      </w:pPr>
      <w:r w:rsidRPr="0054462A">
        <w:rPr>
          <w:bCs/>
        </w:rPr>
        <w:t>специальность 54.02.02 «Декоративно-прикладное искусство и народные промыслы»</w:t>
      </w:r>
      <w:r w:rsidR="00753626" w:rsidRPr="0054462A">
        <w:rPr>
          <w:bCs/>
        </w:rPr>
        <w:t xml:space="preserve">, </w:t>
      </w:r>
    </w:p>
    <w:p w:rsidR="004F6AEE" w:rsidRPr="0054462A" w:rsidRDefault="00AB5419" w:rsidP="00A726F9">
      <w:pPr>
        <w:jc w:val="center"/>
        <w:rPr>
          <w:bCs/>
        </w:rPr>
      </w:pPr>
      <w:r w:rsidRPr="0054462A">
        <w:rPr>
          <w:bCs/>
        </w:rPr>
        <w:t>1 курс</w:t>
      </w:r>
    </w:p>
    <w:tbl>
      <w:tblPr>
        <w:tblStyle w:val="a4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959"/>
        <w:gridCol w:w="2551"/>
        <w:gridCol w:w="1843"/>
        <w:gridCol w:w="1877"/>
        <w:gridCol w:w="1134"/>
        <w:gridCol w:w="1560"/>
      </w:tblGrid>
      <w:tr w:rsidR="00506743" w:rsidRPr="0054462A" w:rsidTr="00506743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06743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506743" w:rsidRPr="0054462A" w:rsidRDefault="00506743" w:rsidP="0050674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43" w:rsidRPr="0054462A" w:rsidRDefault="00506743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договора о целевом обучении</w:t>
            </w:r>
          </w:p>
        </w:tc>
      </w:tr>
      <w:tr w:rsidR="003543FA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354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543FA" w:rsidRPr="0054462A" w:rsidRDefault="003543FA" w:rsidP="0054462A">
            <w:pPr>
              <w:pStyle w:val="a7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Вахнин</w:t>
            </w:r>
            <w:r w:rsidR="00A7782F" w:rsidRPr="0054462A">
              <w:rPr>
                <w:bCs/>
                <w:lang w:eastAsia="ru-RU"/>
              </w:rPr>
              <w:t>у</w:t>
            </w:r>
            <w:r w:rsidRPr="0054462A">
              <w:rPr>
                <w:bCs/>
                <w:lang w:eastAsia="ru-RU"/>
              </w:rPr>
              <w:t xml:space="preserve"> Е.П.</w:t>
            </w:r>
          </w:p>
        </w:tc>
        <w:tc>
          <w:tcPr>
            <w:tcW w:w="1843" w:type="dxa"/>
          </w:tcPr>
          <w:p w:rsidR="003543FA" w:rsidRPr="0054462A" w:rsidRDefault="003543FA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4,4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543FA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354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543FA" w:rsidRPr="0054462A" w:rsidRDefault="003543FA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Размыслов</w:t>
            </w:r>
            <w:r w:rsidR="00A7782F" w:rsidRPr="0054462A">
              <w:rPr>
                <w:bCs/>
                <w:lang w:eastAsia="ru-RU"/>
              </w:rPr>
              <w:t>у</w:t>
            </w:r>
            <w:proofErr w:type="spellEnd"/>
            <w:r w:rsidRPr="0054462A">
              <w:rPr>
                <w:bCs/>
                <w:lang w:eastAsia="ru-RU"/>
              </w:rPr>
              <w:t xml:space="preserve"> Е.А.</w:t>
            </w:r>
          </w:p>
        </w:tc>
        <w:tc>
          <w:tcPr>
            <w:tcW w:w="1843" w:type="dxa"/>
          </w:tcPr>
          <w:p w:rsidR="003543FA" w:rsidRPr="0054462A" w:rsidRDefault="003543FA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4,2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543FA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354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543FA" w:rsidRPr="0054462A" w:rsidRDefault="003543FA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Хв</w:t>
            </w:r>
            <w:r w:rsidR="00A7782F" w:rsidRPr="0054462A">
              <w:rPr>
                <w:bCs/>
                <w:lang w:eastAsia="ru-RU"/>
              </w:rPr>
              <w:t>а</w:t>
            </w:r>
            <w:r w:rsidRPr="0054462A">
              <w:rPr>
                <w:bCs/>
                <w:lang w:eastAsia="ru-RU"/>
              </w:rPr>
              <w:t>лынск</w:t>
            </w:r>
            <w:r w:rsidR="00A7782F" w:rsidRPr="0054462A">
              <w:rPr>
                <w:bCs/>
                <w:lang w:eastAsia="ru-RU"/>
              </w:rPr>
              <w:t>ую</w:t>
            </w:r>
            <w:proofErr w:type="spellEnd"/>
            <w:r w:rsidRPr="0054462A">
              <w:rPr>
                <w:bCs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3543FA" w:rsidRPr="0054462A" w:rsidRDefault="003543FA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4,0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543FA" w:rsidRPr="0054462A" w:rsidTr="00A842B8">
        <w:trPr>
          <w:trHeight w:val="2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354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543FA" w:rsidRPr="0054462A" w:rsidRDefault="003543FA" w:rsidP="0054462A">
            <w:pPr>
              <w:pStyle w:val="a7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Старцев</w:t>
            </w:r>
            <w:r w:rsidR="00A7782F" w:rsidRPr="0054462A">
              <w:rPr>
                <w:bCs/>
                <w:lang w:eastAsia="ru-RU"/>
              </w:rPr>
              <w:t>у</w:t>
            </w:r>
            <w:r w:rsidRPr="0054462A">
              <w:rPr>
                <w:bCs/>
                <w:lang w:eastAsia="ru-RU"/>
              </w:rPr>
              <w:t xml:space="preserve"> У.А.</w:t>
            </w:r>
          </w:p>
        </w:tc>
        <w:tc>
          <w:tcPr>
            <w:tcW w:w="1843" w:type="dxa"/>
          </w:tcPr>
          <w:p w:rsidR="003543FA" w:rsidRPr="0054462A" w:rsidRDefault="003543FA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4,0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543FA" w:rsidRPr="0054462A" w:rsidTr="00A842B8">
        <w:trPr>
          <w:trHeight w:val="2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354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543FA" w:rsidRPr="0054462A" w:rsidRDefault="003543FA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Головенков</w:t>
            </w:r>
            <w:r w:rsidR="00A7782F" w:rsidRPr="0054462A">
              <w:rPr>
                <w:bCs/>
                <w:lang w:eastAsia="ru-RU"/>
              </w:rPr>
              <w:t>у</w:t>
            </w:r>
            <w:proofErr w:type="spellEnd"/>
            <w:r w:rsidRPr="0054462A">
              <w:rPr>
                <w:bCs/>
                <w:lang w:eastAsia="ru-RU"/>
              </w:rPr>
              <w:t xml:space="preserve"> К.С.</w:t>
            </w:r>
          </w:p>
        </w:tc>
        <w:tc>
          <w:tcPr>
            <w:tcW w:w="1843" w:type="dxa"/>
          </w:tcPr>
          <w:p w:rsidR="003543FA" w:rsidRPr="0054462A" w:rsidRDefault="003543FA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3,6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3FA" w:rsidRPr="0054462A" w:rsidRDefault="003543FA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43725" w:rsidRPr="0054462A" w:rsidTr="00A842B8">
        <w:trPr>
          <w:trHeight w:val="2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1437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43725" w:rsidRPr="0054462A" w:rsidRDefault="00143725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Кушнирук</w:t>
            </w:r>
            <w:proofErr w:type="spellEnd"/>
            <w:r w:rsidRPr="0054462A">
              <w:rPr>
                <w:bCs/>
                <w:lang w:eastAsia="ru-RU"/>
              </w:rPr>
              <w:t xml:space="preserve"> Ж.А.</w:t>
            </w:r>
          </w:p>
        </w:tc>
        <w:tc>
          <w:tcPr>
            <w:tcW w:w="1843" w:type="dxa"/>
          </w:tcPr>
          <w:p w:rsidR="00143725" w:rsidRPr="0054462A" w:rsidRDefault="00143725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43725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1437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43725" w:rsidRPr="0054462A" w:rsidRDefault="00143725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Прытову</w:t>
            </w:r>
            <w:proofErr w:type="spellEnd"/>
            <w:r w:rsidRPr="0054462A">
              <w:rPr>
                <w:bCs/>
                <w:lang w:eastAsia="ru-RU"/>
              </w:rPr>
              <w:t xml:space="preserve"> З.А.</w:t>
            </w:r>
          </w:p>
        </w:tc>
        <w:tc>
          <w:tcPr>
            <w:tcW w:w="1843" w:type="dxa"/>
          </w:tcPr>
          <w:p w:rsidR="00143725" w:rsidRPr="0054462A" w:rsidRDefault="00143725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43725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1437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43725" w:rsidRPr="0054462A" w:rsidRDefault="00143725" w:rsidP="0054462A">
            <w:pPr>
              <w:pStyle w:val="a7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Жилину А.В.</w:t>
            </w:r>
          </w:p>
        </w:tc>
        <w:tc>
          <w:tcPr>
            <w:tcW w:w="1843" w:type="dxa"/>
          </w:tcPr>
          <w:p w:rsidR="00143725" w:rsidRPr="0054462A" w:rsidRDefault="00143725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A726F9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43725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1437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43725" w:rsidRPr="0054462A" w:rsidRDefault="00143725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Лопырева</w:t>
            </w:r>
            <w:proofErr w:type="spellEnd"/>
            <w:r w:rsidRPr="0054462A">
              <w:rPr>
                <w:bCs/>
                <w:lang w:eastAsia="ru-RU"/>
              </w:rPr>
              <w:t xml:space="preserve"> Л.С.</w:t>
            </w:r>
          </w:p>
        </w:tc>
        <w:tc>
          <w:tcPr>
            <w:tcW w:w="1843" w:type="dxa"/>
          </w:tcPr>
          <w:p w:rsidR="00143725" w:rsidRPr="0054462A" w:rsidRDefault="00143725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A726F9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43725" w:rsidRPr="0054462A" w:rsidTr="00A842B8">
        <w:trPr>
          <w:trHeight w:val="2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1437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43725" w:rsidRPr="0054462A" w:rsidRDefault="00143725" w:rsidP="0054462A">
            <w:pPr>
              <w:pStyle w:val="a7"/>
              <w:rPr>
                <w:bCs/>
                <w:lang w:eastAsia="ru-RU"/>
              </w:rPr>
            </w:pPr>
            <w:proofErr w:type="spellStart"/>
            <w:r w:rsidRPr="0054462A">
              <w:rPr>
                <w:bCs/>
                <w:lang w:eastAsia="ru-RU"/>
              </w:rPr>
              <w:t>Размыслову</w:t>
            </w:r>
            <w:proofErr w:type="spellEnd"/>
            <w:r w:rsidRPr="0054462A">
              <w:rPr>
                <w:bCs/>
                <w:lang w:eastAsia="ru-RU"/>
              </w:rPr>
              <w:t xml:space="preserve"> К.С.</w:t>
            </w:r>
          </w:p>
        </w:tc>
        <w:tc>
          <w:tcPr>
            <w:tcW w:w="1843" w:type="dxa"/>
          </w:tcPr>
          <w:p w:rsidR="00143725" w:rsidRPr="0054462A" w:rsidRDefault="00143725" w:rsidP="0054462A">
            <w:pPr>
              <w:pStyle w:val="a7"/>
              <w:jc w:val="center"/>
              <w:rPr>
                <w:bCs/>
                <w:lang w:eastAsia="ru-RU"/>
              </w:rPr>
            </w:pPr>
            <w:r w:rsidRPr="0054462A">
              <w:rPr>
                <w:bCs/>
                <w:lang w:eastAsia="ru-RU"/>
              </w:rPr>
              <w:t>3,2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54462A">
            <w:pPr>
              <w:pStyle w:val="a7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25" w:rsidRPr="0054462A" w:rsidRDefault="00143725" w:rsidP="00A726F9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C93668" w:rsidRPr="0054462A" w:rsidRDefault="00C93668"/>
    <w:p w:rsidR="005D6B85" w:rsidRPr="0054462A" w:rsidRDefault="00764C11" w:rsidP="00724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62A">
        <w:rPr>
          <w:rFonts w:ascii="Times New Roman" w:hAnsi="Times New Roman" w:cs="Times New Roman"/>
          <w:sz w:val="24"/>
          <w:szCs w:val="24"/>
        </w:rPr>
        <w:t>с</w:t>
      </w:r>
      <w:r w:rsidR="00C97A43" w:rsidRPr="0054462A">
        <w:rPr>
          <w:rFonts w:ascii="Times New Roman" w:hAnsi="Times New Roman" w:cs="Times New Roman"/>
          <w:sz w:val="24"/>
          <w:szCs w:val="24"/>
        </w:rPr>
        <w:t>пециальность</w:t>
      </w:r>
      <w:r w:rsidR="0029674E" w:rsidRPr="0054462A">
        <w:rPr>
          <w:rFonts w:ascii="Times New Roman" w:hAnsi="Times New Roman" w:cs="Times New Roman"/>
          <w:sz w:val="24"/>
          <w:szCs w:val="24"/>
        </w:rPr>
        <w:t xml:space="preserve"> 51.02.02</w:t>
      </w:r>
      <w:r w:rsidR="00C97A43" w:rsidRPr="0054462A">
        <w:rPr>
          <w:rFonts w:ascii="Times New Roman" w:hAnsi="Times New Roman" w:cs="Times New Roman"/>
          <w:sz w:val="24"/>
          <w:szCs w:val="24"/>
        </w:rPr>
        <w:t xml:space="preserve"> «Социально-культурная деятельность»</w:t>
      </w:r>
      <w:r w:rsidR="004171A1" w:rsidRPr="0054462A">
        <w:rPr>
          <w:rFonts w:ascii="Times New Roman" w:hAnsi="Times New Roman" w:cs="Times New Roman"/>
          <w:sz w:val="24"/>
          <w:szCs w:val="24"/>
        </w:rPr>
        <w:t xml:space="preserve">, </w:t>
      </w:r>
      <w:r w:rsidR="005D6B85" w:rsidRPr="0054462A">
        <w:rPr>
          <w:rFonts w:ascii="Times New Roman" w:hAnsi="Times New Roman" w:cs="Times New Roman"/>
          <w:sz w:val="24"/>
          <w:szCs w:val="24"/>
        </w:rPr>
        <w:t>1 курс</w:t>
      </w:r>
    </w:p>
    <w:p w:rsidR="004F6AEE" w:rsidRPr="0054462A" w:rsidRDefault="004F6AEE" w:rsidP="007245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959"/>
        <w:gridCol w:w="2551"/>
        <w:gridCol w:w="1701"/>
        <w:gridCol w:w="1985"/>
        <w:gridCol w:w="1134"/>
        <w:gridCol w:w="1594"/>
      </w:tblGrid>
      <w:tr w:rsidR="000529E4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0529E4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0529E4" w:rsidRPr="0054462A" w:rsidRDefault="000529E4" w:rsidP="000529E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 xml:space="preserve">Средний балл </w:t>
            </w:r>
            <w:r w:rsidRPr="0054462A">
              <w:rPr>
                <w:rFonts w:eastAsia="Calibri"/>
                <w:bCs/>
                <w:lang w:eastAsia="en-US"/>
              </w:rPr>
              <w:lastRenderedPageBreak/>
              <w:t>аттестата (русский язык, литература, история, обществознание, иностранный язык)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lastRenderedPageBreak/>
              <w:t xml:space="preserve">Наличие </w:t>
            </w:r>
            <w:r w:rsidRPr="0054462A">
              <w:rPr>
                <w:rFonts w:eastAsia="Calibri"/>
                <w:bCs/>
                <w:lang w:eastAsia="ru-RU"/>
              </w:rPr>
              <w:lastRenderedPageBreak/>
              <w:t>Уведомления о намерении обучаться в ГПОУ РК «Колледж культуры»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 xml:space="preserve">Наличие </w:t>
            </w:r>
            <w:r w:rsidRPr="0054462A">
              <w:rPr>
                <w:lang w:eastAsia="en-US"/>
              </w:rPr>
              <w:lastRenderedPageBreak/>
              <w:t>документа об образовании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E4" w:rsidRPr="0054462A" w:rsidRDefault="000529E4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 xml:space="preserve">Наличие </w:t>
            </w:r>
            <w:r w:rsidRPr="0054462A">
              <w:rPr>
                <w:lang w:eastAsia="en-US"/>
              </w:rPr>
              <w:lastRenderedPageBreak/>
              <w:t>договора о целевом обучении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Жижева В.А.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Кетова А.Д.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Прудников Г. Ю.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tabs>
                <w:tab w:val="left" w:pos="49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proofErr w:type="spellStart"/>
            <w:r w:rsidRPr="0054462A">
              <w:rPr>
                <w:rFonts w:eastAsiaTheme="minorHAnsi"/>
                <w:bCs/>
                <w:lang w:eastAsia="en-US"/>
              </w:rPr>
              <w:t>Гичева</w:t>
            </w:r>
            <w:proofErr w:type="spellEnd"/>
            <w:r w:rsidRPr="0054462A">
              <w:rPr>
                <w:rFonts w:eastAsiaTheme="minorHAnsi"/>
                <w:bCs/>
                <w:lang w:eastAsia="en-US"/>
              </w:rPr>
              <w:t xml:space="preserve"> Д.Э.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Лютоева А.А.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Немчинов Г.П.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94276" w:rsidRPr="0054462A" w:rsidTr="0054462A">
        <w:trPr>
          <w:trHeight w:val="2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76" w:rsidRPr="0054462A" w:rsidRDefault="00694276" w:rsidP="006942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4276" w:rsidRPr="0054462A" w:rsidRDefault="00694276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proofErr w:type="spellStart"/>
            <w:r w:rsidRPr="0054462A">
              <w:rPr>
                <w:rFonts w:eastAsiaTheme="minorHAnsi"/>
                <w:bCs/>
                <w:lang w:eastAsia="en-US"/>
              </w:rPr>
              <w:t>Коковкина</w:t>
            </w:r>
            <w:proofErr w:type="spellEnd"/>
            <w:r w:rsidRPr="0054462A">
              <w:rPr>
                <w:rFonts w:eastAsiaTheme="minorHAnsi"/>
                <w:bCs/>
                <w:lang w:eastAsia="en-US"/>
              </w:rPr>
              <w:t xml:space="preserve"> К.И.</w:t>
            </w:r>
          </w:p>
        </w:tc>
        <w:tc>
          <w:tcPr>
            <w:tcW w:w="1701" w:type="dxa"/>
          </w:tcPr>
          <w:p w:rsidR="00694276" w:rsidRPr="0054462A" w:rsidRDefault="00694276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76" w:rsidRPr="0054462A" w:rsidRDefault="00694276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276" w:rsidRPr="0054462A" w:rsidRDefault="00694276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94276" w:rsidRPr="0054462A" w:rsidRDefault="00694276" w:rsidP="0054462A">
            <w:pPr>
              <w:pStyle w:val="a7"/>
              <w:jc w:val="center"/>
            </w:pPr>
            <w:r w:rsidRPr="0054462A">
              <w:t>Отдел культуры и национальной политики администрации МР «</w:t>
            </w:r>
            <w:proofErr w:type="spellStart"/>
            <w:r w:rsidRPr="0054462A">
              <w:t>Удорский</w:t>
            </w:r>
            <w:proofErr w:type="spellEnd"/>
            <w:r w:rsidRPr="0054462A">
              <w:t>»</w:t>
            </w:r>
          </w:p>
        </w:tc>
      </w:tr>
      <w:tr w:rsidR="00602B49" w:rsidRPr="0054462A" w:rsidTr="0054462A">
        <w:trPr>
          <w:trHeight w:val="2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Жигурова А.А.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Панкова К.С.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Попова Н.А.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Борисов В.И.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54462A">
        <w:trPr>
          <w:trHeight w:val="2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Семенова М.А.</w:t>
            </w:r>
          </w:p>
        </w:tc>
        <w:tc>
          <w:tcPr>
            <w:tcW w:w="1701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594" w:type="dxa"/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FC2C13" w:rsidRPr="0054462A" w:rsidRDefault="00FC2C13" w:rsidP="00C97A43"/>
    <w:p w:rsidR="00E1254F" w:rsidRPr="0054462A" w:rsidRDefault="00764C11" w:rsidP="004171A1">
      <w:pPr>
        <w:jc w:val="center"/>
      </w:pPr>
      <w:r w:rsidRPr="0054462A">
        <w:t>с</w:t>
      </w:r>
      <w:r w:rsidR="00147A52" w:rsidRPr="0054462A">
        <w:t>пециальность 51.02.03 «Библиотековедение»</w:t>
      </w:r>
      <w:r w:rsidR="004171A1" w:rsidRPr="0054462A">
        <w:t xml:space="preserve">, </w:t>
      </w:r>
      <w:r w:rsidR="00E1254F" w:rsidRPr="0054462A">
        <w:t>1 курс</w:t>
      </w:r>
    </w:p>
    <w:p w:rsidR="00147A52" w:rsidRPr="0054462A" w:rsidRDefault="00147A52" w:rsidP="00147A52">
      <w:pPr>
        <w:jc w:val="center"/>
      </w:pPr>
    </w:p>
    <w:tbl>
      <w:tblPr>
        <w:tblStyle w:val="a4"/>
        <w:tblpPr w:leftFromText="180" w:rightFromText="180" w:vertAnchor="text" w:tblpX="-318" w:tblpY="1"/>
        <w:tblOverlap w:val="never"/>
        <w:tblW w:w="9924" w:type="dxa"/>
        <w:tblLayout w:type="fixed"/>
        <w:tblLook w:val="04A0"/>
      </w:tblPr>
      <w:tblGrid>
        <w:gridCol w:w="993"/>
        <w:gridCol w:w="2092"/>
        <w:gridCol w:w="1559"/>
        <w:gridCol w:w="1843"/>
        <w:gridCol w:w="1701"/>
        <w:gridCol w:w="1736"/>
      </w:tblGrid>
      <w:tr w:rsidR="00DD2F09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DD2F09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DD2F09" w:rsidRPr="0054462A" w:rsidRDefault="00DD2F09" w:rsidP="00DD2F0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09" w:rsidRPr="0054462A" w:rsidRDefault="00DD2F09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договора о целевом обучении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Перфильева М.Е.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Нестерова А.Д.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4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proofErr w:type="spellStart"/>
            <w:r w:rsidRPr="0054462A">
              <w:rPr>
                <w:rFonts w:eastAsiaTheme="minorHAnsi"/>
                <w:bCs/>
                <w:lang w:eastAsia="en-US"/>
              </w:rPr>
              <w:t>Гичева</w:t>
            </w:r>
            <w:proofErr w:type="spellEnd"/>
            <w:r w:rsidRPr="0054462A">
              <w:rPr>
                <w:rFonts w:eastAsiaTheme="minorHAnsi"/>
                <w:bCs/>
                <w:lang w:eastAsia="en-US"/>
              </w:rPr>
              <w:t xml:space="preserve"> А.Е.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Мажитова Ю.А.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Малютин А.С.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602B49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602B49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02B49" w:rsidRPr="0054462A" w:rsidRDefault="00602B49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Софьина А.Н.</w:t>
            </w:r>
          </w:p>
        </w:tc>
        <w:tc>
          <w:tcPr>
            <w:tcW w:w="1559" w:type="dxa"/>
          </w:tcPr>
          <w:p w:rsidR="00602B49" w:rsidRPr="0054462A" w:rsidRDefault="00602B49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t>оригинал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49" w:rsidRPr="0054462A" w:rsidRDefault="00602B49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Шейн Я.А.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3,8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134950" w:rsidRPr="0054462A" w:rsidTr="00602B49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134950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134950" w:rsidRPr="0054462A" w:rsidRDefault="00134950" w:rsidP="0054462A">
            <w:pPr>
              <w:pStyle w:val="a7"/>
              <w:rPr>
                <w:rFonts w:eastAsiaTheme="minorHAnsi"/>
                <w:bCs/>
                <w:lang w:eastAsia="en-US"/>
              </w:rPr>
            </w:pPr>
            <w:proofErr w:type="spellStart"/>
            <w:r w:rsidRPr="0054462A">
              <w:rPr>
                <w:rFonts w:eastAsiaTheme="minorHAnsi"/>
                <w:bCs/>
                <w:lang w:eastAsia="en-US"/>
              </w:rPr>
              <w:t>Шаглеева</w:t>
            </w:r>
            <w:proofErr w:type="spellEnd"/>
            <w:r w:rsidRPr="0054462A">
              <w:rPr>
                <w:rFonts w:eastAsiaTheme="minorHAnsi"/>
                <w:bCs/>
                <w:lang w:eastAsia="en-US"/>
              </w:rPr>
              <w:t xml:space="preserve"> Т.Е.</w:t>
            </w:r>
          </w:p>
        </w:tc>
        <w:tc>
          <w:tcPr>
            <w:tcW w:w="1559" w:type="dxa"/>
          </w:tcPr>
          <w:p w:rsidR="00134950" w:rsidRPr="0054462A" w:rsidRDefault="00134950" w:rsidP="0054462A">
            <w:pPr>
              <w:pStyle w:val="a7"/>
              <w:jc w:val="center"/>
              <w:rPr>
                <w:rFonts w:eastAsiaTheme="minorHAnsi"/>
                <w:bCs/>
                <w:lang w:eastAsia="en-US"/>
              </w:rPr>
            </w:pPr>
            <w:r w:rsidRPr="0054462A">
              <w:rPr>
                <w:rFonts w:eastAsiaTheme="minorHAnsi"/>
                <w:bCs/>
                <w:lang w:eastAsia="en-US"/>
              </w:rPr>
              <w:t>3,4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950" w:rsidRPr="0054462A" w:rsidRDefault="00134950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250103" w:rsidRPr="0054462A" w:rsidRDefault="00250103" w:rsidP="00C97A43"/>
    <w:p w:rsidR="00147A52" w:rsidRPr="0054462A" w:rsidRDefault="003603AC" w:rsidP="00C97A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62A">
        <w:rPr>
          <w:rFonts w:ascii="Times New Roman" w:hAnsi="Times New Roman" w:cs="Times New Roman"/>
          <w:sz w:val="24"/>
          <w:szCs w:val="24"/>
        </w:rPr>
        <w:t>ЗАЧИСЛИТЬ в число студентов колледжа культуры с 01.09.20</w:t>
      </w:r>
      <w:r w:rsidR="00914526" w:rsidRPr="0054462A">
        <w:rPr>
          <w:rFonts w:ascii="Times New Roman" w:hAnsi="Times New Roman" w:cs="Times New Roman"/>
          <w:sz w:val="24"/>
          <w:szCs w:val="24"/>
        </w:rPr>
        <w:t>20</w:t>
      </w:r>
      <w:r w:rsidRPr="0054462A">
        <w:rPr>
          <w:rFonts w:ascii="Times New Roman" w:hAnsi="Times New Roman" w:cs="Times New Roman"/>
          <w:sz w:val="24"/>
          <w:szCs w:val="24"/>
        </w:rPr>
        <w:t xml:space="preserve"> г. </w:t>
      </w:r>
      <w:r w:rsidRPr="0054462A">
        <w:rPr>
          <w:rFonts w:ascii="Times New Roman" w:hAnsi="Times New Roman" w:cs="Times New Roman"/>
          <w:b/>
          <w:sz w:val="24"/>
          <w:szCs w:val="24"/>
        </w:rPr>
        <w:t xml:space="preserve">на места, финансируемые из </w:t>
      </w:r>
      <w:r w:rsidR="0009779C" w:rsidRPr="0054462A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Pr="0054462A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54462A">
        <w:rPr>
          <w:rFonts w:ascii="Times New Roman" w:hAnsi="Times New Roman" w:cs="Times New Roman"/>
          <w:sz w:val="24"/>
          <w:szCs w:val="24"/>
        </w:rPr>
        <w:t xml:space="preserve"> по </w:t>
      </w:r>
      <w:r w:rsidRPr="0054462A">
        <w:rPr>
          <w:rFonts w:ascii="Times New Roman" w:hAnsi="Times New Roman" w:cs="Times New Roman"/>
          <w:b/>
          <w:sz w:val="24"/>
          <w:szCs w:val="24"/>
        </w:rPr>
        <w:t>заочной форме</w:t>
      </w:r>
      <w:r w:rsidRPr="0054462A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C97A43" w:rsidRPr="0054462A" w:rsidRDefault="006A1B28" w:rsidP="00BD2488">
      <w:pPr>
        <w:jc w:val="center"/>
      </w:pPr>
      <w:r w:rsidRPr="0054462A">
        <w:t>с</w:t>
      </w:r>
      <w:r w:rsidR="00C97A43" w:rsidRPr="0054462A">
        <w:t>пециальность</w:t>
      </w:r>
      <w:r w:rsidR="00ED0BBC" w:rsidRPr="0054462A">
        <w:t xml:space="preserve"> 51.02.02</w:t>
      </w:r>
      <w:r w:rsidR="00C97A43" w:rsidRPr="0054462A">
        <w:t xml:space="preserve"> «Социально-культурная деятельность»</w:t>
      </w:r>
      <w:r w:rsidR="00C32912" w:rsidRPr="0054462A">
        <w:t>, 1 курс</w:t>
      </w:r>
    </w:p>
    <w:p w:rsidR="00BD2488" w:rsidRPr="0054462A" w:rsidRDefault="00BD2488" w:rsidP="00BD2488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534"/>
        <w:gridCol w:w="2693"/>
        <w:gridCol w:w="1701"/>
        <w:gridCol w:w="1843"/>
        <w:gridCol w:w="1275"/>
        <w:gridCol w:w="1701"/>
      </w:tblGrid>
      <w:tr w:rsidR="00E0290F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E0290F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E0290F" w:rsidRPr="0054462A" w:rsidRDefault="00E0290F" w:rsidP="00E0290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 xml:space="preserve">Средний балл </w:t>
            </w:r>
            <w:r w:rsidRPr="0054462A">
              <w:rPr>
                <w:rFonts w:eastAsia="Calibri"/>
                <w:bCs/>
                <w:lang w:eastAsia="en-US"/>
              </w:rPr>
              <w:lastRenderedPageBreak/>
              <w:t>аттестата (русский язык, литература, история, обществознание, иностранный язык)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lastRenderedPageBreak/>
              <w:t xml:space="preserve">Наличие </w:t>
            </w:r>
            <w:r w:rsidRPr="0054462A">
              <w:rPr>
                <w:rFonts w:eastAsia="Calibri"/>
                <w:bCs/>
                <w:lang w:eastAsia="ru-RU"/>
              </w:rPr>
              <w:lastRenderedPageBreak/>
              <w:t>Уведомления о намерении обучаться в ГПОУ РК «Колледж культуры»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 xml:space="preserve">Наличие </w:t>
            </w:r>
            <w:r w:rsidRPr="0054462A">
              <w:rPr>
                <w:lang w:eastAsia="en-US"/>
              </w:rPr>
              <w:lastRenderedPageBreak/>
              <w:t>документа об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0F" w:rsidRPr="0054462A" w:rsidRDefault="00E0290F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lastRenderedPageBreak/>
              <w:t xml:space="preserve">Наличие </w:t>
            </w:r>
            <w:r w:rsidRPr="0054462A">
              <w:rPr>
                <w:lang w:eastAsia="en-US"/>
              </w:rPr>
              <w:lastRenderedPageBreak/>
              <w:t>договора о целевом обучении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Дьячкова Л.В.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Филиппов П.М.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Михайлов А.Р.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54462A">
              <w:rPr>
                <w:rFonts w:eastAsia="Calibri"/>
                <w:bCs/>
                <w:color w:val="000000"/>
                <w:lang w:eastAsia="en-US"/>
              </w:rPr>
              <w:t>Вулейчук</w:t>
            </w:r>
            <w:proofErr w:type="spellEnd"/>
            <w:r w:rsidRPr="0054462A">
              <w:rPr>
                <w:rFonts w:eastAsia="Calibri"/>
                <w:bCs/>
                <w:color w:val="000000"/>
                <w:lang w:eastAsia="en-US"/>
              </w:rPr>
              <w:t xml:space="preserve"> Д.Ю.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Шангина Е.П.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Лютоева Г.А.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Игнатова Т.Е.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Корнилова З.А.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876966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66" w:rsidRPr="0054462A" w:rsidRDefault="00876966" w:rsidP="0087696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66" w:rsidRPr="0054462A" w:rsidRDefault="00876966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Кокоулина Е.Г.</w:t>
            </w:r>
          </w:p>
        </w:tc>
        <w:tc>
          <w:tcPr>
            <w:tcW w:w="1701" w:type="dxa"/>
          </w:tcPr>
          <w:p w:rsidR="00876966" w:rsidRPr="0054462A" w:rsidRDefault="00876966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66" w:rsidRPr="0054462A" w:rsidRDefault="00876966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66" w:rsidRPr="0054462A" w:rsidRDefault="00876966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66" w:rsidRPr="0054462A" w:rsidRDefault="00876966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МБУК «</w:t>
            </w:r>
            <w:proofErr w:type="spellStart"/>
            <w:r w:rsidRPr="0054462A">
              <w:rPr>
                <w:rFonts w:eastAsia="Calibri"/>
                <w:bCs/>
                <w:color w:val="000000"/>
                <w:lang w:eastAsia="en-US"/>
              </w:rPr>
              <w:t>Сыктывдинское</w:t>
            </w:r>
            <w:proofErr w:type="spellEnd"/>
            <w:r w:rsidRPr="0054462A">
              <w:rPr>
                <w:rFonts w:eastAsia="Calibri"/>
                <w:bCs/>
                <w:color w:val="000000"/>
                <w:lang w:eastAsia="en-US"/>
              </w:rPr>
              <w:t xml:space="preserve"> музейное объединение»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Клещенко Т.В.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54462A">
              <w:rPr>
                <w:rFonts w:eastAsia="Calibri"/>
                <w:bCs/>
                <w:color w:val="000000"/>
                <w:lang w:eastAsia="en-US"/>
              </w:rPr>
              <w:t>Маликов-Пробульский</w:t>
            </w:r>
            <w:proofErr w:type="spellEnd"/>
            <w:r w:rsidRPr="0054462A">
              <w:rPr>
                <w:rFonts w:eastAsia="Calibri"/>
                <w:bCs/>
                <w:color w:val="000000"/>
                <w:lang w:eastAsia="en-US"/>
              </w:rPr>
              <w:t xml:space="preserve"> Е.А.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395A2B" w:rsidRPr="0054462A" w:rsidTr="00A726F9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395A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A2B" w:rsidRPr="0054462A" w:rsidRDefault="00395A2B" w:rsidP="0054462A">
            <w:pPr>
              <w:pStyle w:val="a7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54462A">
              <w:rPr>
                <w:rFonts w:eastAsia="Calibri"/>
                <w:bCs/>
                <w:color w:val="000000"/>
                <w:lang w:eastAsia="en-US"/>
              </w:rPr>
              <w:t>Атулян</w:t>
            </w:r>
            <w:proofErr w:type="spellEnd"/>
            <w:r w:rsidRPr="0054462A">
              <w:rPr>
                <w:rFonts w:eastAsia="Calibri"/>
                <w:bCs/>
                <w:color w:val="000000"/>
                <w:lang w:eastAsia="en-US"/>
              </w:rPr>
              <w:t xml:space="preserve"> Е.Ю.</w:t>
            </w:r>
          </w:p>
        </w:tc>
        <w:tc>
          <w:tcPr>
            <w:tcW w:w="1701" w:type="dxa"/>
          </w:tcPr>
          <w:p w:rsidR="00395A2B" w:rsidRPr="0054462A" w:rsidRDefault="00395A2B" w:rsidP="0054462A">
            <w:pPr>
              <w:pStyle w:val="a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4462A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A2B" w:rsidRPr="0054462A" w:rsidRDefault="00395A2B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6A1B28" w:rsidRPr="0054462A" w:rsidRDefault="006A1B28" w:rsidP="00C97A43"/>
    <w:p w:rsidR="00C97A43" w:rsidRPr="0054462A" w:rsidRDefault="006F0457" w:rsidP="00E51906">
      <w:pPr>
        <w:jc w:val="center"/>
      </w:pPr>
      <w:r w:rsidRPr="0054462A">
        <w:t>с</w:t>
      </w:r>
      <w:r w:rsidR="00C97A43" w:rsidRPr="0054462A">
        <w:t xml:space="preserve">пециальность </w:t>
      </w:r>
      <w:r w:rsidR="00E51906" w:rsidRPr="0054462A">
        <w:t xml:space="preserve">51.02.03 </w:t>
      </w:r>
      <w:r w:rsidR="00C97A43" w:rsidRPr="0054462A">
        <w:t>«Библиотековедение»</w:t>
      </w:r>
      <w:r w:rsidRPr="0054462A">
        <w:t>, 1 курс</w:t>
      </w:r>
    </w:p>
    <w:p w:rsidR="00E51906" w:rsidRPr="0054462A" w:rsidRDefault="00E51906" w:rsidP="00E51906">
      <w:pPr>
        <w:jc w:val="center"/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1985"/>
        <w:gridCol w:w="1843"/>
        <w:gridCol w:w="1842"/>
        <w:gridCol w:w="1276"/>
        <w:gridCol w:w="1985"/>
      </w:tblGrid>
      <w:tr w:rsidR="00E8058D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E8058D">
            <w:pPr>
              <w:jc w:val="center"/>
              <w:rPr>
                <w:sz w:val="24"/>
                <w:szCs w:val="24"/>
                <w:lang w:eastAsia="en-US"/>
              </w:rPr>
            </w:pPr>
            <w:r w:rsidRPr="0054462A">
              <w:rPr>
                <w:sz w:val="24"/>
                <w:szCs w:val="24"/>
                <w:lang w:eastAsia="en-US"/>
              </w:rPr>
              <w:t xml:space="preserve">№ </w:t>
            </w:r>
          </w:p>
          <w:p w:rsidR="00E8058D" w:rsidRPr="0054462A" w:rsidRDefault="00E8058D" w:rsidP="00E8058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446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446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54462A">
            <w:pPr>
              <w:pStyle w:val="a7"/>
              <w:rPr>
                <w:lang w:eastAsia="en-US"/>
              </w:rPr>
            </w:pPr>
            <w:r w:rsidRPr="0054462A"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en-US"/>
              </w:rPr>
              <w:t>Средний балл аттестата (русский язык, литература, история, обществознание, иностранный язык)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rFonts w:eastAsia="Calibri"/>
                <w:bCs/>
                <w:lang w:eastAsia="ru-RU"/>
              </w:rPr>
              <w:t>Наличие Уведомления о намерении обучаться в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документа об образовании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58D" w:rsidRPr="0054462A" w:rsidRDefault="00E8058D" w:rsidP="0054462A">
            <w:pPr>
              <w:pStyle w:val="a7"/>
              <w:jc w:val="center"/>
              <w:rPr>
                <w:lang w:eastAsia="en-US"/>
              </w:rPr>
            </w:pPr>
            <w:r w:rsidRPr="0054462A">
              <w:rPr>
                <w:lang w:eastAsia="en-US"/>
              </w:rPr>
              <w:t>Наличие договора о целевом обучении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proofErr w:type="spellStart"/>
            <w:r w:rsidRPr="0054462A">
              <w:rPr>
                <w:bCs/>
              </w:rPr>
              <w:t>Штоль</w:t>
            </w:r>
            <w:proofErr w:type="spellEnd"/>
            <w:r w:rsidRPr="0054462A">
              <w:rPr>
                <w:bCs/>
              </w:rPr>
              <w:t xml:space="preserve"> А.А.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Павлова Н.А.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МУ «</w:t>
            </w:r>
            <w:proofErr w:type="spellStart"/>
            <w:r w:rsidRPr="0054462A">
              <w:rPr>
                <w:bCs/>
              </w:rPr>
              <w:t>Корткеросская</w:t>
            </w:r>
            <w:proofErr w:type="spellEnd"/>
            <w:r w:rsidRPr="0054462A">
              <w:rPr>
                <w:bCs/>
              </w:rPr>
              <w:t xml:space="preserve"> ЦБС»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Павлов Д.А.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Дубовицкая Е.Н.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МБУК «ЦБС» г. Воркуты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Маринеску С.А.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Пашина В.Р.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Терентьева М.Н.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r w:rsidRPr="0054462A">
              <w:rPr>
                <w:bCs/>
              </w:rPr>
              <w:t>Канева Е.В.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</w:pPr>
            <w:proofErr w:type="spellStart"/>
            <w:r w:rsidRPr="0054462A">
              <w:rPr>
                <w:bCs/>
              </w:rPr>
              <w:t>Калимова</w:t>
            </w:r>
            <w:proofErr w:type="spellEnd"/>
            <w:r w:rsidRPr="0054462A">
              <w:rPr>
                <w:bCs/>
              </w:rPr>
              <w:t xml:space="preserve"> К.Г.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  <w:tr w:rsidR="00472993" w:rsidRPr="0054462A" w:rsidTr="00E8058D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472993">
            <w:pPr>
              <w:jc w:val="center"/>
              <w:rPr>
                <w:sz w:val="24"/>
                <w:szCs w:val="24"/>
              </w:rPr>
            </w:pPr>
            <w:r w:rsidRPr="0054462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2993" w:rsidRPr="0054462A" w:rsidRDefault="00472993" w:rsidP="0054462A">
            <w:pPr>
              <w:pStyle w:val="a7"/>
              <w:rPr>
                <w:highlight w:val="yellow"/>
              </w:rPr>
            </w:pPr>
            <w:proofErr w:type="spellStart"/>
            <w:r w:rsidRPr="0054462A">
              <w:rPr>
                <w:bCs/>
              </w:rPr>
              <w:t>Иощенко</w:t>
            </w:r>
            <w:proofErr w:type="spellEnd"/>
            <w:r w:rsidRPr="0054462A">
              <w:rPr>
                <w:bCs/>
              </w:rPr>
              <w:t xml:space="preserve"> А.П.</w:t>
            </w:r>
          </w:p>
        </w:tc>
        <w:tc>
          <w:tcPr>
            <w:tcW w:w="1843" w:type="dxa"/>
          </w:tcPr>
          <w:p w:rsidR="00472993" w:rsidRPr="0054462A" w:rsidRDefault="00472993" w:rsidP="0054462A">
            <w:pPr>
              <w:pStyle w:val="a7"/>
              <w:jc w:val="center"/>
              <w:rPr>
                <w:highlight w:val="yellow"/>
              </w:rPr>
            </w:pPr>
            <w:r w:rsidRPr="0054462A">
              <w:rPr>
                <w:bCs/>
              </w:rPr>
              <w:t>4,0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bCs/>
              </w:rPr>
              <w:t>предоставлено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93" w:rsidRPr="0054462A" w:rsidRDefault="00472993" w:rsidP="0054462A">
            <w:pPr>
              <w:pStyle w:val="a7"/>
              <w:jc w:val="center"/>
            </w:pPr>
            <w:r w:rsidRPr="0054462A">
              <w:rPr>
                <w:rFonts w:eastAsia="Calibri"/>
                <w:bCs/>
                <w:lang w:eastAsia="ru-RU"/>
              </w:rPr>
              <w:t>нет</w:t>
            </w:r>
          </w:p>
        </w:tc>
      </w:tr>
    </w:tbl>
    <w:p w:rsidR="00C97A43" w:rsidRPr="0054462A" w:rsidRDefault="00C97A43"/>
    <w:p w:rsidR="002F604E" w:rsidRPr="0054462A" w:rsidRDefault="000E09E4" w:rsidP="00DF63B0">
      <w:pPr>
        <w:pStyle w:val="a5"/>
        <w:spacing w:line="360" w:lineRule="auto"/>
        <w:ind w:left="426" w:firstLine="14"/>
        <w:jc w:val="left"/>
        <w:rPr>
          <w:sz w:val="24"/>
        </w:rPr>
      </w:pPr>
      <w:r w:rsidRPr="0054462A">
        <w:rPr>
          <w:sz w:val="24"/>
        </w:rPr>
        <w:t xml:space="preserve">3. </w:t>
      </w:r>
      <w:r w:rsidR="002F604E" w:rsidRPr="0054462A">
        <w:rPr>
          <w:sz w:val="24"/>
        </w:rPr>
        <w:t>Внести соответствующие записи в алфавитную книгу колледжа.</w:t>
      </w:r>
    </w:p>
    <w:p w:rsidR="002F604E" w:rsidRPr="0054462A" w:rsidRDefault="000E09E4" w:rsidP="00DF63B0">
      <w:pPr>
        <w:pStyle w:val="a5"/>
        <w:spacing w:line="360" w:lineRule="auto"/>
        <w:ind w:left="426" w:firstLine="14"/>
        <w:jc w:val="left"/>
        <w:rPr>
          <w:sz w:val="24"/>
        </w:rPr>
      </w:pPr>
      <w:r w:rsidRPr="0054462A">
        <w:rPr>
          <w:sz w:val="24"/>
        </w:rPr>
        <w:t xml:space="preserve">4. </w:t>
      </w:r>
      <w:proofErr w:type="gramStart"/>
      <w:r w:rsidR="002F604E" w:rsidRPr="0054462A">
        <w:rPr>
          <w:sz w:val="24"/>
        </w:rPr>
        <w:t>Контроль за</w:t>
      </w:r>
      <w:proofErr w:type="gramEnd"/>
      <w:r w:rsidR="002F604E" w:rsidRPr="0054462A">
        <w:rPr>
          <w:sz w:val="24"/>
        </w:rPr>
        <w:t xml:space="preserve"> исполнением настоящего приказа оставляю за собой.</w:t>
      </w:r>
    </w:p>
    <w:p w:rsidR="002F604E" w:rsidRPr="0054462A" w:rsidRDefault="002F604E" w:rsidP="002F604E">
      <w:pPr>
        <w:tabs>
          <w:tab w:val="left" w:pos="0"/>
        </w:tabs>
      </w:pPr>
    </w:p>
    <w:p w:rsidR="002F604E" w:rsidRPr="0054462A" w:rsidRDefault="002F604E" w:rsidP="0054462A">
      <w:pPr>
        <w:tabs>
          <w:tab w:val="left" w:pos="0"/>
        </w:tabs>
        <w:ind w:firstLine="14"/>
        <w:jc w:val="center"/>
      </w:pPr>
      <w:r w:rsidRPr="0054462A">
        <w:t xml:space="preserve">И.о. директора             </w:t>
      </w:r>
      <w:r w:rsidR="0054462A">
        <w:t xml:space="preserve">                   </w:t>
      </w:r>
      <w:r w:rsidRPr="0054462A">
        <w:t xml:space="preserve">    </w:t>
      </w:r>
      <w:r w:rsidRPr="0054462A">
        <w:tab/>
      </w:r>
      <w:r w:rsidRPr="0054462A">
        <w:tab/>
      </w:r>
      <w:r w:rsidR="00472993" w:rsidRPr="0054462A">
        <w:t>Л.В.Ангеловская</w:t>
      </w:r>
      <w:bookmarkStart w:id="1" w:name="_GoBack"/>
      <w:bookmarkEnd w:id="1"/>
    </w:p>
    <w:p w:rsidR="002F604E" w:rsidRPr="0054462A" w:rsidRDefault="002F604E"/>
    <w:sectPr w:rsidR="002F604E" w:rsidRPr="0054462A" w:rsidSect="00A726F9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A0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E1167E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60F7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14CB1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4AA5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3D8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51"/>
    <w:rsid w:val="000014CD"/>
    <w:rsid w:val="00017C85"/>
    <w:rsid w:val="00034158"/>
    <w:rsid w:val="00035663"/>
    <w:rsid w:val="000529E4"/>
    <w:rsid w:val="00063AC8"/>
    <w:rsid w:val="000824A9"/>
    <w:rsid w:val="000828DF"/>
    <w:rsid w:val="0009779C"/>
    <w:rsid w:val="000A35BE"/>
    <w:rsid w:val="000A74E4"/>
    <w:rsid w:val="000B0C58"/>
    <w:rsid w:val="000B3DD7"/>
    <w:rsid w:val="000D0C91"/>
    <w:rsid w:val="000D5D55"/>
    <w:rsid w:val="000E09E4"/>
    <w:rsid w:val="000F2A65"/>
    <w:rsid w:val="0010262E"/>
    <w:rsid w:val="00116082"/>
    <w:rsid w:val="00125CF4"/>
    <w:rsid w:val="00134950"/>
    <w:rsid w:val="00143725"/>
    <w:rsid w:val="001454E4"/>
    <w:rsid w:val="00147A52"/>
    <w:rsid w:val="001579AA"/>
    <w:rsid w:val="001A05DA"/>
    <w:rsid w:val="001C425B"/>
    <w:rsid w:val="00250103"/>
    <w:rsid w:val="0025097C"/>
    <w:rsid w:val="0025378B"/>
    <w:rsid w:val="0025471A"/>
    <w:rsid w:val="00261DC5"/>
    <w:rsid w:val="00265451"/>
    <w:rsid w:val="002707A3"/>
    <w:rsid w:val="002736B2"/>
    <w:rsid w:val="0027407D"/>
    <w:rsid w:val="0029674E"/>
    <w:rsid w:val="002A6213"/>
    <w:rsid w:val="002B4F32"/>
    <w:rsid w:val="002C5F21"/>
    <w:rsid w:val="002D1478"/>
    <w:rsid w:val="002E3F9D"/>
    <w:rsid w:val="002E74D4"/>
    <w:rsid w:val="002E78A0"/>
    <w:rsid w:val="002F604E"/>
    <w:rsid w:val="00327E6D"/>
    <w:rsid w:val="00333B2B"/>
    <w:rsid w:val="003543FA"/>
    <w:rsid w:val="003603AC"/>
    <w:rsid w:val="00367261"/>
    <w:rsid w:val="00373BFA"/>
    <w:rsid w:val="00395A2B"/>
    <w:rsid w:val="00397DA0"/>
    <w:rsid w:val="003C2CC9"/>
    <w:rsid w:val="003D1930"/>
    <w:rsid w:val="003E5008"/>
    <w:rsid w:val="003F3F93"/>
    <w:rsid w:val="004171A1"/>
    <w:rsid w:val="00417E40"/>
    <w:rsid w:val="00431285"/>
    <w:rsid w:val="00437EDB"/>
    <w:rsid w:val="00440C01"/>
    <w:rsid w:val="00455961"/>
    <w:rsid w:val="00472993"/>
    <w:rsid w:val="004829D7"/>
    <w:rsid w:val="004838B1"/>
    <w:rsid w:val="004972E6"/>
    <w:rsid w:val="004E589A"/>
    <w:rsid w:val="004F00FA"/>
    <w:rsid w:val="004F6AEE"/>
    <w:rsid w:val="00506743"/>
    <w:rsid w:val="00534280"/>
    <w:rsid w:val="0054462A"/>
    <w:rsid w:val="0054708B"/>
    <w:rsid w:val="005541EB"/>
    <w:rsid w:val="00560200"/>
    <w:rsid w:val="005670A2"/>
    <w:rsid w:val="00592BAF"/>
    <w:rsid w:val="005C34CD"/>
    <w:rsid w:val="005D01F8"/>
    <w:rsid w:val="005D68F5"/>
    <w:rsid w:val="005D6B85"/>
    <w:rsid w:val="005E5C7D"/>
    <w:rsid w:val="00602B49"/>
    <w:rsid w:val="00607EDE"/>
    <w:rsid w:val="00614CEF"/>
    <w:rsid w:val="00636EDC"/>
    <w:rsid w:val="00655F0F"/>
    <w:rsid w:val="00671070"/>
    <w:rsid w:val="00694276"/>
    <w:rsid w:val="006A1B28"/>
    <w:rsid w:val="006A7A1D"/>
    <w:rsid w:val="006C0D41"/>
    <w:rsid w:val="006C745E"/>
    <w:rsid w:val="006D4101"/>
    <w:rsid w:val="006E388B"/>
    <w:rsid w:val="006F0457"/>
    <w:rsid w:val="006F55F6"/>
    <w:rsid w:val="006F7620"/>
    <w:rsid w:val="00712FAA"/>
    <w:rsid w:val="00724509"/>
    <w:rsid w:val="007431E6"/>
    <w:rsid w:val="00745F52"/>
    <w:rsid w:val="00753626"/>
    <w:rsid w:val="00764C11"/>
    <w:rsid w:val="007700AF"/>
    <w:rsid w:val="00775D6A"/>
    <w:rsid w:val="007A4D73"/>
    <w:rsid w:val="007B77E5"/>
    <w:rsid w:val="007C0E2F"/>
    <w:rsid w:val="007C3790"/>
    <w:rsid w:val="007D770E"/>
    <w:rsid w:val="007E6AF4"/>
    <w:rsid w:val="00817163"/>
    <w:rsid w:val="00820649"/>
    <w:rsid w:val="00822E97"/>
    <w:rsid w:val="0082714A"/>
    <w:rsid w:val="00833FFB"/>
    <w:rsid w:val="008363D6"/>
    <w:rsid w:val="00844031"/>
    <w:rsid w:val="008463E2"/>
    <w:rsid w:val="008466C7"/>
    <w:rsid w:val="00861714"/>
    <w:rsid w:val="0086438D"/>
    <w:rsid w:val="0087345F"/>
    <w:rsid w:val="00876966"/>
    <w:rsid w:val="00884205"/>
    <w:rsid w:val="00890F39"/>
    <w:rsid w:val="00892ABA"/>
    <w:rsid w:val="008D1856"/>
    <w:rsid w:val="008F1966"/>
    <w:rsid w:val="008F6D3C"/>
    <w:rsid w:val="00903955"/>
    <w:rsid w:val="00911655"/>
    <w:rsid w:val="00914526"/>
    <w:rsid w:val="00920D31"/>
    <w:rsid w:val="0092702B"/>
    <w:rsid w:val="009420BE"/>
    <w:rsid w:val="00976021"/>
    <w:rsid w:val="0099032E"/>
    <w:rsid w:val="00996C31"/>
    <w:rsid w:val="00997804"/>
    <w:rsid w:val="009A0CB1"/>
    <w:rsid w:val="009A571F"/>
    <w:rsid w:val="009C3360"/>
    <w:rsid w:val="009C4219"/>
    <w:rsid w:val="009D1F81"/>
    <w:rsid w:val="009D50B7"/>
    <w:rsid w:val="009D58AA"/>
    <w:rsid w:val="009F23BE"/>
    <w:rsid w:val="00A06FF3"/>
    <w:rsid w:val="00A36BDA"/>
    <w:rsid w:val="00A50A0E"/>
    <w:rsid w:val="00A52057"/>
    <w:rsid w:val="00A61559"/>
    <w:rsid w:val="00A726F9"/>
    <w:rsid w:val="00A72AD1"/>
    <w:rsid w:val="00A7782F"/>
    <w:rsid w:val="00A842B8"/>
    <w:rsid w:val="00A86D72"/>
    <w:rsid w:val="00A87D3B"/>
    <w:rsid w:val="00AA34A3"/>
    <w:rsid w:val="00AA4F15"/>
    <w:rsid w:val="00AA6454"/>
    <w:rsid w:val="00AA6C29"/>
    <w:rsid w:val="00AB0BD3"/>
    <w:rsid w:val="00AB5419"/>
    <w:rsid w:val="00AB619E"/>
    <w:rsid w:val="00AE7485"/>
    <w:rsid w:val="00AE7B59"/>
    <w:rsid w:val="00AF2AD9"/>
    <w:rsid w:val="00B35D39"/>
    <w:rsid w:val="00B830DB"/>
    <w:rsid w:val="00BB4990"/>
    <w:rsid w:val="00BC6EAA"/>
    <w:rsid w:val="00BD01D5"/>
    <w:rsid w:val="00BD2488"/>
    <w:rsid w:val="00BD331B"/>
    <w:rsid w:val="00BD50F1"/>
    <w:rsid w:val="00BE7935"/>
    <w:rsid w:val="00BF49D4"/>
    <w:rsid w:val="00C0012B"/>
    <w:rsid w:val="00C04F20"/>
    <w:rsid w:val="00C15A26"/>
    <w:rsid w:val="00C25CE1"/>
    <w:rsid w:val="00C32912"/>
    <w:rsid w:val="00C41840"/>
    <w:rsid w:val="00C54FD0"/>
    <w:rsid w:val="00C93668"/>
    <w:rsid w:val="00C97A43"/>
    <w:rsid w:val="00C97CA9"/>
    <w:rsid w:val="00CA2B10"/>
    <w:rsid w:val="00CA5E37"/>
    <w:rsid w:val="00CF4B36"/>
    <w:rsid w:val="00CF697B"/>
    <w:rsid w:val="00D0136C"/>
    <w:rsid w:val="00D0658F"/>
    <w:rsid w:val="00D16AC0"/>
    <w:rsid w:val="00D35A3A"/>
    <w:rsid w:val="00D4154D"/>
    <w:rsid w:val="00D579D3"/>
    <w:rsid w:val="00D65689"/>
    <w:rsid w:val="00D812E7"/>
    <w:rsid w:val="00D9483E"/>
    <w:rsid w:val="00D96B51"/>
    <w:rsid w:val="00D96D07"/>
    <w:rsid w:val="00DA3F4E"/>
    <w:rsid w:val="00DB3A7F"/>
    <w:rsid w:val="00DD2F09"/>
    <w:rsid w:val="00DD6120"/>
    <w:rsid w:val="00DE4E39"/>
    <w:rsid w:val="00DE5F09"/>
    <w:rsid w:val="00DF4CC3"/>
    <w:rsid w:val="00DF5B93"/>
    <w:rsid w:val="00DF63B0"/>
    <w:rsid w:val="00DF743E"/>
    <w:rsid w:val="00E0290F"/>
    <w:rsid w:val="00E064BA"/>
    <w:rsid w:val="00E1254F"/>
    <w:rsid w:val="00E221C7"/>
    <w:rsid w:val="00E27A27"/>
    <w:rsid w:val="00E31DDD"/>
    <w:rsid w:val="00E32AA0"/>
    <w:rsid w:val="00E336F1"/>
    <w:rsid w:val="00E36E0C"/>
    <w:rsid w:val="00E41536"/>
    <w:rsid w:val="00E41B09"/>
    <w:rsid w:val="00E47D1D"/>
    <w:rsid w:val="00E5139C"/>
    <w:rsid w:val="00E5163D"/>
    <w:rsid w:val="00E51906"/>
    <w:rsid w:val="00E53BC9"/>
    <w:rsid w:val="00E8058D"/>
    <w:rsid w:val="00E92B09"/>
    <w:rsid w:val="00EB1AE2"/>
    <w:rsid w:val="00EB3089"/>
    <w:rsid w:val="00EB5AFD"/>
    <w:rsid w:val="00EC0155"/>
    <w:rsid w:val="00ED0BBC"/>
    <w:rsid w:val="00EF26C2"/>
    <w:rsid w:val="00F207EF"/>
    <w:rsid w:val="00F27915"/>
    <w:rsid w:val="00F51B38"/>
    <w:rsid w:val="00F61473"/>
    <w:rsid w:val="00F63919"/>
    <w:rsid w:val="00F70085"/>
    <w:rsid w:val="00F70C60"/>
    <w:rsid w:val="00F83717"/>
    <w:rsid w:val="00F94E24"/>
    <w:rsid w:val="00F96281"/>
    <w:rsid w:val="00FC0285"/>
    <w:rsid w:val="00FC2C13"/>
    <w:rsid w:val="00FE7469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50B7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2A6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0F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F604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F604E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1">
    <w:name w:val="Сетка таблицы1"/>
    <w:basedOn w:val="a1"/>
    <w:next w:val="a4"/>
    <w:uiPriority w:val="39"/>
    <w:rsid w:val="008D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4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Татьяна Ивановна</cp:lastModifiedBy>
  <cp:revision>7</cp:revision>
  <cp:lastPrinted>2020-09-03T05:53:00Z</cp:lastPrinted>
  <dcterms:created xsi:type="dcterms:W3CDTF">2020-08-28T08:43:00Z</dcterms:created>
  <dcterms:modified xsi:type="dcterms:W3CDTF">2020-09-03T06:32:00Z</dcterms:modified>
</cp:coreProperties>
</file>