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83" w:rsidRDefault="00FE31C7" w:rsidP="0007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EB59C6">
        <w:rPr>
          <w:rFonts w:ascii="Times New Roman" w:hAnsi="Times New Roman" w:cs="Times New Roman"/>
          <w:b/>
          <w:sz w:val="24"/>
          <w:szCs w:val="24"/>
        </w:rPr>
        <w:t>1</w:t>
      </w:r>
      <w:r w:rsidR="00B23C25">
        <w:rPr>
          <w:rFonts w:ascii="Times New Roman" w:hAnsi="Times New Roman" w:cs="Times New Roman"/>
          <w:b/>
          <w:sz w:val="24"/>
          <w:szCs w:val="24"/>
        </w:rPr>
        <w:t>1</w:t>
      </w:r>
      <w:r w:rsidR="005907D0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B23C25">
        <w:rPr>
          <w:rFonts w:ascii="Times New Roman" w:hAnsi="Times New Roman" w:cs="Times New Roman"/>
          <w:b/>
          <w:sz w:val="24"/>
          <w:szCs w:val="24"/>
        </w:rPr>
        <w:t>пятница</w:t>
      </w:r>
      <w:r w:rsidR="00076F8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2834"/>
        <w:gridCol w:w="3543"/>
        <w:gridCol w:w="3544"/>
        <w:gridCol w:w="2981"/>
      </w:tblGrid>
      <w:tr w:rsidR="00076F83" w:rsidTr="00A0333C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 w:rsidP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театральное творчество</w:t>
            </w:r>
          </w:p>
        </w:tc>
      </w:tr>
      <w:tr w:rsidR="00076F83" w:rsidTr="001C02FE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F83" w:rsidRDefault="00076F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606CFE" w:rsidTr="001C02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C6" w:rsidRPr="0089081F" w:rsidRDefault="00B23C25" w:rsidP="00FE31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08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 искусства</w:t>
            </w:r>
          </w:p>
          <w:p w:rsidR="0089081F" w:rsidRDefault="0089081F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  <w:p w:rsidR="0089081F" w:rsidRDefault="0089081F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FE" w:rsidRPr="001C02FE" w:rsidRDefault="001C02FE" w:rsidP="001C0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1C02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Драматург Карло Гольдони.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2FE" w:rsidRPr="001C02FE" w:rsidRDefault="00075DC0" w:rsidP="001C0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hyperlink r:id="rId5" w:history="1"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https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/>
                </w:rPr>
                <w:t>://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www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/>
                </w:rPr>
                <w:t>.</w:t>
              </w:r>
              <w:proofErr w:type="spellStart"/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/>
                </w:rPr>
                <w:t>.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com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/>
                </w:rPr>
                <w:t>/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watch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/>
                </w:rPr>
                <w:t>?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v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/>
                </w:rPr>
                <w:t>=81</w:t>
              </w:r>
              <w:proofErr w:type="spellStart"/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jY</w:t>
              </w:r>
              <w:proofErr w:type="spellEnd"/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/>
                </w:rPr>
                <w:t>_</w:t>
              </w:r>
              <w:proofErr w:type="spellStart"/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mwUe</w:t>
              </w:r>
              <w:proofErr w:type="spellEnd"/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eastAsia="en-US"/>
                </w:rPr>
                <w:t>_</w:t>
              </w:r>
              <w:r w:rsidR="001C02FE" w:rsidRPr="001C02FE">
                <w:rPr>
                  <w:rFonts w:ascii="Times New Roman" w:eastAsiaTheme="minorHAnsi" w:hAnsi="Times New Roman" w:cs="Times New Roman"/>
                  <w:b/>
                  <w:bCs/>
                  <w:sz w:val="20"/>
                  <w:szCs w:val="20"/>
                  <w:lang w:val="en-US" w:eastAsia="en-US"/>
                </w:rPr>
                <w:t>k</w:t>
              </w:r>
            </w:hyperlink>
          </w:p>
          <w:p w:rsidR="00606CFE" w:rsidRPr="007D5FE5" w:rsidRDefault="00606CFE" w:rsidP="00AC15DC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1A9" w:rsidRPr="001C02FE" w:rsidRDefault="007F41A9" w:rsidP="007F41A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C02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Смотреть и конспектировать</w:t>
            </w:r>
            <w:r w:rsidRPr="001C02FE">
              <w:rPr>
                <w:rFonts w:ascii="Times New Roman" w:eastAsiaTheme="minorHAnsi" w:hAnsi="Times New Roman" w:cs="Times New Roman"/>
                <w:b/>
                <w:bCs/>
                <w:color w:val="C9211E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1C02FE">
                <w:rPr>
                  <w:rFonts w:ascii="Times New Roman" w:eastAsiaTheme="minorHAnsi" w:hAnsi="Times New Roman" w:cs="Times New Roman"/>
                  <w:color w:val="1A0DAB"/>
                  <w:sz w:val="20"/>
                  <w:szCs w:val="20"/>
                  <w:u w:val="single"/>
                  <w:lang w:eastAsia="en-US"/>
                </w:rPr>
                <w:t xml:space="preserve">Юрист, либреттист, драматург </w:t>
              </w:r>
            </w:hyperlink>
          </w:p>
          <w:p w:rsidR="00606CFE" w:rsidRPr="007F41A9" w:rsidRDefault="00075DC0" w:rsidP="007F41A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140"/>
              <w:ind w:left="720" w:hanging="36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7F41A9" w:rsidRPr="001C02FE">
                <w:rPr>
                  <w:rFonts w:ascii="Times New Roman" w:eastAsiaTheme="minorHAnsi" w:hAnsi="Times New Roman" w:cs="Times New Roman"/>
                  <w:color w:val="1A0DAB"/>
                  <w:sz w:val="20"/>
                  <w:szCs w:val="20"/>
                  <w:u w:val="single"/>
                  <w:lang w:eastAsia="en-US"/>
                </w:rPr>
                <w:t xml:space="preserve">Карло Гольдони ... - </w:t>
              </w:r>
              <w:r w:rsidR="007F41A9" w:rsidRPr="001C02FE">
                <w:rPr>
                  <w:rFonts w:ascii="Times New Roman" w:eastAsiaTheme="minorHAnsi" w:hAnsi="Times New Roman" w:cs="Times New Roman"/>
                  <w:color w:val="1A0DAB"/>
                  <w:sz w:val="20"/>
                  <w:szCs w:val="20"/>
                  <w:u w:val="single"/>
                  <w:lang w:val="en-US" w:eastAsia="en-US"/>
                </w:rPr>
                <w:t>YouTube</w:t>
              </w:r>
            </w:hyperlink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FE" w:rsidRPr="007D5FE5" w:rsidRDefault="00A45EF2" w:rsidP="00AC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</w:tc>
      </w:tr>
      <w:tr w:rsidR="003B0915" w:rsidTr="001C02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1F" w:rsidRPr="0089081F" w:rsidRDefault="0089081F" w:rsidP="00890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 w:colFirst="1" w:colLast="4"/>
            <w:r w:rsidRPr="008908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НХК</w:t>
            </w:r>
          </w:p>
          <w:p w:rsidR="0089081F" w:rsidRPr="009B1AC1" w:rsidRDefault="0089081F" w:rsidP="0089081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Ангеловская Л.В.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15" w:rsidRPr="00075DC0" w:rsidRDefault="00075DC0" w:rsidP="00075DC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75DC0">
              <w:rPr>
                <w:rFonts w:ascii="Times New Roman" w:eastAsia="TimesNewRoman" w:hAnsi="Times New Roman" w:cs="Times New Roman"/>
                <w:sz w:val="20"/>
                <w:szCs w:val="20"/>
              </w:rPr>
              <w:t>Древнеславянские истоки русской народной художественной культуры.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915" w:rsidRPr="00075DC0" w:rsidRDefault="00075DC0" w:rsidP="00075DC0">
            <w:pPr>
              <w:pStyle w:val="a6"/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>Свободные интернет источники</w:t>
            </w: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5DC0" w:rsidRPr="00075DC0" w:rsidRDefault="00075DC0" w:rsidP="00075D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>Рассмотреть вопросы:</w:t>
            </w:r>
          </w:p>
          <w:p w:rsidR="00075DC0" w:rsidRPr="00075DC0" w:rsidRDefault="00075DC0" w:rsidP="00075D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мифе, мифологии </w:t>
            </w:r>
          </w:p>
          <w:p w:rsidR="00075DC0" w:rsidRPr="00075DC0" w:rsidRDefault="00075DC0" w:rsidP="00075D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>Мифологическая картина мира</w:t>
            </w:r>
          </w:p>
          <w:p w:rsidR="003B0915" w:rsidRPr="00075DC0" w:rsidRDefault="00075DC0" w:rsidP="00075D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5DC0">
              <w:rPr>
                <w:rFonts w:ascii="Times New Roman" w:hAnsi="Times New Roman" w:cs="Times New Roman"/>
                <w:sz w:val="20"/>
                <w:szCs w:val="20"/>
              </w:rPr>
              <w:t>Образы древнеславянской мифологии: боги, низшие духи, герои</w:t>
            </w:r>
          </w:p>
          <w:p w:rsidR="00075DC0" w:rsidRPr="00075DC0" w:rsidRDefault="00075DC0" w:rsidP="00075D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5D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Подготовить развернутый ответ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15" w:rsidRPr="00075DC0" w:rsidRDefault="00075DC0" w:rsidP="00075DC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5D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будет проверена на очном уроке</w:t>
            </w:r>
          </w:p>
        </w:tc>
      </w:tr>
      <w:bookmarkEnd w:id="0"/>
      <w:tr w:rsidR="0089081F" w:rsidRPr="003645C1" w:rsidTr="001C02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1F" w:rsidRPr="0089081F" w:rsidRDefault="0089081F" w:rsidP="000D58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08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Всемирная драматургия</w:t>
            </w:r>
          </w:p>
          <w:p w:rsidR="0089081F" w:rsidRPr="009B1AC1" w:rsidRDefault="0089081F" w:rsidP="000D58D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1F" w:rsidRPr="00A45EF2" w:rsidRDefault="004F412E" w:rsidP="004F412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эпохи возрождения.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081F" w:rsidRPr="00A45EF2" w:rsidRDefault="00075DC0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?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=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5</w:t>
              </w:r>
              <w:proofErr w:type="spellStart"/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tR</w:t>
              </w:r>
              <w:proofErr w:type="spellEnd"/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9</w:t>
              </w:r>
              <w:proofErr w:type="spellStart"/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XAaQhY</w:t>
              </w:r>
            </w:hyperlink>
            <w:hyperlink r:id="rId9" w:history="1"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proofErr w:type="spellEnd"/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?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=</w:t>
              </w:r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5</w:t>
              </w:r>
              <w:proofErr w:type="spellStart"/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tR</w:t>
              </w:r>
              <w:proofErr w:type="spellEnd"/>
              <w:r w:rsidR="00A45EF2" w:rsidRPr="00A45EF2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9</w:t>
              </w:r>
              <w:proofErr w:type="spellStart"/>
              <w:r w:rsidR="00A45EF2" w:rsidRPr="003645C1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XAaQhY</w:t>
              </w:r>
              <w:proofErr w:type="spellEnd"/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1A9" w:rsidRPr="003645C1" w:rsidRDefault="007F41A9" w:rsidP="007F41A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36"/>
              <w:ind w:left="720" w:hanging="36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645C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Посмотреть фильм до обсуждения «</w:t>
            </w:r>
            <w:proofErr w:type="spellStart"/>
            <w:r w:rsidRPr="003645C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Кьоджинские</w:t>
            </w:r>
            <w:proofErr w:type="spellEnd"/>
            <w:r w:rsidRPr="003645C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перепалки»</w:t>
            </w:r>
          </w:p>
          <w:p w:rsidR="0089081F" w:rsidRPr="00A45EF2" w:rsidRDefault="0089081F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1F" w:rsidRPr="00A45EF2" w:rsidRDefault="00A45EF2" w:rsidP="00A4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</w:tc>
      </w:tr>
      <w:tr w:rsidR="00B32167" w:rsidRPr="003645C1" w:rsidTr="001C02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167" w:rsidRDefault="00B32167" w:rsidP="00782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ИОК</w:t>
            </w:r>
          </w:p>
          <w:p w:rsidR="00B32167" w:rsidRPr="00CA69CC" w:rsidRDefault="00B32167" w:rsidP="00782B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9CC"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167" w:rsidRPr="00AE2FC5" w:rsidRDefault="004617FE" w:rsidP="00782B0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Живопись 19 века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167" w:rsidRPr="00CA69CC" w:rsidRDefault="00B32167" w:rsidP="00782B03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CA69CC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Просмотреть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2FC5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фильм  В. Бочкарева «Художник Иван Крамской»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2167" w:rsidRPr="00445EEE" w:rsidRDefault="000E757C" w:rsidP="00782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конспект по фильму об И.Крамском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167" w:rsidRPr="00445EEE" w:rsidRDefault="00B32167" w:rsidP="00782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</w:tc>
      </w:tr>
      <w:tr w:rsidR="00AE2FC5" w:rsidRPr="003645C1" w:rsidTr="001C02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C5" w:rsidRDefault="00AE2FC5" w:rsidP="00782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Сценическая речь</w:t>
            </w:r>
          </w:p>
          <w:p w:rsidR="00AE2FC5" w:rsidRPr="00AE2FC5" w:rsidRDefault="00AE2FC5" w:rsidP="00782B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2FC5"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C5" w:rsidRPr="00AE2FC5" w:rsidRDefault="00AE2FC5" w:rsidP="00782B03">
            <w:pPr>
              <w:spacing w:after="160" w:line="259" w:lineRule="auto"/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AE2FC5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Артикуляционный тренинг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FC5" w:rsidRPr="00CA69CC" w:rsidRDefault="00AE2FC5" w:rsidP="00782B03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2FC5" w:rsidRPr="00445EEE" w:rsidRDefault="00AE2FC5" w:rsidP="00782B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конспект «Артикуляционный тренинг на первом уроке»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C5" w:rsidRPr="00445EEE" w:rsidRDefault="00AE2FC5" w:rsidP="00402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</w:tc>
      </w:tr>
    </w:tbl>
    <w:p w:rsidR="00076F83" w:rsidRDefault="00076F83" w:rsidP="00076F83"/>
    <w:p w:rsidR="00053D49" w:rsidRDefault="00053D49"/>
    <w:sectPr w:rsidR="00053D49" w:rsidSect="00076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E3752"/>
    <w:multiLevelType w:val="multilevel"/>
    <w:tmpl w:val="FE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83"/>
    <w:rsid w:val="00053D49"/>
    <w:rsid w:val="00075DC0"/>
    <w:rsid w:val="00076F83"/>
    <w:rsid w:val="000B2092"/>
    <w:rsid w:val="000E757C"/>
    <w:rsid w:val="0011597D"/>
    <w:rsid w:val="001266AB"/>
    <w:rsid w:val="001C02FE"/>
    <w:rsid w:val="001F4C92"/>
    <w:rsid w:val="00281740"/>
    <w:rsid w:val="002A6BC7"/>
    <w:rsid w:val="002D7877"/>
    <w:rsid w:val="00327383"/>
    <w:rsid w:val="003645C1"/>
    <w:rsid w:val="003B0915"/>
    <w:rsid w:val="004617FE"/>
    <w:rsid w:val="00462229"/>
    <w:rsid w:val="004F412E"/>
    <w:rsid w:val="005458F9"/>
    <w:rsid w:val="00545ABC"/>
    <w:rsid w:val="005627FD"/>
    <w:rsid w:val="005907D0"/>
    <w:rsid w:val="005F7576"/>
    <w:rsid w:val="00606CFE"/>
    <w:rsid w:val="0066248D"/>
    <w:rsid w:val="00671A07"/>
    <w:rsid w:val="006D2AD9"/>
    <w:rsid w:val="007F41A9"/>
    <w:rsid w:val="00840161"/>
    <w:rsid w:val="0089081F"/>
    <w:rsid w:val="009B1AC1"/>
    <w:rsid w:val="009E5BA2"/>
    <w:rsid w:val="00A0333C"/>
    <w:rsid w:val="00A45EF2"/>
    <w:rsid w:val="00AB2AC2"/>
    <w:rsid w:val="00AE2FC5"/>
    <w:rsid w:val="00B23C25"/>
    <w:rsid w:val="00B32167"/>
    <w:rsid w:val="00B738C6"/>
    <w:rsid w:val="00C8270D"/>
    <w:rsid w:val="00D06866"/>
    <w:rsid w:val="00E33BD3"/>
    <w:rsid w:val="00E65FD6"/>
    <w:rsid w:val="00EB59C6"/>
    <w:rsid w:val="00F73849"/>
    <w:rsid w:val="00FC3304"/>
    <w:rsid w:val="00FE1EBD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743B"/>
  <w15:docId w15:val="{79C39960-C68D-43FD-9051-DF70ED81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8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F8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llinktitle">
    <w:name w:val="mail_link__title"/>
    <w:basedOn w:val="a0"/>
    <w:rsid w:val="00A0333C"/>
  </w:style>
  <w:style w:type="character" w:customStyle="1" w:styleId="maillinksubtitle">
    <w:name w:val="mail_link__subtitle"/>
    <w:basedOn w:val="a0"/>
    <w:rsid w:val="00A0333C"/>
  </w:style>
  <w:style w:type="paragraph" w:styleId="a5">
    <w:name w:val="Normal (Web)"/>
    <w:basedOn w:val="a"/>
    <w:rsid w:val="00075D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075D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tR9XAaQ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1jY_mwUe_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1jY_mwUe_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1jY_mwUe_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5tR9XAaQ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40</cp:revision>
  <dcterms:created xsi:type="dcterms:W3CDTF">2022-02-04T09:40:00Z</dcterms:created>
  <dcterms:modified xsi:type="dcterms:W3CDTF">2022-02-11T06:01:00Z</dcterms:modified>
</cp:coreProperties>
</file>