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A" w:rsidRDefault="00372932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C86B29">
        <w:rPr>
          <w:rFonts w:ascii="Times New Roman" w:hAnsi="Times New Roman" w:cs="Times New Roman"/>
          <w:b/>
          <w:sz w:val="24"/>
          <w:szCs w:val="24"/>
        </w:rPr>
        <w:t>9</w:t>
      </w:r>
      <w:r w:rsidR="000E699A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C86B29">
        <w:rPr>
          <w:rFonts w:ascii="Times New Roman" w:hAnsi="Times New Roman" w:cs="Times New Roman"/>
          <w:b/>
          <w:sz w:val="24"/>
          <w:szCs w:val="24"/>
        </w:rPr>
        <w:t>среда</w:t>
      </w:r>
      <w:r w:rsidR="000E699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268"/>
        <w:gridCol w:w="2694"/>
        <w:gridCol w:w="3543"/>
        <w:gridCol w:w="3686"/>
        <w:gridCol w:w="2839"/>
      </w:tblGrid>
      <w:tr w:rsidR="000E699A" w:rsidTr="00C86B29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курс театральное творчество</w:t>
            </w:r>
          </w:p>
        </w:tc>
      </w:tr>
      <w:tr w:rsidR="000E699A" w:rsidTr="00D25F93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99A" w:rsidRDefault="000E699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99A" w:rsidRDefault="000E69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D25F93" w:rsidTr="00D25F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5F93" w:rsidRDefault="00D25F9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педагогики</w:t>
            </w:r>
          </w:p>
          <w:p w:rsidR="00D25F93" w:rsidRPr="00C86B29" w:rsidRDefault="00D25F9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86B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Матвиец</w:t>
            </w:r>
            <w:proofErr w:type="spellEnd"/>
            <w:r w:rsidRPr="00C86B29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Тема: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Современные педагогически технологии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proofErr w:type="spell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 с использованием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Время 10-15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br/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﻿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Zoom</w:t>
            </w:r>
          </w:p>
          <w:p w:rsidR="00D25F93" w:rsidRPr="00E53393" w:rsidRDefault="00D2684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5" w:history="1"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04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web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zoom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us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/74941257884?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pwd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=94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ZCXvm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8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NulFikXzE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7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J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6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BOLZEZpZTl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.1</w:t>
              </w:r>
            </w:hyperlink>
            <w:r w:rsidR="00D25F93"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.</w:t>
            </w:r>
          </w:p>
          <w:p w:rsidR="00D25F93" w:rsidRPr="00E53393" w:rsidRDefault="00D25F93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Идентификатор конференции: 749 4125 7884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 xml:space="preserve">Код доступа: </w:t>
            </w:r>
            <w:proofErr w:type="spell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bfiF</w:t>
            </w:r>
            <w:proofErr w:type="spellEnd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  <w:t>4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  <w:t>c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Google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 диск:</w:t>
            </w:r>
          </w:p>
          <w:p w:rsidR="00D25F93" w:rsidRPr="00E53393" w:rsidRDefault="00D2684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  <w:hyperlink r:id="rId6" w:history="1"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://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.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drive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folders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/1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mNPxL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fXBaTbUR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51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zkL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2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laaCE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1</w:t>
              </w:r>
              <w:proofErr w:type="spellStart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kZOp</w:t>
              </w:r>
              <w:proofErr w:type="spellEnd"/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</w:rPr>
                <w:t>5</w:t>
              </w:r>
              <w:r w:rsidR="00D25F93" w:rsidRPr="00E53393">
                <w:rPr>
                  <w:rStyle w:val="a3"/>
                  <w:rFonts w:ascii="Times New Roman" w:hAnsi="Times New Roman" w:cs="Times New Roman"/>
                  <w:color w:val="00001A" w:themeColor="hyperlink" w:themeShade="1A"/>
                  <w:sz w:val="20"/>
                  <w:szCs w:val="20"/>
                  <w:shd w:val="clear" w:color="auto" w:fill="FFFFFF"/>
                  <w:lang w:val="en-US"/>
                </w:rPr>
                <w:t>e</w:t>
              </w:r>
            </w:hyperlink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Возможны индивидуальные консультации в социальной сети </w:t>
            </w:r>
            <w:proofErr w:type="spellStart"/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  <w:r w:rsidRPr="00E53393">
              <w:rPr>
                <w:rStyle w:val="a3"/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 </w:t>
            </w:r>
            <w:r w:rsidRPr="00E53393">
              <w:rPr>
                <w:rFonts w:ascii="Times New Roman" w:eastAsia="Calibri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и по электронной почте </w:t>
            </w:r>
            <w:hyperlink r:id="rId8" w:history="1">
              <w:r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D25F93" w:rsidRPr="00E53393" w:rsidRDefault="00D2684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876D63">
              <w:rPr>
                <w:lang w:val="en-US"/>
              </w:rPr>
              <w:instrText>HYPERLINK "https://drive.google.com/drive/folders/1mNPxL2fXBaTbUR51zkL2laaCE1kZOp5e"</w:instrText>
            </w:r>
            <w:r>
              <w:fldChar w:fldCharType="separate"/>
            </w:r>
            <w:r w:rsidR="00D25F93" w:rsidRPr="00E53393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https://drive.google.com/drive/folders/1mNPxL2fXBaTbUR51zkL2laaCE1kZOp5e</w:t>
            </w:r>
            <w:r>
              <w:fldChar w:fldCharType="end"/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, презентация 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«Современные образовательные технологии»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 xml:space="preserve">Google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>диск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:</w:t>
            </w:r>
          </w:p>
          <w:p w:rsidR="00D25F93" w:rsidRPr="00E53393" w:rsidRDefault="00D2684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  <w:r>
              <w:fldChar w:fldCharType="begin"/>
            </w:r>
            <w:r w:rsidRPr="00876D63">
              <w:rPr>
                <w:lang w:val="en-US"/>
              </w:rPr>
              <w:instrText>HYPERLINK "https://drive.google.com/drive/folders/1mNPxL2fXBaTbUR51zkL2laaCE1kZOp5e"</w:instrText>
            </w:r>
            <w:r>
              <w:fldChar w:fldCharType="separate"/>
            </w:r>
            <w:r w:rsidR="00D25F93" w:rsidRPr="00E53393">
              <w:rPr>
                <w:rStyle w:val="a3"/>
                <w:rFonts w:ascii="Times New Roman" w:hAnsi="Times New Roman" w:cs="Times New Roman"/>
                <w:color w:val="00001A" w:themeColor="hyperlink" w:themeShade="1A"/>
                <w:sz w:val="20"/>
                <w:szCs w:val="20"/>
                <w:shd w:val="clear" w:color="auto" w:fill="FFFFFF"/>
                <w:lang w:val="en-US"/>
              </w:rPr>
              <w:t>https://drive.google.com/drive/folders/1mNPxL2fXBaTbUR51zkL2laaCE1kZOp5e</w:t>
            </w:r>
            <w:r>
              <w:fldChar w:fldCharType="end"/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val="en-US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Текст 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  <w:r w:rsidRPr="00E53393">
              <w:rPr>
                <w:rFonts w:ascii="Times New Roman" w:hAnsi="Times New Roman" w:cs="Times New Roman"/>
                <w:b/>
                <w:color w:val="1A1A1A" w:themeColor="background1" w:themeShade="1A"/>
                <w:sz w:val="20"/>
                <w:szCs w:val="20"/>
                <w:lang w:eastAsia="en-US"/>
              </w:rPr>
              <w:t xml:space="preserve">, презентация 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«Современные образовательные технологии»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br/>
              <w:t>Повторить пройденный материал, отправить доклады по современным педагогическим технологиям (одна тема у каждого):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-личностно-ориентированные технологии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-информационно-коммуникационные технологии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-технологии развития критического мышления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 проектные технологии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-технологии развивающего обучения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</w:t>
            </w:r>
            <w:proofErr w:type="spellStart"/>
            <w:r w:rsidRPr="00E53393">
              <w:rPr>
                <w:color w:val="1A1A1A" w:themeColor="background1" w:themeShade="1A"/>
                <w:sz w:val="20"/>
                <w:szCs w:val="20"/>
              </w:rPr>
              <w:t>здоровьесберегающие</w:t>
            </w:r>
            <w:proofErr w:type="spellEnd"/>
            <w:r w:rsidRPr="00E53393">
              <w:rPr>
                <w:color w:val="1A1A1A" w:themeColor="background1" w:themeShade="1A"/>
                <w:sz w:val="20"/>
                <w:szCs w:val="20"/>
              </w:rPr>
              <w:t xml:space="preserve"> технологии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-технологии проблемного обучения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-игровые технологии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-технологии обучения в сотрудничестве</w:t>
            </w:r>
          </w:p>
          <w:p w:rsidR="00D25F93" w:rsidRPr="00E53393" w:rsidRDefault="00D25F93" w:rsidP="009716FC">
            <w:pPr>
              <w:pStyle w:val="a6"/>
              <w:spacing w:before="0" w:beforeAutospacing="0" w:after="0" w:afterAutospacing="0"/>
              <w:jc w:val="both"/>
              <w:rPr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color w:val="1A1A1A" w:themeColor="background1" w:themeShade="1A"/>
                <w:sz w:val="20"/>
                <w:szCs w:val="20"/>
              </w:rPr>
              <w:t>-технологии уровневой дифференциации</w:t>
            </w:r>
          </w:p>
          <w:p w:rsidR="00D25F93" w:rsidRPr="00E53393" w:rsidRDefault="00D25F93" w:rsidP="009716FC">
            <w:pPr>
              <w:contextualSpacing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</w:rPr>
              <w:t>кейс-технологии</w:t>
            </w:r>
            <w:proofErr w:type="spellEnd"/>
            <w:proofErr w:type="gramEnd"/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 xml:space="preserve">Отправить фотографию выполненной работы или документ </w:t>
            </w: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val="en-US" w:eastAsia="en-US"/>
              </w:rPr>
              <w:t>Word</w:t>
            </w: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</w:p>
          <w:p w:rsidR="00D25F93" w:rsidRPr="00E53393" w:rsidRDefault="00D25F93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r w:rsidRPr="00E53393"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  <w:t>Адрес отправки:</w:t>
            </w:r>
          </w:p>
          <w:p w:rsidR="00D25F93" w:rsidRPr="00E53393" w:rsidRDefault="00D2684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shd w:val="clear" w:color="auto" w:fill="FFFFFF"/>
                <w:lang w:eastAsia="en-US"/>
              </w:rPr>
            </w:pPr>
            <w:hyperlink r:id="rId9" w:history="1">
              <w:r w:rsidR="00D25F93"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shd w:val="clear" w:color="auto" w:fill="FFFFFF"/>
                  <w:lang w:eastAsia="en-US"/>
                </w:rPr>
                <w:t>matviecirina@gmail.com</w:t>
              </w:r>
            </w:hyperlink>
          </w:p>
          <w:p w:rsidR="00D25F93" w:rsidRPr="00E53393" w:rsidRDefault="00D26849" w:rsidP="009716FC">
            <w:pPr>
              <w:contextualSpacing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szCs w:val="20"/>
                <w:lang w:eastAsia="en-US"/>
              </w:rPr>
            </w:pPr>
            <w:hyperlink r:id="rId10" w:history="1">
              <w:r w:rsidR="00D25F93" w:rsidRPr="00E53393">
                <w:rPr>
                  <w:rStyle w:val="a3"/>
                  <w:rFonts w:ascii="Times New Roman" w:hAnsi="Times New Roman" w:cs="Times New Roman"/>
                  <w:color w:val="1A1A1A" w:themeColor="background1" w:themeShade="1A"/>
                  <w:sz w:val="20"/>
                  <w:szCs w:val="20"/>
                  <w:lang w:eastAsia="en-US"/>
                </w:rPr>
                <w:t>https://vk.com/matvietsi</w:t>
              </w:r>
            </w:hyperlink>
          </w:p>
        </w:tc>
      </w:tr>
      <w:tr w:rsidR="00876D63" w:rsidTr="00D25F93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63" w:rsidRPr="00C86B29" w:rsidRDefault="00876D63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86B2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светозвукорежиссуры</w:t>
            </w:r>
          </w:p>
          <w:p w:rsidR="00876D63" w:rsidRPr="000E699A" w:rsidRDefault="00876D63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Алешина Г.А.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63" w:rsidRPr="00662A7E" w:rsidRDefault="00876D63" w:rsidP="007A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5.5.</w:t>
            </w:r>
            <w:r w:rsidRPr="00662A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76D63" w:rsidRPr="00662A7E" w:rsidRDefault="00876D63" w:rsidP="007A4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Тема 1.2.</w:t>
            </w:r>
          </w:p>
          <w:p w:rsidR="00876D63" w:rsidRPr="00662A7E" w:rsidRDefault="00876D63" w:rsidP="007A4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sz w:val="20"/>
                <w:szCs w:val="20"/>
              </w:rPr>
              <w:t xml:space="preserve">Работа режиссёра над звукошумовым оформлением </w:t>
            </w:r>
            <w:proofErr w:type="spellStart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спектакл</w:t>
            </w:r>
            <w:proofErr w:type="spellEnd"/>
          </w:p>
          <w:p w:rsidR="00876D63" w:rsidRPr="00662A7E" w:rsidRDefault="00876D63" w:rsidP="007A4517">
            <w:pPr>
              <w:jc w:val="both"/>
              <w:rPr>
                <w:b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Консультация (соц</w:t>
            </w:r>
            <w:proofErr w:type="gramStart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еть «ВК» и индивидуальная  консультация (телефон, соц.сеть «ВК»)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D63" w:rsidRPr="00662A7E" w:rsidRDefault="00876D63" w:rsidP="007A4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2A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Онлайн-урок</w:t>
            </w:r>
            <w:proofErr w:type="spellEnd"/>
          </w:p>
          <w:p w:rsidR="00876D63" w:rsidRPr="00662A7E" w:rsidRDefault="00876D63" w:rsidP="007A4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звукотехнического</w:t>
            </w:r>
            <w:proofErr w:type="spellEnd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колледжа культуры </w:t>
            </w:r>
          </w:p>
          <w:p w:rsidR="00876D63" w:rsidRPr="00662A7E" w:rsidRDefault="00876D63" w:rsidP="007A45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76D63" w:rsidRPr="00662A7E" w:rsidRDefault="00876D63" w:rsidP="007A4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63" w:rsidRPr="00662A7E" w:rsidRDefault="00876D63" w:rsidP="007A4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b/>
                <w:sz w:val="20"/>
                <w:szCs w:val="20"/>
              </w:rPr>
              <w:t>Формат контроля:</w:t>
            </w:r>
          </w:p>
          <w:p w:rsidR="00876D63" w:rsidRPr="00662A7E" w:rsidRDefault="00876D63" w:rsidP="007A45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A7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(телефон, </w:t>
            </w:r>
            <w:proofErr w:type="spellStart"/>
            <w:proofErr w:type="gramStart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 xml:space="preserve"> сеть «ВК», </w:t>
            </w:r>
            <w:proofErr w:type="spellStart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662A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E699A" w:rsidRDefault="000E699A" w:rsidP="000E6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0E6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1112"/>
    <w:multiLevelType w:val="multilevel"/>
    <w:tmpl w:val="3A72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76DBA"/>
    <w:multiLevelType w:val="hybridMultilevel"/>
    <w:tmpl w:val="848C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99A"/>
    <w:rsid w:val="00053D49"/>
    <w:rsid w:val="000E699A"/>
    <w:rsid w:val="00183835"/>
    <w:rsid w:val="00200CDF"/>
    <w:rsid w:val="00273693"/>
    <w:rsid w:val="00372932"/>
    <w:rsid w:val="005115D0"/>
    <w:rsid w:val="00671A07"/>
    <w:rsid w:val="00717A54"/>
    <w:rsid w:val="00772D12"/>
    <w:rsid w:val="00876D63"/>
    <w:rsid w:val="009B4259"/>
    <w:rsid w:val="00B20469"/>
    <w:rsid w:val="00B85F53"/>
    <w:rsid w:val="00C86B29"/>
    <w:rsid w:val="00C977AE"/>
    <w:rsid w:val="00D25F93"/>
    <w:rsid w:val="00D26849"/>
    <w:rsid w:val="00EB1019"/>
    <w:rsid w:val="00F0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99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E69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linktitle">
    <w:name w:val="mail_link__title"/>
    <w:basedOn w:val="a0"/>
    <w:rsid w:val="00EB1019"/>
  </w:style>
  <w:style w:type="character" w:customStyle="1" w:styleId="maillinksubtitle">
    <w:name w:val="mail_link__subtitle"/>
    <w:basedOn w:val="a0"/>
    <w:rsid w:val="00EB1019"/>
  </w:style>
  <w:style w:type="paragraph" w:styleId="a5">
    <w:name w:val="List Paragraph"/>
    <w:basedOn w:val="a"/>
    <w:uiPriority w:val="34"/>
    <w:qFormat/>
    <w:rsid w:val="009B4259"/>
    <w:pPr>
      <w:ind w:left="720"/>
      <w:contextualSpacing/>
    </w:pPr>
  </w:style>
  <w:style w:type="paragraph" w:styleId="a6">
    <w:name w:val="Normal (Web)"/>
    <w:aliases w:val="Обычный (Web)"/>
    <w:basedOn w:val="a"/>
    <w:uiPriority w:val="99"/>
    <w:unhideWhenUsed/>
    <w:qFormat/>
    <w:rsid w:val="00D2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viecir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atviet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NPxL2fXBaTbUR51zkL2laaCE1kZOp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4941257884?pwd=94ZCXvm8NulFikXzE7J6BOLZEZpZTl.1" TargetMode="External"/><Relationship Id="rId10" Type="http://schemas.openxmlformats.org/officeDocument/2006/relationships/hyperlink" Target="https://vk.com/matviet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viecir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</cp:revision>
  <dcterms:created xsi:type="dcterms:W3CDTF">2022-02-04T07:42:00Z</dcterms:created>
  <dcterms:modified xsi:type="dcterms:W3CDTF">2022-02-07T12:12:00Z</dcterms:modified>
</cp:coreProperties>
</file>