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D7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90722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693"/>
        <w:gridCol w:w="3118"/>
        <w:gridCol w:w="3261"/>
        <w:gridCol w:w="3827"/>
      </w:tblGrid>
      <w:tr w:rsidR="009E70D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9E70D7" w:rsidRPr="006B22B3" w:rsidTr="001B632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1B6324" w:rsidRPr="006B22B3" w:rsidTr="001B6324">
        <w:tc>
          <w:tcPr>
            <w:tcW w:w="2127" w:type="dxa"/>
          </w:tcPr>
          <w:p w:rsidR="001B6324" w:rsidRPr="00E90722" w:rsidRDefault="001B6324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22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ПД</w:t>
            </w:r>
          </w:p>
          <w:p w:rsidR="001B6324" w:rsidRPr="00001DA8" w:rsidRDefault="001B6324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6324" w:rsidRDefault="001B6324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324" w:rsidRDefault="001B6324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1B6324" w:rsidRDefault="001B6324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324" w:rsidRPr="00B83A1E" w:rsidRDefault="001B6324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1B6324" w:rsidRDefault="001B6324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324" w:rsidRDefault="001B6324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6324" w:rsidRDefault="001B6324" w:rsidP="001B63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B6324" w:rsidRDefault="001B6324" w:rsidP="001B632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4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324" w:rsidRPr="00E3348A" w:rsidRDefault="001B6324" w:rsidP="001B63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324" w:rsidRDefault="001B6324" w:rsidP="001B63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и гражданское право.</w:t>
            </w:r>
          </w:p>
          <w:p w:rsidR="001B6324" w:rsidRDefault="001B6324" w:rsidP="001B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6324" w:rsidRDefault="001B6324" w:rsidP="001B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</w:p>
          <w:p w:rsidR="001B6324" w:rsidRDefault="001B6324" w:rsidP="001B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ГК РФ</w:t>
            </w:r>
            <w:r w:rsidRPr="00C40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6324" w:rsidRDefault="001B6324" w:rsidP="001B6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6324" w:rsidRPr="00F7776B" w:rsidRDefault="001B6324" w:rsidP="001B63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предлагаемому видеоматериалу</w:t>
            </w:r>
          </w:p>
          <w:p w:rsidR="001B6324" w:rsidRDefault="007B6B5B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1B6324" w:rsidRPr="009B71D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https://www.youtube.com/watch?v=5fQ-dByktfo</w:t>
              </w:r>
            </w:hyperlink>
            <w:r w:rsidR="001B6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6324" w:rsidRDefault="007B6B5B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1B6324" w:rsidRPr="009B71D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https://www.youtube.com/watch?v=WTOmjRxcGJE</w:t>
              </w:r>
            </w:hyperlink>
            <w:r w:rsidR="001B6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6324" w:rsidRDefault="007B6B5B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1B6324" w:rsidRPr="009B71D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https://www.youtube.com/watch?v=r5NrLF6ztP8</w:t>
              </w:r>
            </w:hyperlink>
            <w:r w:rsidR="001B6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6324" w:rsidRDefault="007B6B5B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1B6324" w:rsidRPr="009B71D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https://www.youtube.com/watch?v=cDyoTcN9pRI</w:t>
              </w:r>
            </w:hyperlink>
            <w:r w:rsidR="001B6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6324" w:rsidRDefault="007B6B5B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1B6324" w:rsidRPr="009B71D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https://www.youtube.com/watch?v=O0c7UPhKFtU</w:t>
              </w:r>
            </w:hyperlink>
            <w:r w:rsidR="001B6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6324" w:rsidRDefault="007B6B5B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1B6324" w:rsidRPr="009B71D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https://www.youtube.com/watch?v=kaqKJHxKxV4</w:t>
              </w:r>
            </w:hyperlink>
            <w:r w:rsidR="001B6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6324" w:rsidRPr="00F7776B" w:rsidRDefault="001B6324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6324" w:rsidRPr="00F7776B" w:rsidRDefault="001B6324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1B6324" w:rsidRPr="00F7776B" w:rsidRDefault="001B6324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1B6324" w:rsidRPr="00F7776B" w:rsidRDefault="001B6324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1B6324" w:rsidRPr="00F7776B" w:rsidRDefault="001B6324" w:rsidP="001B63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учебные видеоролики и другие учебные видеоролики по данному периоду)</w:t>
            </w:r>
          </w:p>
          <w:p w:rsidR="001B6324" w:rsidRPr="00F72E63" w:rsidRDefault="001B6324" w:rsidP="001B63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B6324" w:rsidRDefault="001B6324" w:rsidP="001B632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B6324" w:rsidRPr="00514EDD" w:rsidRDefault="001B6324" w:rsidP="001B632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12.02.22.</w:t>
            </w:r>
            <w:r w:rsidRPr="0051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B6324" w:rsidRPr="002102EC" w:rsidRDefault="001B6324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324" w:rsidRDefault="001B6324" w:rsidP="001B6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324" w:rsidRPr="002102EC" w:rsidRDefault="001B6324" w:rsidP="001B6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1B6324" w:rsidRPr="002102EC" w:rsidRDefault="007B6B5B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B6324"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="001B6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338" w:rsidRPr="006B22B3" w:rsidTr="001B6324">
        <w:tc>
          <w:tcPr>
            <w:tcW w:w="2127" w:type="dxa"/>
          </w:tcPr>
          <w:p w:rsidR="00630338" w:rsidRPr="00E90722" w:rsidRDefault="00630338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</w:t>
            </w:r>
            <w:r w:rsidRPr="00E907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проектирование</w:t>
            </w:r>
          </w:p>
          <w:p w:rsidR="00630338" w:rsidRPr="00001DA8" w:rsidRDefault="00630338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0338" w:rsidRPr="00D71D31" w:rsidRDefault="00630338" w:rsidP="00AE09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Композиция резьбы на </w:t>
            </w:r>
            <w:r w:rsidRPr="00D71D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анималистическую тему.</w:t>
            </w:r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использованием индивидуальных консультаций</w:t>
            </w:r>
            <w:proofErr w:type="gramStart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соц.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Yandex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Youtube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630338" w:rsidRPr="00D71D31" w:rsidRDefault="007B6B5B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30338" w:rsidRPr="00D71D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https://youtu.be/Y4h8Gw9pBUc</w:t>
              </w:r>
            </w:hyperlink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Задачи: Нарисовать в статичную и </w:t>
            </w:r>
            <w:r w:rsidRPr="00D71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динамичную композицию  объемного изделия в анималистическом жанре.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почта </w:t>
            </w: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  <w:tr w:rsidR="00630338" w:rsidRPr="006B22B3" w:rsidTr="001B6324">
        <w:tc>
          <w:tcPr>
            <w:tcW w:w="2127" w:type="dxa"/>
          </w:tcPr>
          <w:p w:rsidR="00630338" w:rsidRPr="00E90722" w:rsidRDefault="00630338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Резьба</w:t>
            </w:r>
          </w:p>
          <w:p w:rsidR="00630338" w:rsidRPr="00001DA8" w:rsidRDefault="00630338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Объемная резьба </w:t>
            </w:r>
            <w:proofErr w:type="gramStart"/>
            <w:r w:rsidRPr="00D7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71D31">
              <w:rPr>
                <w:rFonts w:ascii="Times New Roman" w:hAnsi="Times New Roman" w:cs="Times New Roman"/>
                <w:b/>
                <w:sz w:val="20"/>
                <w:szCs w:val="20"/>
              </w:rPr>
              <w:t>мелкая скульптурная пластика, деревянная механическая игрушка.)</w:t>
            </w:r>
          </w:p>
          <w:p w:rsidR="00630338" w:rsidRPr="00D71D31" w:rsidRDefault="00630338" w:rsidP="00AE09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Моделирование деревянной механической игрушки</w:t>
            </w:r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использованием индивидуальных консультаций</w:t>
            </w:r>
            <w:proofErr w:type="gramStart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соц.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630338" w:rsidRPr="00D71D31" w:rsidRDefault="007B6B5B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30338" w:rsidRPr="00D71D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https://youtu.be/lYWlmTVpzlI</w:t>
              </w:r>
            </w:hyperlink>
          </w:p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Задачи: Из трёх вариантов деревянной механической игрушки выбрать </w:t>
            </w:r>
            <w:proofErr w:type="gramStart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. Сделать технический чертёж в 3-4 проекциях в масштабе 1:1. Тщательно выполнить правила </w:t>
            </w: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чертежа</w:t>
            </w:r>
            <w:proofErr w:type="gramStart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родумать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 игрушки. По возможности опытным путём при помощи шаблонов или моделирования убедиться в работоспособности механизма. Сделать аксонометрию с заливкой.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30338" w:rsidRPr="00D71D31" w:rsidRDefault="00630338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71D31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  <w:tr w:rsidR="00E1610C" w:rsidRPr="006B22B3" w:rsidTr="001B6324">
        <w:tc>
          <w:tcPr>
            <w:tcW w:w="2127" w:type="dxa"/>
          </w:tcPr>
          <w:p w:rsidR="00E1610C" w:rsidRPr="00E90722" w:rsidRDefault="00E1610C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2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</w:t>
            </w:r>
          </w:p>
          <w:p w:rsidR="00E1610C" w:rsidRDefault="00E1610C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Тема: Искусство Италии в эпоху Возрождения: Искусство раннего возрождения в Италии. Архитектура и скульптура. (2 часа) 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(самостоятельное изучение материала в </w:t>
            </w:r>
            <w:r w:rsidRPr="00734801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734801">
              <w:rPr>
                <w:rFonts w:ascii="Times New Roman" w:hAnsi="Times New Roman"/>
                <w:sz w:val="20"/>
                <w:szCs w:val="20"/>
              </w:rPr>
              <w:t>-</w:t>
            </w:r>
            <w:r w:rsidRPr="00734801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734801">
              <w:rPr>
                <w:rFonts w:ascii="Times New Roman" w:hAnsi="Times New Roman"/>
                <w:sz w:val="20"/>
                <w:szCs w:val="20"/>
              </w:rPr>
              <w:t xml:space="preserve"> и по материалам, предоставленным педагогом</w:t>
            </w:r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педагога </w:t>
            </w:r>
            <w:proofErr w:type="spellStart"/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беседе</w:t>
            </w:r>
          </w:p>
          <w:p w:rsidR="00E1610C" w:rsidRPr="00734801" w:rsidRDefault="00E1610C" w:rsidP="007C191C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1610C" w:rsidRPr="00734801" w:rsidRDefault="00E1610C" w:rsidP="007C191C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1610C" w:rsidRPr="00734801" w:rsidRDefault="00E1610C" w:rsidP="007C191C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1610C" w:rsidRPr="00734801" w:rsidRDefault="00E1610C" w:rsidP="007C191C">
            <w:pPr>
              <w:pStyle w:val="a5"/>
              <w:shd w:val="clear" w:color="auto" w:fill="FFFFFF"/>
              <w:ind w:left="40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Изучить материал  (презентацию и фильм) представленный на облаке и 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8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Архитектура и скульптура в эпоху раннего возрождения в Италии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cloud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public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Fkvj</w:t>
              </w:r>
              <w:proofErr w:type="spellEnd"/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Q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3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AY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9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36</w:t>
              </w:r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</w:hyperlink>
            <w:r w:rsidRPr="00734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34801">
              <w:rPr>
                <w:rFonts w:ascii="Times New Roman" w:hAnsi="Times New Roman"/>
                <w:sz w:val="20"/>
                <w:szCs w:val="20"/>
              </w:rPr>
              <w:t xml:space="preserve">Просмотр видео файлов: Флоренция и галерея </w:t>
            </w:r>
            <w:proofErr w:type="spellStart"/>
            <w:r w:rsidRPr="00734801">
              <w:rPr>
                <w:rFonts w:ascii="Times New Roman" w:hAnsi="Times New Roman"/>
                <w:sz w:val="20"/>
                <w:szCs w:val="20"/>
              </w:rPr>
              <w:t>Уффиции</w:t>
            </w:r>
            <w:proofErr w:type="spellEnd"/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34801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https://yandex.ru/video/preview/7662708432746116993</w:t>
              </w:r>
            </w:hyperlink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E1610C" w:rsidRPr="00734801" w:rsidRDefault="00E1610C" w:rsidP="007C191C">
            <w:pPr>
              <w:shd w:val="clear" w:color="auto" w:fill="FFFFFF"/>
              <w:rPr>
                <w:sz w:val="20"/>
                <w:szCs w:val="20"/>
              </w:rPr>
            </w:pP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1610C" w:rsidRPr="00734801" w:rsidRDefault="00E1610C" w:rsidP="007C191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4801">
              <w:rPr>
                <w:rFonts w:ascii="yandex-sans" w:hAnsi="yandex-sans"/>
                <w:color w:val="000000"/>
                <w:sz w:val="20"/>
                <w:szCs w:val="20"/>
              </w:rPr>
              <w:t xml:space="preserve">Проанализировать представленный материал по следующему алгоритму в виде конспекта: 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4801">
              <w:rPr>
                <w:rFonts w:ascii="yandex-sans" w:hAnsi="yandex-sans"/>
                <w:color w:val="000000"/>
                <w:sz w:val="20"/>
                <w:szCs w:val="20"/>
              </w:rPr>
              <w:t>1.Характерные особенности искусства раннего возрождения Италии.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4801">
              <w:rPr>
                <w:rFonts w:ascii="yandex-sans" w:hAnsi="yandex-sans"/>
                <w:color w:val="000000"/>
                <w:sz w:val="20"/>
                <w:szCs w:val="20"/>
              </w:rPr>
              <w:t xml:space="preserve">2.Архитектура 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4801">
              <w:rPr>
                <w:rFonts w:ascii="yandex-sans" w:hAnsi="yandex-sans"/>
                <w:color w:val="000000"/>
                <w:sz w:val="20"/>
                <w:szCs w:val="20"/>
              </w:rPr>
              <w:t>3.Скульптура</w:t>
            </w:r>
            <w:proofErr w:type="gramStart"/>
            <w:r w:rsidRPr="00734801">
              <w:rPr>
                <w:rFonts w:ascii="yandex-sans" w:hAnsi="yandex-sans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E1610C" w:rsidRPr="00734801" w:rsidRDefault="00E1610C" w:rsidP="007C191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E1610C" w:rsidRPr="00734801" w:rsidRDefault="00E1610C" w:rsidP="007C191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4801">
              <w:rPr>
                <w:rFonts w:ascii="yandex-sans" w:hAnsi="yandex-sans"/>
                <w:color w:val="000000"/>
                <w:sz w:val="20"/>
                <w:szCs w:val="20"/>
              </w:rPr>
              <w:t>Выполнить задание на последнем слайде презентации</w:t>
            </w:r>
          </w:p>
          <w:p w:rsidR="00E1610C" w:rsidRPr="00734801" w:rsidRDefault="00E1610C" w:rsidP="007C191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E1610C" w:rsidRPr="00734801" w:rsidRDefault="00E1610C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1610C" w:rsidRPr="00734801" w:rsidRDefault="00E1610C" w:rsidP="007C19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4801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Выполненные задания отправляются по электронной почте </w:t>
            </w:r>
            <w:hyperlink r:id="rId16" w:history="1"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n</w:t>
              </w:r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melesheva</w:t>
              </w:r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34801">
              <w:rPr>
                <w:rFonts w:ascii="Times New Roman" w:hAnsi="Times New Roman"/>
                <w:b/>
                <w:sz w:val="20"/>
                <w:szCs w:val="20"/>
              </w:rPr>
              <w:t xml:space="preserve">  или личным сообщением на  </w:t>
            </w:r>
            <w:hyperlink r:id="rId17" w:history="1">
              <w:r w:rsidRPr="0073480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https://vk.com/id228180723</w:t>
              </w:r>
            </w:hyperlink>
          </w:p>
          <w:p w:rsidR="00E1610C" w:rsidRPr="00734801" w:rsidRDefault="00E1610C" w:rsidP="007C19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4801">
              <w:rPr>
                <w:rFonts w:ascii="Times New Roman" w:hAnsi="Times New Roman"/>
                <w:b/>
                <w:sz w:val="20"/>
                <w:szCs w:val="20"/>
              </w:rPr>
              <w:t>В беседе проводим анализ выполненного задания.</w:t>
            </w:r>
          </w:p>
        </w:tc>
      </w:tr>
    </w:tbl>
    <w:p w:rsidR="009E70D7" w:rsidRPr="008F44EC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9E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D7"/>
    <w:rsid w:val="00001DA8"/>
    <w:rsid w:val="00053D49"/>
    <w:rsid w:val="00102A11"/>
    <w:rsid w:val="001B6324"/>
    <w:rsid w:val="001B7072"/>
    <w:rsid w:val="002E698C"/>
    <w:rsid w:val="004A5B69"/>
    <w:rsid w:val="00601D36"/>
    <w:rsid w:val="00630338"/>
    <w:rsid w:val="00671A07"/>
    <w:rsid w:val="007B6B5B"/>
    <w:rsid w:val="007D5332"/>
    <w:rsid w:val="00821D4A"/>
    <w:rsid w:val="009E70D7"/>
    <w:rsid w:val="00D871DD"/>
    <w:rsid w:val="00E1610C"/>
    <w:rsid w:val="00E90722"/>
    <w:rsid w:val="00F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0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0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61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yoTcN9pRI" TargetMode="External"/><Relationship Id="rId13" Type="http://schemas.openxmlformats.org/officeDocument/2006/relationships/hyperlink" Target="https://youtu.be/lYWlmTVpzl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5NrLF6ztP8" TargetMode="External"/><Relationship Id="rId12" Type="http://schemas.openxmlformats.org/officeDocument/2006/relationships/hyperlink" Target="https://youtu.be/Y4h8Gw9pBUc" TargetMode="External"/><Relationship Id="rId17" Type="http://schemas.openxmlformats.org/officeDocument/2006/relationships/hyperlink" Target="https://vk.com/id22818072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.melesh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OmjRxcGJE" TargetMode="External"/><Relationship Id="rId11" Type="http://schemas.openxmlformats.org/officeDocument/2006/relationships/hyperlink" Target="mailto:pinaevskaya75@mail.ru" TargetMode="External"/><Relationship Id="rId5" Type="http://schemas.openxmlformats.org/officeDocument/2006/relationships/hyperlink" Target="https://www.youtube.com/watch?v=5fQ-dByktfo" TargetMode="External"/><Relationship Id="rId15" Type="http://schemas.openxmlformats.org/officeDocument/2006/relationships/hyperlink" Target="https://yandex.ru/video/preview/7662708432746116993" TargetMode="External"/><Relationship Id="rId10" Type="http://schemas.openxmlformats.org/officeDocument/2006/relationships/hyperlink" Target="https://www.youtube.com/watch?v=kaqKJHxKxV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id27388130" TargetMode="External"/><Relationship Id="rId9" Type="http://schemas.openxmlformats.org/officeDocument/2006/relationships/hyperlink" Target="https://www.youtube.com/watch?v=O0c7UPhKFtU" TargetMode="External"/><Relationship Id="rId14" Type="http://schemas.openxmlformats.org/officeDocument/2006/relationships/hyperlink" Target="https://cloud.mail.ru/public/Fkvj/Q3AY9D3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</cp:revision>
  <dcterms:created xsi:type="dcterms:W3CDTF">2022-02-04T07:20:00Z</dcterms:created>
  <dcterms:modified xsi:type="dcterms:W3CDTF">2022-02-07T07:20:00Z</dcterms:modified>
</cp:coreProperties>
</file>