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48" w:rsidRPr="005754A9" w:rsidRDefault="00AD4948" w:rsidP="00AD4948">
      <w:pPr>
        <w:rPr>
          <w:sz w:val="18"/>
          <w:szCs w:val="18"/>
        </w:rPr>
      </w:pPr>
    </w:p>
    <w:p w:rsidR="00181009" w:rsidRPr="005754A9" w:rsidRDefault="00181009" w:rsidP="00AD4948">
      <w:pPr>
        <w:rPr>
          <w:sz w:val="18"/>
          <w:szCs w:val="1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AD4948" w:rsidRPr="005754A9" w:rsidTr="009F632E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          </w:t>
            </w:r>
            <w:r w:rsidRPr="005754A9">
              <w:rPr>
                <w:noProof/>
                <w:sz w:val="18"/>
                <w:szCs w:val="18"/>
              </w:rPr>
              <w:drawing>
                <wp:inline distT="0" distB="0" distL="0" distR="0">
                  <wp:extent cx="890270" cy="1144905"/>
                  <wp:effectExtent l="19050" t="0" r="508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caps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caps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caps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caps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caps/>
                <w:sz w:val="18"/>
                <w:szCs w:val="18"/>
              </w:rPr>
              <w:t>«КОМИ РЕСПУБЛИКАНСКИЙ КОЛЛЕДЖ КУЛЬТУРЫ ИМ. в. т. чИСТАЛЕВА»</w:t>
            </w:r>
          </w:p>
        </w:tc>
      </w:tr>
      <w:tr w:rsidR="00AD4948" w:rsidRPr="005754A9" w:rsidTr="009F632E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D4948" w:rsidRPr="005754A9" w:rsidRDefault="00050667" w:rsidP="009F63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1CFF" w:rsidRPr="008F3A7A" w:rsidRDefault="009D1CFF" w:rsidP="00AD494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D1CFF" w:rsidRPr="005613F9" w:rsidRDefault="009D1CFF" w:rsidP="00AD494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9D1CFF" w:rsidRDefault="009D1CFF" w:rsidP="00AD494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IFEVzd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9D1CFF" w:rsidRPr="008F3A7A" w:rsidRDefault="009D1CFF" w:rsidP="00AD49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1CFF" w:rsidRPr="005613F9" w:rsidRDefault="009D1CFF" w:rsidP="00AD494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9D1CFF" w:rsidRDefault="009D1CFF" w:rsidP="00AD49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AD4948" w:rsidRPr="005754A9" w:rsidRDefault="00AD4948" w:rsidP="009F632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rFonts w:ascii="Book Antiqua" w:hAnsi="Book Antiqua"/>
                <w:caps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D4948" w:rsidRPr="005754A9" w:rsidTr="009F632E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D4948" w:rsidRPr="005754A9" w:rsidTr="009F632E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D4948" w:rsidRPr="005754A9" w:rsidRDefault="00AD4948" w:rsidP="009F632E">
            <w:pPr>
              <w:jc w:val="center"/>
              <w:rPr>
                <w:b/>
                <w:smallCaps/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23"/>
              <w:spacing w:after="0" w:line="240" w:lineRule="auto"/>
              <w:jc w:val="center"/>
              <w:rPr>
                <w:b/>
                <w:smallCaps/>
                <w:sz w:val="18"/>
                <w:szCs w:val="18"/>
              </w:rPr>
            </w:pPr>
            <w:r w:rsidRPr="005754A9">
              <w:rPr>
                <w:b/>
                <w:smallCaps/>
                <w:sz w:val="18"/>
                <w:szCs w:val="18"/>
              </w:rPr>
              <w:t>рабочая программа</w:t>
            </w:r>
          </w:p>
          <w:p w:rsidR="00AD4948" w:rsidRPr="005754A9" w:rsidRDefault="00AD4948" w:rsidP="009F632E">
            <w:pPr>
              <w:pStyle w:val="23"/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5754A9">
              <w:rPr>
                <w:b/>
                <w:bCs/>
                <w:smallCaps/>
                <w:sz w:val="18"/>
                <w:szCs w:val="18"/>
              </w:rPr>
              <w:t>профессионального модуля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9F632E">
        <w:trPr>
          <w:trHeight w:val="632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ПМ.01 </w:t>
            </w:r>
          </w:p>
          <w:p w:rsidR="00AD4948" w:rsidRPr="005754A9" w:rsidRDefault="00AD4948" w:rsidP="009F632E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AD4948" w:rsidRPr="005754A9" w:rsidTr="009F632E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sz w:val="18"/>
                <w:szCs w:val="18"/>
              </w:rPr>
              <w:t>ТЕХНОЛОГИЧЕСКАЯ ДЕЯТЕЛЬНОСТЬ</w:t>
            </w: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sz w:val="18"/>
                <w:szCs w:val="18"/>
              </w:rPr>
              <w:t>для студентов, обучающихся по специальности</w:t>
            </w:r>
          </w:p>
          <w:p w:rsidR="00AD4948" w:rsidRPr="005754A9" w:rsidRDefault="00AD4948" w:rsidP="009F632E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sz w:val="18"/>
                <w:szCs w:val="18"/>
              </w:rPr>
              <w:t>51.02.03 БИБЛИОТЕКОВЕДЕНИЕ</w:t>
            </w:r>
          </w:p>
          <w:p w:rsidR="00AD4948" w:rsidRPr="005754A9" w:rsidRDefault="00AD4948" w:rsidP="009F632E">
            <w:pPr>
              <w:widowControl w:val="0"/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bCs/>
                <w:sz w:val="18"/>
                <w:szCs w:val="18"/>
              </w:rPr>
              <w:t>(базовая подготовка)</w:t>
            </w: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</w:p>
          <w:p w:rsidR="00AD4948" w:rsidRPr="005754A9" w:rsidRDefault="00AD4948" w:rsidP="009F632E">
            <w:pPr>
              <w:widowControl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AD4948" w:rsidRPr="005754A9" w:rsidTr="009F632E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ascii="Book Antiqua" w:hAnsi="Book Antiqua"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sz w:val="18"/>
                <w:szCs w:val="18"/>
              </w:rPr>
              <w:t xml:space="preserve">Сыктывкар </w:t>
            </w:r>
          </w:p>
          <w:p w:rsidR="00AD4948" w:rsidRPr="005754A9" w:rsidRDefault="00AD4948" w:rsidP="00106B7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5754A9">
              <w:rPr>
                <w:rFonts w:ascii="Book Antiqua" w:hAnsi="Book Antiqua"/>
                <w:b/>
                <w:sz w:val="18"/>
                <w:szCs w:val="18"/>
              </w:rPr>
              <w:t>20</w:t>
            </w:r>
            <w:r w:rsidR="00A43DB8">
              <w:rPr>
                <w:rFonts w:ascii="Book Antiqua" w:hAnsi="Book Antiqua"/>
                <w:b/>
                <w:sz w:val="18"/>
                <w:szCs w:val="18"/>
              </w:rPr>
              <w:t>20</w:t>
            </w:r>
          </w:p>
        </w:tc>
      </w:tr>
    </w:tbl>
    <w:p w:rsidR="00AD4948" w:rsidRPr="005754A9" w:rsidRDefault="00AD4948" w:rsidP="00AD4948">
      <w:pPr>
        <w:widowControl w:val="0"/>
        <w:jc w:val="both"/>
        <w:rPr>
          <w:b/>
          <w:sz w:val="18"/>
          <w:szCs w:val="18"/>
        </w:rPr>
      </w:pPr>
      <w:r w:rsidRPr="005754A9">
        <w:rPr>
          <w:sz w:val="18"/>
          <w:szCs w:val="18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0"/>
        <w:gridCol w:w="2159"/>
        <w:gridCol w:w="2391"/>
        <w:gridCol w:w="2267"/>
        <w:gridCol w:w="2267"/>
      </w:tblGrid>
      <w:tr w:rsidR="00AD4948" w:rsidRPr="005754A9" w:rsidTr="009F632E">
        <w:tc>
          <w:tcPr>
            <w:tcW w:w="794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193" w:type="dxa"/>
          </w:tcPr>
          <w:p w:rsidR="00AD4948" w:rsidRPr="005754A9" w:rsidRDefault="00AD4948" w:rsidP="009F632E">
            <w:pPr>
              <w:pStyle w:val="6"/>
              <w:spacing w:before="0" w:after="0"/>
              <w:rPr>
                <w:b w:val="0"/>
                <w:sz w:val="18"/>
                <w:szCs w:val="18"/>
              </w:rPr>
            </w:pPr>
            <w:r w:rsidRPr="005754A9">
              <w:rPr>
                <w:b w:val="0"/>
                <w:sz w:val="18"/>
                <w:szCs w:val="18"/>
              </w:rPr>
              <w:t>ББК 78.3:78.5</w:t>
            </w:r>
          </w:p>
          <w:p w:rsidR="00AD4948" w:rsidRPr="005754A9" w:rsidRDefault="00AD4948" w:rsidP="009F632E">
            <w:pPr>
              <w:pStyle w:val="6"/>
              <w:spacing w:before="0" w:after="0"/>
              <w:rPr>
                <w:sz w:val="18"/>
                <w:szCs w:val="18"/>
              </w:rPr>
            </w:pPr>
            <w:r w:rsidRPr="005754A9">
              <w:rPr>
                <w:b w:val="0"/>
                <w:sz w:val="18"/>
                <w:szCs w:val="18"/>
              </w:rPr>
              <w:t xml:space="preserve">          Р13</w:t>
            </w:r>
          </w:p>
        </w:tc>
        <w:tc>
          <w:tcPr>
            <w:tcW w:w="2449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AD4948" w:rsidRPr="005754A9" w:rsidTr="009F632E">
        <w:trPr>
          <w:gridAfter w:val="1"/>
          <w:wAfter w:w="56" w:type="dxa"/>
        </w:trPr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36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828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51.02.03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Библиотековедение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rPr>
          <w:gridAfter w:val="1"/>
          <w:wAfter w:w="56" w:type="dxa"/>
        </w:trPr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AD4948" w:rsidRPr="005754A9" w:rsidRDefault="00AD4948" w:rsidP="009F6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(программа подготовки специалистов среднего звена базовой подготовки)</w:t>
            </w:r>
          </w:p>
        </w:tc>
        <w:tc>
          <w:tcPr>
            <w:tcW w:w="97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</w:tbl>
    <w:p w:rsidR="00771119" w:rsidRPr="005754A9" w:rsidRDefault="00771119" w:rsidP="00771119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           </w:t>
      </w:r>
    </w:p>
    <w:p w:rsidR="00771119" w:rsidRPr="005754A9" w:rsidRDefault="00771119" w:rsidP="00771119">
      <w:pPr>
        <w:rPr>
          <w:sz w:val="18"/>
          <w:szCs w:val="18"/>
        </w:rPr>
      </w:pPr>
    </w:p>
    <w:p w:rsidR="00AD4948" w:rsidRPr="005754A9" w:rsidRDefault="00AD4948" w:rsidP="00771119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Разработчики</w:t>
      </w:r>
    </w:p>
    <w:p w:rsidR="00771119" w:rsidRPr="005754A9" w:rsidRDefault="00771119" w:rsidP="00771119">
      <w:pPr>
        <w:rPr>
          <w:b/>
          <w:sz w:val="18"/>
          <w:szCs w:val="1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4"/>
        <w:gridCol w:w="3423"/>
        <w:gridCol w:w="3165"/>
        <w:gridCol w:w="74"/>
        <w:gridCol w:w="2905"/>
      </w:tblGrid>
      <w:tr w:rsidR="00A112B3" w:rsidRPr="005754A9" w:rsidTr="00A112B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16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Ученая степень (звание)</w:t>
            </w:r>
          </w:p>
          <w:p w:rsidR="00A112B3" w:rsidRPr="005754A9" w:rsidRDefault="00A112B3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[квалификационная категория]</w:t>
            </w:r>
          </w:p>
        </w:tc>
        <w:tc>
          <w:tcPr>
            <w:tcW w:w="297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Должность</w:t>
            </w:r>
          </w:p>
        </w:tc>
      </w:tr>
      <w:tr w:rsidR="00A112B3" w:rsidRPr="005754A9" w:rsidTr="00A112B3">
        <w:trPr>
          <w:trHeight w:val="210"/>
        </w:trPr>
        <w:tc>
          <w:tcPr>
            <w:tcW w:w="4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Карлова Ольга Ивановна</w:t>
            </w:r>
          </w:p>
        </w:tc>
        <w:tc>
          <w:tcPr>
            <w:tcW w:w="316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112B3" w:rsidRPr="005754A9" w:rsidRDefault="00A112B3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-</w:t>
            </w:r>
          </w:p>
          <w:p w:rsidR="00A112B3" w:rsidRPr="005754A9" w:rsidRDefault="00A112B3" w:rsidP="009F632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112B3" w:rsidRPr="005754A9" w:rsidRDefault="00A112B3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Преподаватель ГПОУ РК</w:t>
            </w:r>
          </w:p>
          <w:p w:rsidR="00A112B3" w:rsidRPr="005754A9" w:rsidRDefault="00A112B3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«Колледж культуры»</w:t>
            </w:r>
          </w:p>
        </w:tc>
      </w:tr>
      <w:tr w:rsidR="00A112B3" w:rsidRPr="005754A9" w:rsidTr="00A112B3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</w:p>
        </w:tc>
        <w:tc>
          <w:tcPr>
            <w:tcW w:w="95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</w:p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</w:p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</w:p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Техническую и содержательную экспертизу рабочей программы профессионального модуля провели</w:t>
            </w:r>
          </w:p>
          <w:p w:rsidR="00771119" w:rsidRPr="005754A9" w:rsidRDefault="00771119" w:rsidP="00B33FA4">
            <w:pPr>
              <w:rPr>
                <w:b/>
                <w:sz w:val="18"/>
                <w:szCs w:val="18"/>
              </w:rPr>
            </w:pPr>
          </w:p>
        </w:tc>
      </w:tr>
      <w:tr w:rsidR="00A112B3" w:rsidRPr="005754A9" w:rsidTr="00A112B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</w:p>
        </w:tc>
        <w:tc>
          <w:tcPr>
            <w:tcW w:w="3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2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Ученая степень (звание)</w:t>
            </w:r>
          </w:p>
          <w:p w:rsidR="00A112B3" w:rsidRPr="005754A9" w:rsidRDefault="00A112B3" w:rsidP="00B33FA4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[квалификационная категория]</w:t>
            </w:r>
          </w:p>
        </w:tc>
        <w:tc>
          <w:tcPr>
            <w:tcW w:w="2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Должность</w:t>
            </w:r>
          </w:p>
        </w:tc>
      </w:tr>
      <w:tr w:rsidR="00A112B3" w:rsidRPr="005754A9" w:rsidTr="00A112B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3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Анкудинова Марина Алексеевна</w:t>
            </w:r>
          </w:p>
        </w:tc>
        <w:tc>
          <w:tcPr>
            <w:tcW w:w="32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9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Директор</w:t>
            </w:r>
          </w:p>
        </w:tc>
      </w:tr>
      <w:tr w:rsidR="00A112B3" w:rsidRPr="005754A9" w:rsidTr="00A112B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3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Раевская Наталья </w:t>
            </w:r>
            <w:proofErr w:type="spellStart"/>
            <w:r w:rsidRPr="005754A9">
              <w:rPr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61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Заведующий </w:t>
            </w:r>
            <w:proofErr w:type="gramStart"/>
            <w:r w:rsidRPr="005754A9">
              <w:rPr>
                <w:sz w:val="18"/>
                <w:szCs w:val="18"/>
              </w:rPr>
              <w:t>сектором  библиотечного</w:t>
            </w:r>
            <w:proofErr w:type="gramEnd"/>
            <w:r w:rsidRPr="005754A9">
              <w:rPr>
                <w:sz w:val="18"/>
                <w:szCs w:val="18"/>
              </w:rPr>
              <w:t>, музейного дела и народно-художественных промыслов Министерства культуры, туризма и архивного дела Республики Коми</w:t>
            </w:r>
          </w:p>
        </w:tc>
      </w:tr>
      <w:tr w:rsidR="00A112B3" w:rsidRPr="005754A9" w:rsidTr="00A112B3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3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  <w:shd w:val="clear" w:color="auto" w:fill="FFFFFF"/>
              </w:rPr>
              <w:t>Безносикова</w:t>
            </w:r>
            <w:proofErr w:type="spellEnd"/>
            <w:r w:rsidRPr="005754A9">
              <w:rPr>
                <w:sz w:val="18"/>
                <w:szCs w:val="18"/>
                <w:shd w:val="clear" w:color="auto" w:fill="FFFFFF"/>
              </w:rPr>
              <w:t xml:space="preserve"> Галина Михайловна</w:t>
            </w:r>
          </w:p>
          <w:p w:rsidR="00A112B3" w:rsidRPr="005754A9" w:rsidRDefault="00A112B3" w:rsidP="00B33FA4">
            <w:pPr>
              <w:rPr>
                <w:sz w:val="18"/>
                <w:szCs w:val="18"/>
              </w:rPr>
            </w:pPr>
          </w:p>
        </w:tc>
        <w:tc>
          <w:tcPr>
            <w:tcW w:w="61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112B3" w:rsidRPr="005754A9" w:rsidRDefault="00A112B3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  <w:shd w:val="clear" w:color="auto" w:fill="FFFFFF"/>
              </w:rPr>
              <w:t xml:space="preserve">директор </w:t>
            </w:r>
            <w:r w:rsidRPr="005754A9">
              <w:rPr>
                <w:sz w:val="18"/>
                <w:szCs w:val="18"/>
              </w:rPr>
              <w:t>ГБУ РК "Специальная библиотека для слепых Республики Коми им. Луи Брайля"</w:t>
            </w:r>
          </w:p>
        </w:tc>
      </w:tr>
      <w:tr w:rsidR="00A112B3" w:rsidRPr="005754A9" w:rsidTr="00A112B3">
        <w:tc>
          <w:tcPr>
            <w:tcW w:w="464" w:type="dxa"/>
            <w:tcBorders>
              <w:top w:val="dashed" w:sz="4" w:space="0" w:color="auto"/>
            </w:tcBorders>
          </w:tcPr>
          <w:p w:rsidR="00A112B3" w:rsidRPr="005754A9" w:rsidRDefault="00A112B3" w:rsidP="009F632E">
            <w:pPr>
              <w:rPr>
                <w:i/>
                <w:sz w:val="18"/>
                <w:szCs w:val="18"/>
              </w:rPr>
            </w:pPr>
          </w:p>
        </w:tc>
        <w:tc>
          <w:tcPr>
            <w:tcW w:w="9567" w:type="dxa"/>
            <w:gridSpan w:val="4"/>
            <w:tcBorders>
              <w:top w:val="dashed" w:sz="4" w:space="0" w:color="auto"/>
            </w:tcBorders>
          </w:tcPr>
          <w:p w:rsidR="00A112B3" w:rsidRPr="005754A9" w:rsidRDefault="00A112B3" w:rsidP="009F632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tbl>
      <w:tblPr>
        <w:tblW w:w="12036" w:type="dxa"/>
        <w:tblLook w:val="0000" w:firstRow="0" w:lastRow="0" w:firstColumn="0" w:lastColumn="0" w:noHBand="0" w:noVBand="0"/>
      </w:tblPr>
      <w:tblGrid>
        <w:gridCol w:w="10446"/>
        <w:gridCol w:w="1590"/>
      </w:tblGrid>
      <w:tr w:rsidR="00771119" w:rsidRPr="005754A9" w:rsidTr="00A43DB8">
        <w:trPr>
          <w:trHeight w:val="156"/>
        </w:trPr>
        <w:tc>
          <w:tcPr>
            <w:tcW w:w="12036" w:type="dxa"/>
            <w:gridSpan w:val="2"/>
          </w:tcPr>
          <w:p w:rsidR="00771119" w:rsidRPr="005754A9" w:rsidRDefault="00771119" w:rsidP="00912FAC">
            <w:pPr>
              <w:jc w:val="center"/>
              <w:rPr>
                <w:sz w:val="18"/>
                <w:szCs w:val="18"/>
              </w:rPr>
            </w:pPr>
          </w:p>
        </w:tc>
      </w:tr>
      <w:tr w:rsidR="00A43DB8" w:rsidRPr="005754A9" w:rsidTr="00A43DB8">
        <w:tc>
          <w:tcPr>
            <w:tcW w:w="10446" w:type="dxa"/>
          </w:tcPr>
          <w:p w:rsidR="00A43DB8" w:rsidRDefault="00A43DB8" w:rsidP="00A43DB8">
            <w:pPr>
              <w:pStyle w:val="1"/>
              <w:ind w:right="2019" w:firstLine="0"/>
            </w:pPr>
            <w:r>
              <w:t xml:space="preserve">Согласовано </w:t>
            </w:r>
            <w:proofErr w:type="gramStart"/>
            <w:r>
              <w:t>с  Педагогическим</w:t>
            </w:r>
            <w:proofErr w:type="gramEnd"/>
            <w:r>
              <w:t xml:space="preserve"> советом </w:t>
            </w:r>
          </w:p>
          <w:p w:rsidR="00A43DB8" w:rsidRDefault="00A43DB8" w:rsidP="00A43DB8">
            <w:pPr>
              <w:ind w:right="2019"/>
            </w:pPr>
            <w:r>
              <w:t>ГПОУ РК «Колледж культуры»</w:t>
            </w:r>
            <w:r>
              <w:t xml:space="preserve"> </w:t>
            </w:r>
          </w:p>
          <w:p w:rsidR="00A43DB8" w:rsidRDefault="00A43DB8" w:rsidP="00A43DB8">
            <w:pPr>
              <w:ind w:right="2019"/>
            </w:pPr>
            <w:r>
              <w:t>Протокол № 1 от «04» сентября 2020 г.</w:t>
            </w:r>
          </w:p>
          <w:p w:rsidR="00A43DB8" w:rsidRDefault="00A43DB8" w:rsidP="00A43DB8">
            <w:pPr>
              <w:pStyle w:val="1"/>
              <w:ind w:right="2019" w:firstLine="0"/>
              <w:rPr>
                <w:i/>
                <w:iCs/>
              </w:rPr>
            </w:pPr>
          </w:p>
        </w:tc>
        <w:tc>
          <w:tcPr>
            <w:tcW w:w="1590" w:type="dxa"/>
          </w:tcPr>
          <w:p w:rsidR="00A43DB8" w:rsidRPr="005754A9" w:rsidRDefault="00A43DB8" w:rsidP="00A43DB8">
            <w:pPr>
              <w:widowControl w:val="0"/>
              <w:jc w:val="right"/>
            </w:pPr>
          </w:p>
          <w:p w:rsidR="00A43DB8" w:rsidRPr="005754A9" w:rsidRDefault="00A43DB8" w:rsidP="00A43DB8">
            <w:pPr>
              <w:widowControl w:val="0"/>
              <w:jc w:val="right"/>
            </w:pPr>
          </w:p>
          <w:p w:rsidR="00A43DB8" w:rsidRPr="005754A9" w:rsidRDefault="00A43DB8" w:rsidP="00A43DB8">
            <w:pPr>
              <w:widowControl w:val="0"/>
              <w:jc w:val="right"/>
            </w:pPr>
          </w:p>
          <w:p w:rsidR="00A43DB8" w:rsidRPr="005754A9" w:rsidRDefault="00A43DB8" w:rsidP="00A43DB8">
            <w:pPr>
              <w:widowControl w:val="0"/>
              <w:jc w:val="right"/>
            </w:pPr>
          </w:p>
          <w:p w:rsidR="00A43DB8" w:rsidRPr="005754A9" w:rsidRDefault="00A43DB8" w:rsidP="00A43DB8">
            <w:pPr>
              <w:widowControl w:val="0"/>
              <w:jc w:val="center"/>
            </w:pPr>
          </w:p>
          <w:p w:rsidR="00A43DB8" w:rsidRPr="005754A9" w:rsidRDefault="00A43DB8" w:rsidP="00A43DB8">
            <w:pPr>
              <w:widowControl w:val="0"/>
              <w:jc w:val="right"/>
            </w:pPr>
            <w:r w:rsidRPr="005754A9">
              <w:t>201</w:t>
            </w:r>
            <w:r>
              <w:t>9</w:t>
            </w:r>
          </w:p>
        </w:tc>
      </w:tr>
      <w:tr w:rsidR="00A43DB8" w:rsidRPr="005754A9" w:rsidTr="00A43DB8">
        <w:tc>
          <w:tcPr>
            <w:tcW w:w="10446" w:type="dxa"/>
          </w:tcPr>
          <w:p w:rsidR="00A43DB8" w:rsidRDefault="00A43DB8" w:rsidP="00A43DB8">
            <w:pPr>
              <w:ind w:right="2019"/>
            </w:pPr>
          </w:p>
        </w:tc>
        <w:tc>
          <w:tcPr>
            <w:tcW w:w="1590" w:type="dxa"/>
          </w:tcPr>
          <w:p w:rsidR="00A43DB8" w:rsidRPr="005754A9" w:rsidRDefault="00A43DB8" w:rsidP="00A43DB8">
            <w:pPr>
              <w:widowControl w:val="0"/>
              <w:jc w:val="right"/>
            </w:pPr>
          </w:p>
        </w:tc>
      </w:tr>
      <w:tr w:rsidR="00A43DB8" w:rsidRPr="005754A9" w:rsidTr="00A43DB8">
        <w:tc>
          <w:tcPr>
            <w:tcW w:w="10446" w:type="dxa"/>
          </w:tcPr>
          <w:p w:rsidR="00A43DB8" w:rsidRDefault="00A43DB8" w:rsidP="00A43DB8">
            <w:pPr>
              <w:ind w:right="-31"/>
              <w:jc w:val="right"/>
            </w:pPr>
            <w:r>
              <w:t>Утверждено</w:t>
            </w:r>
          </w:p>
          <w:p w:rsidR="00A43DB8" w:rsidRDefault="00A43DB8" w:rsidP="00A43DB8">
            <w:pPr>
              <w:ind w:right="-31"/>
              <w:jc w:val="right"/>
            </w:pPr>
            <w:r>
              <w:t>Приказом директора</w:t>
            </w:r>
          </w:p>
          <w:p w:rsidR="00A43DB8" w:rsidRDefault="00A43DB8" w:rsidP="00A43DB8">
            <w:pPr>
              <w:ind w:right="-31"/>
              <w:jc w:val="right"/>
            </w:pPr>
            <w:r>
              <w:t>ГПОУ РК «Колледж культуры»</w:t>
            </w:r>
          </w:p>
          <w:p w:rsidR="00A43DB8" w:rsidRDefault="00A43DB8" w:rsidP="00A43DB8">
            <w:pPr>
              <w:ind w:right="-31"/>
              <w:jc w:val="right"/>
            </w:pPr>
            <w:r>
              <w:t xml:space="preserve">от 04.09.2020 </w:t>
            </w:r>
          </w:p>
          <w:p w:rsidR="00A43DB8" w:rsidRDefault="00A43DB8" w:rsidP="00A43DB8">
            <w:pPr>
              <w:ind w:right="2019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A43DB8" w:rsidRPr="005754A9" w:rsidRDefault="00A43DB8" w:rsidP="00A43DB8">
            <w:pPr>
              <w:widowControl w:val="0"/>
              <w:jc w:val="right"/>
            </w:pPr>
          </w:p>
        </w:tc>
      </w:tr>
    </w:tbl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384E47" w:rsidRDefault="00384E47" w:rsidP="00AD4948">
      <w:pPr>
        <w:widowControl w:val="0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widowControl w:val="0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Содержание</w:t>
      </w:r>
    </w:p>
    <w:p w:rsidR="00AD4948" w:rsidRPr="005754A9" w:rsidRDefault="00AD4948" w:rsidP="00AD4948">
      <w:pPr>
        <w:spacing w:line="360" w:lineRule="auto"/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"/>
        <w:gridCol w:w="8444"/>
        <w:gridCol w:w="781"/>
      </w:tblGrid>
      <w:tr w:rsidR="00AD4948" w:rsidRPr="005754A9" w:rsidTr="009F632E">
        <w:tc>
          <w:tcPr>
            <w:tcW w:w="648" w:type="dxa"/>
          </w:tcPr>
          <w:p w:rsidR="00AD4948" w:rsidRPr="005754A9" w:rsidRDefault="00AD4948" w:rsidP="009F632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640" w:type="dxa"/>
          </w:tcPr>
          <w:p w:rsidR="00AD4948" w:rsidRPr="005754A9" w:rsidRDefault="00AD4948" w:rsidP="009F632E">
            <w:pPr>
              <w:spacing w:line="36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AD4948" w:rsidRPr="005754A9" w:rsidRDefault="00AD4948" w:rsidP="009F632E">
            <w:pPr>
              <w:spacing w:line="36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</w:tr>
      <w:tr w:rsidR="00AD4948" w:rsidRPr="005754A9" w:rsidTr="009F632E">
        <w:tc>
          <w:tcPr>
            <w:tcW w:w="648" w:type="dxa"/>
          </w:tcPr>
          <w:p w:rsidR="00AD4948" w:rsidRPr="005754A9" w:rsidRDefault="00AD4948" w:rsidP="009F632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640" w:type="dxa"/>
          </w:tcPr>
          <w:p w:rsidR="00AD4948" w:rsidRPr="005754A9" w:rsidRDefault="00AD4948" w:rsidP="009F632E">
            <w:pPr>
              <w:spacing w:line="36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AD4948" w:rsidRPr="005754A9" w:rsidRDefault="00AD4948" w:rsidP="009F632E">
            <w:pPr>
              <w:spacing w:line="36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</w:t>
            </w:r>
          </w:p>
        </w:tc>
      </w:tr>
      <w:tr w:rsidR="00AD4948" w:rsidRPr="005754A9" w:rsidTr="009F632E">
        <w:tc>
          <w:tcPr>
            <w:tcW w:w="648" w:type="dxa"/>
          </w:tcPr>
          <w:p w:rsidR="00AD4948" w:rsidRPr="005754A9" w:rsidRDefault="00AD4948" w:rsidP="009F632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640" w:type="dxa"/>
          </w:tcPr>
          <w:p w:rsidR="00AD4948" w:rsidRPr="005754A9" w:rsidRDefault="00AD4948" w:rsidP="009F632E">
            <w:pPr>
              <w:spacing w:line="36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Структура и примерное содержание профессионального модуля</w:t>
            </w:r>
          </w:p>
        </w:tc>
        <w:tc>
          <w:tcPr>
            <w:tcW w:w="792" w:type="dxa"/>
          </w:tcPr>
          <w:p w:rsidR="00AD4948" w:rsidRPr="005754A9" w:rsidRDefault="00AD4948" w:rsidP="009F632E">
            <w:pPr>
              <w:spacing w:line="36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</w:tr>
      <w:tr w:rsidR="00AD4948" w:rsidRPr="005754A9" w:rsidTr="009F632E">
        <w:tc>
          <w:tcPr>
            <w:tcW w:w="648" w:type="dxa"/>
          </w:tcPr>
          <w:p w:rsidR="00AD4948" w:rsidRPr="005754A9" w:rsidRDefault="00AD4948" w:rsidP="009F632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8640" w:type="dxa"/>
          </w:tcPr>
          <w:p w:rsidR="00AD4948" w:rsidRPr="005754A9" w:rsidRDefault="00AD4948" w:rsidP="009F632E">
            <w:pPr>
              <w:spacing w:line="36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AD4948" w:rsidRPr="005754A9" w:rsidRDefault="00AD4948" w:rsidP="009F632E">
            <w:pPr>
              <w:spacing w:line="36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59</w:t>
            </w:r>
          </w:p>
        </w:tc>
      </w:tr>
      <w:tr w:rsidR="00AD4948" w:rsidRPr="005754A9" w:rsidTr="009F632E">
        <w:tc>
          <w:tcPr>
            <w:tcW w:w="648" w:type="dxa"/>
          </w:tcPr>
          <w:p w:rsidR="00AD4948" w:rsidRPr="005754A9" w:rsidRDefault="00AD4948" w:rsidP="009F632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8640" w:type="dxa"/>
          </w:tcPr>
          <w:p w:rsidR="00AD4948" w:rsidRPr="005754A9" w:rsidRDefault="00AD4948" w:rsidP="009F632E">
            <w:pPr>
              <w:spacing w:line="36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AD4948" w:rsidRPr="005754A9" w:rsidRDefault="00AD4948" w:rsidP="009F632E">
            <w:pPr>
              <w:spacing w:line="36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65</w:t>
            </w: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Default="00AD4948" w:rsidP="00AD4948">
      <w:pPr>
        <w:rPr>
          <w:sz w:val="18"/>
          <w:szCs w:val="18"/>
        </w:rPr>
      </w:pPr>
    </w:p>
    <w:p w:rsidR="00A43DB8" w:rsidRDefault="00A43DB8" w:rsidP="00AD4948">
      <w:pPr>
        <w:rPr>
          <w:sz w:val="18"/>
          <w:szCs w:val="18"/>
        </w:rPr>
      </w:pPr>
    </w:p>
    <w:p w:rsidR="00A43DB8" w:rsidRDefault="00A43DB8" w:rsidP="00AD4948">
      <w:pPr>
        <w:rPr>
          <w:sz w:val="18"/>
          <w:szCs w:val="18"/>
        </w:rPr>
      </w:pPr>
    </w:p>
    <w:p w:rsidR="00A43DB8" w:rsidRDefault="00A43DB8" w:rsidP="00AD4948">
      <w:pPr>
        <w:rPr>
          <w:sz w:val="18"/>
          <w:szCs w:val="18"/>
        </w:rPr>
      </w:pPr>
    </w:p>
    <w:p w:rsidR="00A43DB8" w:rsidRDefault="00A43DB8" w:rsidP="00AD4948">
      <w:pPr>
        <w:rPr>
          <w:sz w:val="18"/>
          <w:szCs w:val="18"/>
        </w:rPr>
      </w:pPr>
    </w:p>
    <w:p w:rsidR="00384E47" w:rsidRDefault="00384E47" w:rsidP="00AD4948">
      <w:pPr>
        <w:rPr>
          <w:sz w:val="18"/>
          <w:szCs w:val="18"/>
        </w:rPr>
      </w:pPr>
    </w:p>
    <w:p w:rsidR="00384E47" w:rsidRDefault="00384E47" w:rsidP="00AD4948">
      <w:pPr>
        <w:rPr>
          <w:sz w:val="18"/>
          <w:szCs w:val="18"/>
        </w:rPr>
      </w:pPr>
    </w:p>
    <w:p w:rsidR="00384E47" w:rsidRPr="005754A9" w:rsidRDefault="00384E47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ind w:left="360"/>
        <w:jc w:val="center"/>
        <w:rPr>
          <w:b/>
          <w:caps/>
          <w:sz w:val="18"/>
          <w:szCs w:val="18"/>
        </w:rPr>
      </w:pPr>
      <w:r w:rsidRPr="005754A9">
        <w:rPr>
          <w:b/>
          <w:caps/>
          <w:sz w:val="18"/>
          <w:szCs w:val="18"/>
        </w:rPr>
        <w:t xml:space="preserve">1.Паспорт 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рабочей программы профессионального модуля</w:t>
      </w:r>
    </w:p>
    <w:p w:rsidR="00AD4948" w:rsidRPr="005754A9" w:rsidRDefault="00AD4948" w:rsidP="00AD4948">
      <w:pPr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AD4948" w:rsidRPr="005754A9" w:rsidTr="009F632E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ПМ.01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1260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1260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  <w:lang w:val="en-US"/>
              </w:rPr>
              <w:t>[</w:t>
            </w:r>
            <w:r w:rsidRPr="005754A9">
              <w:rPr>
                <w:i/>
                <w:sz w:val="18"/>
                <w:szCs w:val="18"/>
              </w:rPr>
              <w:t>код</w:t>
            </w:r>
            <w:r w:rsidRPr="005754A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90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70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[название профессионального модуля в соответствии с ФГОС]</w:t>
            </w:r>
          </w:p>
        </w:tc>
        <w:tc>
          <w:tcPr>
            <w:tcW w:w="1260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numPr>
          <w:ilvl w:val="1"/>
          <w:numId w:val="31"/>
        </w:numPr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Область применения рабочей программы профессионального модуля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97"/>
        <w:gridCol w:w="1413"/>
        <w:gridCol w:w="354"/>
        <w:gridCol w:w="515"/>
        <w:gridCol w:w="1241"/>
        <w:gridCol w:w="354"/>
        <w:gridCol w:w="3580"/>
      </w:tblGrid>
      <w:tr w:rsidR="00AD4948" w:rsidRPr="005754A9" w:rsidTr="009F632E">
        <w:tc>
          <w:tcPr>
            <w:tcW w:w="2448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Библиотековедение</w:t>
            </w:r>
          </w:p>
        </w:tc>
      </w:tr>
      <w:tr w:rsidR="00AD4948" w:rsidRPr="005754A9" w:rsidTr="009F632E">
        <w:tc>
          <w:tcPr>
            <w:tcW w:w="2448" w:type="dxa"/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754A9">
              <w:rPr>
                <w:b/>
                <w:sz w:val="18"/>
                <w:szCs w:val="18"/>
                <w:lang w:val="en-US"/>
              </w:rPr>
              <w:t>[</w:t>
            </w:r>
            <w:r w:rsidRPr="005754A9">
              <w:rPr>
                <w:b/>
                <w:sz w:val="18"/>
                <w:szCs w:val="18"/>
              </w:rPr>
              <w:t>код</w:t>
            </w:r>
            <w:r w:rsidRPr="005754A9">
              <w:rPr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  <w:lang w:val="en-US"/>
              </w:rPr>
              <w:t>[</w:t>
            </w:r>
            <w:r w:rsidRPr="005754A9">
              <w:rPr>
                <w:b/>
                <w:sz w:val="18"/>
                <w:szCs w:val="18"/>
              </w:rPr>
              <w:t>наименование специальности полностью</w:t>
            </w:r>
            <w:r w:rsidRPr="005754A9">
              <w:rPr>
                <w:b/>
                <w:sz w:val="18"/>
                <w:szCs w:val="18"/>
                <w:lang w:val="en-US"/>
              </w:rPr>
              <w:t>]</w:t>
            </w:r>
          </w:p>
        </w:tc>
      </w:tr>
      <w:tr w:rsidR="00AD4948" w:rsidRPr="005754A9" w:rsidTr="009F632E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51.00.00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Культуроведение и социокультурные проекты</w:t>
            </w:r>
          </w:p>
        </w:tc>
      </w:tr>
      <w:tr w:rsidR="00AD4948" w:rsidRPr="005754A9" w:rsidTr="009F632E">
        <w:tc>
          <w:tcPr>
            <w:tcW w:w="4788" w:type="dxa"/>
            <w:gridSpan w:val="4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292" w:type="dxa"/>
            <w:gridSpan w:val="3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ind w:firstLine="709"/>
        <w:rPr>
          <w:sz w:val="18"/>
          <w:szCs w:val="18"/>
        </w:rPr>
      </w:pPr>
      <w:r w:rsidRPr="005754A9">
        <w:rPr>
          <w:sz w:val="18"/>
          <w:szCs w:val="1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9043"/>
      </w:tblGrid>
      <w:tr w:rsidR="00AD4948" w:rsidRPr="005754A9" w:rsidTr="009F632E">
        <w:tc>
          <w:tcPr>
            <w:tcW w:w="828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Технологическая деятельность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 (пункты 5.2.1-5.2</w:t>
            </w:r>
            <w:r w:rsidRPr="005754A9">
              <w:rPr>
                <w:i/>
                <w:sz w:val="18"/>
                <w:szCs w:val="18"/>
                <w:lang w:val="en-US"/>
              </w:rPr>
              <w:t>n</w:t>
            </w:r>
            <w:r w:rsidRPr="005754A9">
              <w:rPr>
                <w:i/>
                <w:sz w:val="18"/>
                <w:szCs w:val="18"/>
              </w:rPr>
              <w:t>)]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и соответствующих профессиональных компетенций (ПК):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3"/>
        <w:gridCol w:w="8776"/>
      </w:tblGrid>
      <w:tr w:rsidR="00AD4948" w:rsidRPr="005754A9" w:rsidTr="009F632E">
        <w:tc>
          <w:tcPr>
            <w:tcW w:w="1101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1.1.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Комплектовать, обрабатывать, учитывать библиотечный фонд и осуществлять его сохранность.</w:t>
            </w:r>
          </w:p>
        </w:tc>
      </w:tr>
      <w:tr w:rsidR="00AD4948" w:rsidRPr="005754A9" w:rsidTr="009F632E">
        <w:tc>
          <w:tcPr>
            <w:tcW w:w="1101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1.2.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</w:tc>
      </w:tr>
      <w:tr w:rsidR="00AD4948" w:rsidRPr="005754A9" w:rsidTr="009F632E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1.3.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Обслуживать пользователей библиотек, в том числе с помощью информационно-коммуникационных технологий.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Программа профессионального модуля может быть использована: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91"/>
        <w:gridCol w:w="1081"/>
        <w:gridCol w:w="240"/>
        <w:gridCol w:w="4061"/>
      </w:tblGrid>
      <w:tr w:rsidR="00AD4948" w:rsidRPr="005754A9" w:rsidTr="009F632E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51.02.03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Библиотековедение</w:t>
            </w:r>
          </w:p>
        </w:tc>
      </w:tr>
      <w:tr w:rsidR="00AD4948" w:rsidRPr="005754A9" w:rsidTr="009F632E">
        <w:trPr>
          <w:trHeight w:val="192"/>
        </w:trPr>
        <w:tc>
          <w:tcPr>
            <w:tcW w:w="4791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  <w:lang w:val="en-US"/>
              </w:rPr>
              <w:t>[</w:t>
            </w:r>
            <w:r w:rsidRPr="005754A9">
              <w:rPr>
                <w:i/>
                <w:sz w:val="18"/>
                <w:szCs w:val="18"/>
              </w:rPr>
              <w:t>код</w:t>
            </w:r>
            <w:r w:rsidRPr="005754A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240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1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  <w:lang w:val="en-US"/>
              </w:rPr>
              <w:t>[</w:t>
            </w:r>
            <w:r w:rsidRPr="005754A9">
              <w:rPr>
                <w:i/>
                <w:sz w:val="18"/>
                <w:szCs w:val="18"/>
              </w:rPr>
              <w:t>наименование специальности полностью</w:t>
            </w:r>
            <w:r w:rsidRPr="005754A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AD4948" w:rsidRPr="005754A9" w:rsidTr="009F632E">
        <w:trPr>
          <w:trHeight w:val="537"/>
        </w:trPr>
        <w:tc>
          <w:tcPr>
            <w:tcW w:w="10173" w:type="dxa"/>
            <w:gridSpan w:val="4"/>
          </w:tcPr>
          <w:p w:rsidR="00AD4948" w:rsidRPr="005754A9" w:rsidRDefault="00AD4948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 дополнительном профессиональном образовании при реализации программ повышения квалификации и переподготовки</w:t>
            </w:r>
          </w:p>
          <w:p w:rsidR="00AD4948" w:rsidRPr="005754A9" w:rsidRDefault="00AD4948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18"/>
          <w:szCs w:val="18"/>
        </w:rPr>
      </w:pPr>
      <w:r w:rsidRPr="005754A9">
        <w:rPr>
          <w:b/>
          <w:sz w:val="18"/>
          <w:szCs w:val="18"/>
        </w:rPr>
        <w:t>1.2. Цели и задачи профессионального модуля – требования к результатам освоения профессионального модуля</w:t>
      </w:r>
    </w:p>
    <w:p w:rsidR="00AD4948" w:rsidRPr="005754A9" w:rsidRDefault="00AD4948" w:rsidP="00AD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b/>
          <w:sz w:val="18"/>
          <w:szCs w:val="18"/>
        </w:rPr>
        <w:t>иметь практический опыт</w:t>
      </w:r>
      <w:r w:rsidRPr="005754A9">
        <w:rPr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9219"/>
      </w:tblGrid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подготовки и проведения форм массового и индивидуального обслуживания разных категорий пользователей;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      </w:r>
          </w:p>
        </w:tc>
      </w:tr>
      <w:tr w:rsidR="00AD4948" w:rsidRPr="005754A9" w:rsidTr="009F632E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выявления краеведческих материалов и работы с ними;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работы по формированию информационной культуры с использованием современных информационных технологий;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ведения и использования справочно-библиографического аппарата библиотеки;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составления библиографической записи различных видов документов для традиционных и автоматизированных информационно-поисковых систем;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индексирования документов;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8.</w:t>
            </w: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организации, ведении и редактировании системы каталогов и картотек;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9.</w:t>
            </w: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размещения, расстановки, обработки и проверки библиотечных фондов;</w:t>
            </w:r>
          </w:p>
        </w:tc>
      </w:tr>
    </w:tbl>
    <w:p w:rsidR="00AD4948" w:rsidRPr="005754A9" w:rsidRDefault="00AD4948" w:rsidP="00AD4948">
      <w:pPr>
        <w:pStyle w:val="a3"/>
        <w:spacing w:before="0" w:beforeAutospacing="0" w:after="0" w:afterAutospacing="0"/>
        <w:ind w:firstLine="709"/>
        <w:rPr>
          <w:sz w:val="18"/>
          <w:szCs w:val="18"/>
        </w:rPr>
      </w:pPr>
      <w:r w:rsidRPr="005754A9">
        <w:rPr>
          <w:b/>
          <w:sz w:val="18"/>
          <w:szCs w:val="18"/>
        </w:rPr>
        <w:t>уметь:</w:t>
      </w:r>
      <w:r w:rsidRPr="005754A9">
        <w:rPr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осуществлять профессионально-практическую деятельность;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вести библиотечное обслуживание различных категорий пользователей;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понимать роль и место выполняемых процессов в общем технологическом цикле;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проявлять самостоятельность при принятии решений в профессиональной сфере;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характеризовать процесс информатизации библиотек;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анализировать и применять на практике различные виды и типы информационных и библиографических изданий;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организовывать информационную среду с учетом современных требований и специфики библиотеки;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анализировать документы для составления библиографической записи;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индексировать (систематизировать и </w:t>
            </w:r>
            <w:proofErr w:type="spellStart"/>
            <w:r w:rsidRPr="005754A9">
              <w:rPr>
                <w:sz w:val="18"/>
                <w:szCs w:val="18"/>
              </w:rPr>
              <w:t>предметизировать</w:t>
            </w:r>
            <w:proofErr w:type="spellEnd"/>
            <w:r w:rsidRPr="005754A9">
              <w:rPr>
                <w:sz w:val="18"/>
                <w:szCs w:val="18"/>
              </w:rPr>
              <w:t>) документы и запросы;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использовать различные формы и методы информирования пользователей о системе каталогов и картотек;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2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моделировать, комплектовать, учитывать и хранить библиотечный фонд;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типологию читателей и специфику работы с ними;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технологию, формы и методы работы библиотечного обслуживания пользователей;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основные формы и методы работы библиотек с детьми, подростками и юношеством;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современную информационную инфраструктуру библиографии в Российской Федерации; особенности библиографической работы с краеведческой литературой и основы краеведения;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типологию библиографических пособий;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основные виды и процессы библиографической работы;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виды и формы каталогов;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состав и </w:t>
            </w:r>
            <w:proofErr w:type="gramStart"/>
            <w:r w:rsidRPr="005754A9">
              <w:rPr>
                <w:sz w:val="18"/>
                <w:szCs w:val="18"/>
              </w:rPr>
              <w:t>функции системы каталогов библиотеки</w:t>
            </w:r>
            <w:proofErr w:type="gramEnd"/>
            <w:r w:rsidRPr="005754A9">
              <w:rPr>
                <w:sz w:val="18"/>
                <w:szCs w:val="18"/>
              </w:rPr>
              <w:t xml:space="preserve"> и основные процессы организации, ведения и редактирования каталогов;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объекты, источники и методику составления одноуровневого, многоуровневого и аналитического библиографического описания;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задачи, принципы и правила индексирования документов;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 и структуру библиотечных фондов;</w:t>
            </w:r>
          </w:p>
        </w:tc>
      </w:tr>
      <w:tr w:rsidR="00AD4948" w:rsidRPr="005754A9" w:rsidTr="009F632E">
        <w:tc>
          <w:tcPr>
            <w:tcW w:w="648" w:type="dxa"/>
            <w:tcBorders>
              <w:right w:val="dashed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D4948" w:rsidRPr="005754A9" w:rsidRDefault="00AD4948" w:rsidP="009F632E">
            <w:pPr>
              <w:pStyle w:val="a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основные процессы формирования библиотечных фондов.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ind w:left="708"/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 xml:space="preserve">1.3. Рекомендуемое количество часов на освоение </w:t>
      </w:r>
      <w:r w:rsidR="000B3937" w:rsidRPr="005754A9">
        <w:rPr>
          <w:b/>
          <w:sz w:val="18"/>
          <w:szCs w:val="18"/>
        </w:rPr>
        <w:t>рабочей</w:t>
      </w:r>
      <w:r w:rsidRPr="005754A9">
        <w:rPr>
          <w:b/>
          <w:sz w:val="18"/>
          <w:szCs w:val="18"/>
        </w:rPr>
        <w:t xml:space="preserve"> программы профессионального модуля: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"/>
        <w:gridCol w:w="5261"/>
        <w:gridCol w:w="1238"/>
        <w:gridCol w:w="1270"/>
        <w:gridCol w:w="1277"/>
      </w:tblGrid>
      <w:tr w:rsidR="00AD4948" w:rsidRPr="005754A9" w:rsidTr="009F632E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right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AD4948" w:rsidP="00E060CE">
            <w:pPr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</w:t>
            </w:r>
            <w:r w:rsidR="002D70E9">
              <w:rPr>
                <w:b/>
                <w:sz w:val="18"/>
                <w:szCs w:val="18"/>
              </w:rPr>
              <w:t>376</w:t>
            </w:r>
            <w:bookmarkStart w:id="0" w:name="_GoBack"/>
            <w:bookmarkEnd w:id="0"/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 том числе</w:t>
            </w:r>
          </w:p>
        </w:tc>
      </w:tr>
      <w:tr w:rsidR="00AD4948" w:rsidRPr="005754A9" w:rsidTr="009F632E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2D70E9" w:rsidP="009F63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1232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часов, в том числе</w:t>
            </w:r>
          </w:p>
        </w:tc>
      </w:tr>
      <w:tr w:rsidR="00AD4948" w:rsidRPr="005754A9" w:rsidTr="009F632E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AD4948" w:rsidRPr="005754A9" w:rsidRDefault="000B3937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                                                           </w:t>
            </w:r>
            <w:r w:rsidR="00AD4948" w:rsidRPr="005754A9">
              <w:rPr>
                <w:sz w:val="18"/>
                <w:szCs w:val="1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2D70E9" w:rsidP="009F63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часов,</w:t>
            </w:r>
          </w:p>
        </w:tc>
      </w:tr>
      <w:tr w:rsidR="00AD4948" w:rsidRPr="005754A9" w:rsidTr="009F632E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right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2D70E9" w:rsidP="009F63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часов;</w:t>
            </w:r>
          </w:p>
        </w:tc>
      </w:tr>
      <w:tr w:rsidR="00AD4948" w:rsidRPr="005754A9" w:rsidTr="009F632E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уче</w:t>
            </w:r>
            <w:r w:rsidR="0050633C" w:rsidRPr="005754A9">
              <w:rPr>
                <w:sz w:val="18"/>
                <w:szCs w:val="18"/>
              </w:rPr>
              <w:t>бной и производственной практик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971F55" w:rsidP="00971F55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              144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часов.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br w:type="page"/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lastRenderedPageBreak/>
        <w:t>2. Результаты освоения профессионального модуля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1"/>
        <w:gridCol w:w="9043"/>
      </w:tblGrid>
      <w:tr w:rsidR="00AD4948" w:rsidRPr="005754A9" w:rsidTr="009F632E">
        <w:tc>
          <w:tcPr>
            <w:tcW w:w="828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Технологическая деятельность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 (пункты 5.2.1-5.2</w:t>
            </w:r>
            <w:r w:rsidRPr="005754A9">
              <w:rPr>
                <w:i/>
                <w:sz w:val="18"/>
                <w:szCs w:val="18"/>
                <w:lang w:val="en-US"/>
              </w:rPr>
              <w:t>n</w:t>
            </w:r>
            <w:r w:rsidRPr="005754A9">
              <w:rPr>
                <w:i/>
                <w:sz w:val="18"/>
                <w:szCs w:val="18"/>
              </w:rPr>
              <w:t>)]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в том числе профессиональными </w:t>
      </w:r>
      <w:r w:rsidRPr="005754A9">
        <w:rPr>
          <w:b/>
          <w:sz w:val="18"/>
          <w:szCs w:val="18"/>
        </w:rPr>
        <w:t>(ПК)</w:t>
      </w:r>
      <w:r w:rsidRPr="005754A9">
        <w:rPr>
          <w:sz w:val="18"/>
          <w:szCs w:val="18"/>
        </w:rPr>
        <w:t xml:space="preserve"> и общими </w:t>
      </w:r>
      <w:r w:rsidRPr="005754A9">
        <w:rPr>
          <w:b/>
          <w:sz w:val="18"/>
          <w:szCs w:val="18"/>
        </w:rPr>
        <w:t>(ОК)</w:t>
      </w:r>
      <w:r w:rsidRPr="005754A9">
        <w:rPr>
          <w:sz w:val="18"/>
          <w:szCs w:val="18"/>
        </w:rPr>
        <w:t xml:space="preserve"> компетенциями.</w:t>
      </w:r>
    </w:p>
    <w:p w:rsidR="00AD4948" w:rsidRPr="005754A9" w:rsidRDefault="00AD4948" w:rsidP="00AD4948">
      <w:pPr>
        <w:pStyle w:val="a3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Наименование результата обучения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1.1.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Комплектовать, обрабатывать, учитывать библиотечный фонд и осуществлять его сохранность.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1.2.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1.3.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Обслуживать пользователей библиотек, в том числе с помощью информационно-коммуникационных технологий.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1.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2.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3.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4.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5.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6.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7.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8.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D4948" w:rsidRPr="005754A9" w:rsidTr="009F632E">
        <w:tc>
          <w:tcPr>
            <w:tcW w:w="1188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9.</w:t>
            </w:r>
          </w:p>
        </w:tc>
        <w:tc>
          <w:tcPr>
            <w:tcW w:w="8892" w:type="dxa"/>
          </w:tcPr>
          <w:p w:rsidR="00AD4948" w:rsidRPr="005754A9" w:rsidRDefault="00AD4948" w:rsidP="009F63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D4948" w:rsidRPr="005754A9" w:rsidRDefault="00AD4948" w:rsidP="00AD4948">
      <w:pPr>
        <w:jc w:val="both"/>
        <w:rPr>
          <w:sz w:val="18"/>
          <w:szCs w:val="18"/>
        </w:rPr>
      </w:pPr>
    </w:p>
    <w:p w:rsidR="00AD4948" w:rsidRPr="005754A9" w:rsidRDefault="00AD4948" w:rsidP="00AD4948">
      <w:pPr>
        <w:jc w:val="both"/>
        <w:rPr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BF4E99" w:rsidRPr="005754A9" w:rsidRDefault="00BF4E99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sz w:val="18"/>
          <w:szCs w:val="18"/>
        </w:rPr>
      </w:pPr>
      <w:r w:rsidRPr="005754A9">
        <w:rPr>
          <w:b/>
          <w:sz w:val="18"/>
          <w:szCs w:val="18"/>
        </w:rPr>
        <w:t>3. Структура и содержание профессионального модуля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3.1. Тематический план профессионального модуля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Методическое обеспечение образовательного процесса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3058"/>
        <w:gridCol w:w="707"/>
        <w:gridCol w:w="709"/>
        <w:gridCol w:w="850"/>
        <w:gridCol w:w="657"/>
        <w:gridCol w:w="771"/>
        <w:gridCol w:w="770"/>
        <w:gridCol w:w="637"/>
        <w:gridCol w:w="814"/>
      </w:tblGrid>
      <w:tr w:rsidR="00AD4948" w:rsidRPr="005754A9" w:rsidTr="009F632E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Наименование разделов профессионального модуля</w:t>
            </w: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3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451" w:type="dxa"/>
            <w:gridSpan w:val="2"/>
            <w:tcBorders>
              <w:lef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Практика</w:t>
            </w:r>
          </w:p>
        </w:tc>
      </w:tr>
      <w:tr w:rsidR="00AD4948" w:rsidRPr="005754A9" w:rsidTr="009F632E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Концентрированная практика</w:t>
            </w:r>
          </w:p>
        </w:tc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рассредоточенная практика</w:t>
            </w:r>
          </w:p>
        </w:tc>
      </w:tr>
      <w:tr w:rsidR="00AD4948" w:rsidRPr="005754A9" w:rsidTr="009F632E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Всего, часов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 т.ч. лабораторные работы и практические занятия, часов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Всего, часов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4948" w:rsidRPr="005754A9" w:rsidRDefault="00AD4948" w:rsidP="009F632E">
            <w:pPr>
              <w:ind w:left="113" w:right="11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10</w:t>
            </w:r>
          </w:p>
        </w:tc>
      </w:tr>
      <w:tr w:rsidR="00AD4948" w:rsidRPr="005754A9" w:rsidTr="006A19FC">
        <w:trPr>
          <w:trHeight w:val="426"/>
        </w:trPr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ПК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1.1.-1.3. 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ОК 1-9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МДК 01.01. Библиотековедение</w:t>
            </w:r>
          </w:p>
          <w:p w:rsidR="00B5453C" w:rsidRPr="005754A9" w:rsidRDefault="00B5453C" w:rsidP="006A19FC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48" w:rsidRPr="005754A9" w:rsidRDefault="008D47BE" w:rsidP="006A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AD4948" w:rsidRPr="005754A9" w:rsidRDefault="008D47BE" w:rsidP="006A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D4948" w:rsidRPr="005754A9" w:rsidRDefault="008D47BE" w:rsidP="009F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AD4948" w:rsidRPr="005754A9" w:rsidRDefault="008D47BE" w:rsidP="009F63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AD4948" w:rsidRPr="005754A9" w:rsidRDefault="008D47BE" w:rsidP="006A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AD4948" w:rsidRPr="005754A9" w:rsidRDefault="008D47BE" w:rsidP="009F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3B5620">
        <w:trPr>
          <w:trHeight w:val="181"/>
        </w:trPr>
        <w:tc>
          <w:tcPr>
            <w:tcW w:w="116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Раздел 1. Библиотековедение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82</w:t>
            </w:r>
          </w:p>
        </w:tc>
        <w:tc>
          <w:tcPr>
            <w:tcW w:w="657" w:type="dxa"/>
            <w:tcBorders>
              <w:top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89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rPr>
          <w:trHeight w:val="483"/>
        </w:trPr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Раздел 2. </w:t>
            </w:r>
          </w:p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библиотек с особыми группами пользователей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19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19</w:t>
            </w:r>
          </w:p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6A19FC">
        <w:trPr>
          <w:trHeight w:val="207"/>
        </w:trPr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МДК 01.02. </w:t>
            </w:r>
            <w:proofErr w:type="spellStart"/>
            <w:r w:rsidRPr="005754A9">
              <w:rPr>
                <w:b/>
                <w:sz w:val="18"/>
                <w:szCs w:val="18"/>
              </w:rPr>
              <w:t>Библиографоведение</w:t>
            </w:r>
            <w:proofErr w:type="spellEnd"/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348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232</w:t>
            </w: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134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116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МДК 01.03. Организация библиотечных фондов и каталогов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A87BDB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850" w:type="dxa"/>
          </w:tcPr>
          <w:p w:rsidR="003B5620" w:rsidRPr="005754A9" w:rsidRDefault="008D47BE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2D70E9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Раздел 1. Библиотечный каталог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198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70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66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6A19FC">
        <w:trPr>
          <w:trHeight w:val="279"/>
        </w:trPr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Раздел 2. Библиотечные фонды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214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143</w:t>
            </w: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79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71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rPr>
          <w:trHeight w:val="266"/>
        </w:trPr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3B5620" w:rsidRDefault="003B5620" w:rsidP="003B5620">
            <w:pPr>
              <w:rPr>
                <w:sz w:val="18"/>
                <w:szCs w:val="18"/>
              </w:rPr>
            </w:pPr>
            <w:r w:rsidRPr="003B5620">
              <w:rPr>
                <w:sz w:val="18"/>
                <w:szCs w:val="18"/>
              </w:rPr>
              <w:t>Раздел 3. Аналитико-синтетическая переработка информации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Производственная практика 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</w:tr>
      <w:tr w:rsidR="003B5620" w:rsidRPr="005754A9" w:rsidTr="009F632E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</w:p>
        </w:tc>
        <w:tc>
          <w:tcPr>
            <w:tcW w:w="3058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14" w:type="dxa"/>
            <w:tcBorders>
              <w:lef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3B5620" w:rsidRPr="005754A9" w:rsidTr="009F632E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right"/>
              <w:rPr>
                <w:b/>
              </w:rPr>
            </w:pPr>
            <w:r w:rsidRPr="005754A9">
              <w:rPr>
                <w:b/>
              </w:rPr>
              <w:t>Всего: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20" w:rsidRPr="005754A9" w:rsidRDefault="00C26A4C" w:rsidP="003B5620">
            <w:pPr>
              <w:jc w:val="center"/>
              <w:rPr>
                <w:b/>
              </w:rPr>
            </w:pPr>
            <w:r>
              <w:rPr>
                <w:b/>
              </w:rPr>
              <w:t xml:space="preserve">1232+ </w:t>
            </w:r>
            <w:r w:rsidRPr="00C26A4C">
              <w:rPr>
                <w:b/>
                <w:sz w:val="20"/>
                <w:szCs w:val="20"/>
              </w:rPr>
              <w:t xml:space="preserve">144 </w:t>
            </w:r>
            <w:proofErr w:type="spellStart"/>
            <w:r w:rsidRPr="00C26A4C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620" w:rsidRPr="005754A9" w:rsidRDefault="008D47BE" w:rsidP="003B5620">
            <w:pPr>
              <w:rPr>
                <w:b/>
              </w:rPr>
            </w:pPr>
            <w:r>
              <w:rPr>
                <w:b/>
              </w:rPr>
              <w:t>724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B5620" w:rsidRPr="005754A9" w:rsidRDefault="008D47BE" w:rsidP="003B5620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657" w:type="dxa"/>
            <w:tcBorders>
              <w:top w:val="single" w:sz="12" w:space="0" w:color="auto"/>
              <w:bottom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b/>
              </w:rPr>
            </w:pPr>
            <w:r w:rsidRPr="005754A9">
              <w:rPr>
                <w:b/>
              </w:rPr>
              <w:t>4</w:t>
            </w:r>
          </w:p>
        </w:tc>
        <w:tc>
          <w:tcPr>
            <w:tcW w:w="771" w:type="dxa"/>
            <w:tcBorders>
              <w:top w:val="single" w:sz="12" w:space="0" w:color="auto"/>
              <w:bottom w:val="single" w:sz="12" w:space="0" w:color="auto"/>
            </w:tcBorders>
          </w:tcPr>
          <w:p w:rsidR="003B5620" w:rsidRPr="005754A9" w:rsidRDefault="008D47BE" w:rsidP="003B5620">
            <w:pPr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b/>
              </w:rPr>
            </w:pPr>
            <w:r w:rsidRPr="005754A9">
              <w:rPr>
                <w:b/>
              </w:rPr>
              <w:t>10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b/>
              </w:rPr>
            </w:pPr>
            <w:r w:rsidRPr="005754A9">
              <w:rPr>
                <w:b/>
              </w:rPr>
              <w:t>108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620" w:rsidRPr="005754A9" w:rsidRDefault="003B5620" w:rsidP="003B5620">
            <w:pPr>
              <w:jc w:val="center"/>
              <w:rPr>
                <w:b/>
              </w:rPr>
            </w:pPr>
            <w:r w:rsidRPr="005754A9">
              <w:rPr>
                <w:b/>
              </w:rPr>
              <w:t>36</w:t>
            </w:r>
          </w:p>
        </w:tc>
      </w:tr>
    </w:tbl>
    <w:p w:rsidR="00AD4948" w:rsidRPr="005754A9" w:rsidRDefault="00AD4948" w:rsidP="00AD4948">
      <w:pPr>
        <w:rPr>
          <w:sz w:val="18"/>
          <w:szCs w:val="18"/>
        </w:rPr>
        <w:sectPr w:rsidR="00AD4948" w:rsidRPr="005754A9" w:rsidSect="009F632E">
          <w:footerReference w:type="even" r:id="rId9"/>
          <w:footerReference w:type="default" r:id="rId10"/>
          <w:pgSz w:w="11906" w:h="16838"/>
          <w:pgMar w:top="851" w:right="1021" w:bottom="1021" w:left="1021" w:header="709" w:footer="709" w:gutter="0"/>
          <w:cols w:space="720"/>
          <w:titlePg/>
        </w:sectPr>
      </w:pP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lastRenderedPageBreak/>
        <w:t>3.2. Содержание обучения по профессиональному модулю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8"/>
        <w:gridCol w:w="1430"/>
        <w:gridCol w:w="358"/>
        <w:gridCol w:w="7454"/>
        <w:gridCol w:w="3486"/>
      </w:tblGrid>
      <w:tr w:rsidR="00AD4948" w:rsidRPr="005754A9" w:rsidTr="009F632E">
        <w:tc>
          <w:tcPr>
            <w:tcW w:w="2448" w:type="dxa"/>
            <w:tcBorders>
              <w:right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  <w:r w:rsidRPr="005754A9">
              <w:rPr>
                <w:rFonts w:eastAsia="Calibri"/>
                <w:sz w:val="18"/>
                <w:szCs w:val="18"/>
              </w:rPr>
              <w:t>51.02.03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  <w:r w:rsidRPr="005754A9">
              <w:rPr>
                <w:rFonts w:eastAsia="Calibri"/>
                <w:sz w:val="18"/>
                <w:szCs w:val="18"/>
              </w:rPr>
              <w:t>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2448" w:type="dxa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  <w:lang w:val="en-US"/>
              </w:rPr>
              <w:t>[</w:t>
            </w:r>
            <w:r w:rsidRPr="005754A9">
              <w:rPr>
                <w:i/>
                <w:sz w:val="18"/>
                <w:szCs w:val="18"/>
              </w:rPr>
              <w:t>код</w:t>
            </w:r>
            <w:r w:rsidRPr="005754A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360" w:type="dxa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[наименование модуля в соответствии с ФГОС]</w:t>
            </w:r>
          </w:p>
        </w:tc>
        <w:tc>
          <w:tcPr>
            <w:tcW w:w="3544" w:type="dxa"/>
          </w:tcPr>
          <w:p w:rsidR="00AD4948" w:rsidRPr="005754A9" w:rsidRDefault="00AD4948" w:rsidP="009F632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jc w:val="center"/>
        <w:rPr>
          <w:rFonts w:eastAsia="Calibri"/>
          <w:b/>
          <w:sz w:val="18"/>
          <w:szCs w:val="1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7304"/>
        <w:gridCol w:w="1118"/>
        <w:gridCol w:w="36"/>
        <w:gridCol w:w="81"/>
        <w:gridCol w:w="856"/>
        <w:gridCol w:w="20"/>
        <w:gridCol w:w="28"/>
        <w:gridCol w:w="1264"/>
        <w:gridCol w:w="1180"/>
      </w:tblGrid>
      <w:tr w:rsidR="00AD4948" w:rsidRPr="005754A9" w:rsidTr="00D61D06">
        <w:trPr>
          <w:trHeight w:val="166"/>
        </w:trPr>
        <w:tc>
          <w:tcPr>
            <w:tcW w:w="3593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Наименование разделов междисциплинарных курсов (МДК) профессионального модуля (ПМ) </w:t>
            </w:r>
          </w:p>
        </w:tc>
        <w:tc>
          <w:tcPr>
            <w:tcW w:w="7304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3403" w:type="dxa"/>
            <w:gridSpan w:val="7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Объем часов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Уровень освоения, </w:t>
            </w:r>
            <w:proofErr w:type="gramStart"/>
            <w:r w:rsidRPr="005754A9">
              <w:rPr>
                <w:rFonts w:eastAsia="Calibri"/>
                <w:b/>
                <w:sz w:val="18"/>
                <w:szCs w:val="18"/>
              </w:rPr>
              <w:t>У,З</w:t>
            </w:r>
            <w:proofErr w:type="gramEnd"/>
            <w:r w:rsidRPr="005754A9">
              <w:rPr>
                <w:rFonts w:eastAsia="Calibri"/>
                <w:b/>
                <w:sz w:val="18"/>
                <w:szCs w:val="18"/>
              </w:rPr>
              <w:t>,ОК,ПК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 w:val="restart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МДК 01.01 </w:t>
            </w: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1. Библиотековедение</w:t>
            </w:r>
          </w:p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03" w:type="dxa"/>
            <w:gridSpan w:val="7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</w:t>
            </w:r>
          </w:p>
        </w:tc>
      </w:tr>
      <w:tr w:rsidR="00AD4948" w:rsidRPr="005754A9" w:rsidTr="00D61D06">
        <w:trPr>
          <w:trHeight w:val="281"/>
        </w:trPr>
        <w:tc>
          <w:tcPr>
            <w:tcW w:w="3593" w:type="dxa"/>
            <w:vMerge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Макс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</w:rPr>
              <w:t>Самост</w:t>
            </w:r>
            <w:proofErr w:type="spellEnd"/>
            <w:r w:rsidRPr="005754A9">
              <w:rPr>
                <w:sz w:val="18"/>
                <w:szCs w:val="18"/>
              </w:rPr>
              <w:t>.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Аудит./</w:t>
            </w:r>
            <w:proofErr w:type="gramEnd"/>
            <w:r w:rsidRPr="005754A9">
              <w:rPr>
                <w:sz w:val="18"/>
                <w:szCs w:val="18"/>
              </w:rPr>
              <w:t xml:space="preserve">в т.ч. </w:t>
            </w:r>
            <w:proofErr w:type="spellStart"/>
            <w:r w:rsidRPr="005754A9">
              <w:rPr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90"/>
        </w:trPr>
        <w:tc>
          <w:tcPr>
            <w:tcW w:w="3593" w:type="dxa"/>
            <w:vMerge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pStyle w:val="a3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rPr>
                <w:b/>
                <w:i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Раздел 1.  </w:t>
            </w:r>
            <w:r w:rsidRPr="005754A9">
              <w:rPr>
                <w:b/>
                <w:i/>
                <w:sz w:val="18"/>
                <w:szCs w:val="18"/>
              </w:rPr>
              <w:t xml:space="preserve">Библиотековедение, третий семестр - 34часа 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Введение.</w:t>
            </w:r>
            <w:r w:rsidRPr="005754A9">
              <w:rPr>
                <w:sz w:val="18"/>
                <w:szCs w:val="18"/>
              </w:rPr>
              <w:t xml:space="preserve"> Предмет, сущность, структура раздела “Библиотековедение”. Цели и задачи дисциплины.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часа</w:t>
            </w:r>
          </w:p>
          <w:p w:rsidR="0064018E" w:rsidRPr="005754A9" w:rsidRDefault="0064018E" w:rsidP="0064018E">
            <w:pPr>
              <w:rPr>
                <w:i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Практическая работа№1</w:t>
            </w:r>
            <w:r w:rsidRPr="005754A9">
              <w:rPr>
                <w:i/>
                <w:sz w:val="18"/>
                <w:szCs w:val="18"/>
              </w:rPr>
              <w:t>: "Общее ознакомление с методикой написания курсового проекта. Выбор темы". - 2 часа</w:t>
            </w:r>
          </w:p>
          <w:p w:rsidR="0064018E" w:rsidRPr="005754A9" w:rsidRDefault="0064018E" w:rsidP="0064018E">
            <w:pPr>
              <w:rPr>
                <w:i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Самостоятельная работа №1</w:t>
            </w:r>
            <w:r w:rsidRPr="005754A9">
              <w:rPr>
                <w:i/>
                <w:sz w:val="18"/>
                <w:szCs w:val="18"/>
              </w:rPr>
              <w:t xml:space="preserve"> - составить схему "Взаимосвязь библиотековедения с другими науками"-2 часа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 xml:space="preserve">ОК.1, </w:t>
            </w:r>
            <w:r w:rsidR="00163B29" w:rsidRPr="005754A9">
              <w:rPr>
                <w:sz w:val="16"/>
                <w:szCs w:val="16"/>
              </w:rPr>
              <w:t>ОК.</w:t>
            </w:r>
            <w:proofErr w:type="gramStart"/>
            <w:r w:rsidR="00163B29" w:rsidRPr="005754A9">
              <w:rPr>
                <w:sz w:val="16"/>
                <w:szCs w:val="16"/>
              </w:rPr>
              <w:t>4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pStyle w:val="1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Раздел 2. Теоретические основы отечественного библиотековедения</w:t>
            </w:r>
            <w:r w:rsidRPr="005754A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2.1. История библиотечного дела за рубежом.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Зарождение библиотек в государствах древнейших цивилизаций.   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Библиотеки в крупных научных центрах эллинистического мира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Библиотеки средневековья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Крупнейшие библиотеки мира: история создания, современное состояние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часа</w:t>
            </w:r>
          </w:p>
          <w:p w:rsidR="0064018E" w:rsidRPr="005754A9" w:rsidRDefault="0064018E" w:rsidP="0064018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№2 "Составление таблицы исторических периодов библиотечного дела за рубежом" – 2 часа</w:t>
            </w:r>
          </w:p>
          <w:p w:rsidR="0064018E" w:rsidRPr="005754A9" w:rsidRDefault="0064018E" w:rsidP="0064018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Самостоятельная работа №</w:t>
            </w:r>
            <w:proofErr w:type="gramStart"/>
            <w:r w:rsidRPr="005754A9">
              <w:rPr>
                <w:b/>
                <w:i/>
                <w:sz w:val="18"/>
                <w:szCs w:val="18"/>
              </w:rPr>
              <w:t>2  п</w:t>
            </w:r>
            <w:r w:rsidRPr="005754A9">
              <w:rPr>
                <w:sz w:val="18"/>
                <w:szCs w:val="18"/>
              </w:rPr>
              <w:t>одготовка</w:t>
            </w:r>
            <w:proofErr w:type="gramEnd"/>
            <w:r w:rsidRPr="005754A9">
              <w:rPr>
                <w:sz w:val="18"/>
                <w:szCs w:val="18"/>
              </w:rPr>
              <w:t xml:space="preserve"> сообщений “Крупнейшие библиотеки мира” (библиотека по выбору студента).</w:t>
            </w:r>
            <w:r w:rsidRPr="005754A9">
              <w:rPr>
                <w:b/>
                <w:i/>
                <w:sz w:val="18"/>
                <w:szCs w:val="18"/>
              </w:rPr>
              <w:t xml:space="preserve"> - 2 часа</w:t>
            </w:r>
          </w:p>
          <w:p w:rsidR="00AD4948" w:rsidRPr="005754A9" w:rsidRDefault="00AD4948" w:rsidP="009F632E">
            <w:pPr>
              <w:numPr>
                <w:ilvl w:val="0"/>
                <w:numId w:val="16"/>
              </w:numPr>
              <w:tabs>
                <w:tab w:val="clear" w:pos="720"/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2.2. История библиотечного дела </w:t>
            </w:r>
            <w:proofErr w:type="gramStart"/>
            <w:r w:rsidRPr="005754A9">
              <w:rPr>
                <w:b/>
                <w:sz w:val="18"/>
                <w:szCs w:val="18"/>
              </w:rPr>
              <w:t>в  России</w:t>
            </w:r>
            <w:proofErr w:type="gramEnd"/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Возникновение библиотек </w:t>
            </w:r>
            <w:proofErr w:type="gramStart"/>
            <w:r w:rsidRPr="005754A9">
              <w:rPr>
                <w:sz w:val="18"/>
                <w:szCs w:val="18"/>
              </w:rPr>
              <w:t>в  государствах</w:t>
            </w:r>
            <w:proofErr w:type="gramEnd"/>
            <w:r w:rsidRPr="005754A9">
              <w:rPr>
                <w:sz w:val="18"/>
                <w:szCs w:val="18"/>
              </w:rPr>
              <w:t xml:space="preserve"> Средней Азии, Закавказья и Киевской Руси (</w:t>
            </w:r>
            <w:r w:rsidRPr="005754A9">
              <w:rPr>
                <w:sz w:val="18"/>
                <w:szCs w:val="18"/>
                <w:lang w:val="en-US"/>
              </w:rPr>
              <w:t>IV</w:t>
            </w:r>
            <w:r w:rsidRPr="005754A9">
              <w:rPr>
                <w:sz w:val="18"/>
                <w:szCs w:val="18"/>
              </w:rPr>
              <w:t xml:space="preserve"> – </w:t>
            </w:r>
            <w:r w:rsidRPr="005754A9">
              <w:rPr>
                <w:sz w:val="18"/>
                <w:szCs w:val="18"/>
                <w:lang w:val="en-US"/>
              </w:rPr>
              <w:t>X</w:t>
            </w:r>
            <w:r w:rsidRPr="005754A9">
              <w:rPr>
                <w:sz w:val="18"/>
                <w:szCs w:val="18"/>
              </w:rPr>
              <w:t xml:space="preserve"> вв.). Развитие библиотечного дела в </w:t>
            </w:r>
            <w:r w:rsidRPr="005754A9">
              <w:rPr>
                <w:sz w:val="18"/>
                <w:szCs w:val="18"/>
                <w:lang w:val="en-US"/>
              </w:rPr>
              <w:t>XIV</w:t>
            </w:r>
            <w:r w:rsidRPr="005754A9">
              <w:rPr>
                <w:sz w:val="18"/>
                <w:szCs w:val="18"/>
              </w:rPr>
              <w:t xml:space="preserve"> – </w:t>
            </w:r>
            <w:r w:rsidRPr="005754A9">
              <w:rPr>
                <w:sz w:val="18"/>
                <w:szCs w:val="18"/>
                <w:lang w:val="en-US"/>
              </w:rPr>
              <w:t>XVII</w:t>
            </w:r>
            <w:r w:rsidRPr="005754A9">
              <w:rPr>
                <w:sz w:val="18"/>
                <w:szCs w:val="18"/>
              </w:rPr>
              <w:t xml:space="preserve"> веках в период образования единого Российского государства.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Развитие библиотечного дела в эпоху Петра </w:t>
            </w:r>
            <w:r w:rsidRPr="005754A9">
              <w:rPr>
                <w:sz w:val="18"/>
                <w:szCs w:val="18"/>
                <w:lang w:val="en-US"/>
              </w:rPr>
              <w:t>I</w:t>
            </w:r>
            <w:r w:rsidRPr="005754A9">
              <w:rPr>
                <w:sz w:val="18"/>
                <w:szCs w:val="18"/>
              </w:rPr>
              <w:t xml:space="preserve"> (</w:t>
            </w:r>
            <w:r w:rsidRPr="005754A9">
              <w:rPr>
                <w:sz w:val="18"/>
                <w:szCs w:val="18"/>
                <w:lang w:val="en-US"/>
              </w:rPr>
              <w:t>XVIII</w:t>
            </w:r>
            <w:r w:rsidRPr="005754A9">
              <w:rPr>
                <w:sz w:val="18"/>
                <w:szCs w:val="18"/>
              </w:rPr>
              <w:t xml:space="preserve"> век).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Библиотечное дело в 1-й половине </w:t>
            </w:r>
            <w:r w:rsidRPr="005754A9">
              <w:rPr>
                <w:sz w:val="18"/>
                <w:szCs w:val="18"/>
                <w:lang w:val="en-US"/>
              </w:rPr>
              <w:t>XIX</w:t>
            </w:r>
            <w:r w:rsidRPr="005754A9">
              <w:rPr>
                <w:sz w:val="18"/>
                <w:szCs w:val="18"/>
              </w:rPr>
              <w:t xml:space="preserve"> века.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Библиотечное дело во 2-й половине </w:t>
            </w:r>
            <w:r w:rsidRPr="005754A9">
              <w:rPr>
                <w:sz w:val="18"/>
                <w:szCs w:val="18"/>
                <w:lang w:val="en-US"/>
              </w:rPr>
              <w:t>XIX</w:t>
            </w:r>
            <w:r w:rsidRPr="005754A9">
              <w:rPr>
                <w:sz w:val="18"/>
                <w:szCs w:val="18"/>
              </w:rPr>
              <w:t xml:space="preserve"> века.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Развитие библиотечного дела в постреволюционный период (</w:t>
            </w:r>
            <w:r w:rsidRPr="005754A9">
              <w:rPr>
                <w:sz w:val="18"/>
                <w:szCs w:val="18"/>
                <w:lang w:val="en-US"/>
              </w:rPr>
              <w:t>XX</w:t>
            </w:r>
            <w:r w:rsidRPr="005754A9">
              <w:rPr>
                <w:sz w:val="18"/>
                <w:szCs w:val="18"/>
              </w:rPr>
              <w:t xml:space="preserve"> век).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Библиотеки в годы Великой Отечественной Войны.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Современные направления развития библиотек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№3 "</w:t>
            </w:r>
            <w:proofErr w:type="gramStart"/>
            <w:r w:rsidRPr="005754A9">
              <w:rPr>
                <w:b/>
                <w:sz w:val="18"/>
                <w:szCs w:val="18"/>
              </w:rPr>
              <w:t>Р</w:t>
            </w:r>
            <w:r w:rsidRPr="005754A9">
              <w:rPr>
                <w:i/>
                <w:sz w:val="18"/>
                <w:szCs w:val="18"/>
              </w:rPr>
              <w:t>ассмотрение  структуры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 курсовой  работы, раскрытие понятий:  введение, основная часть, заключение "  -2 часа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</w:p>
          <w:p w:rsidR="00B33FA4" w:rsidRPr="005754A9" w:rsidRDefault="00B33FA4" w:rsidP="00B33FA4">
            <w:pPr>
              <w:ind w:firstLine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 xml:space="preserve">Самостоятельная работа№3: </w:t>
            </w:r>
            <w:r w:rsidRPr="005754A9">
              <w:rPr>
                <w:i/>
                <w:sz w:val="18"/>
                <w:szCs w:val="18"/>
              </w:rPr>
              <w:t>Составление конспекта о библиотеках Киевской Руси и Московского княжества</w:t>
            </w:r>
            <w:r w:rsidR="00AF734E" w:rsidRPr="005754A9">
              <w:rPr>
                <w:i/>
                <w:sz w:val="18"/>
                <w:szCs w:val="18"/>
              </w:rPr>
              <w:t>.</w:t>
            </w:r>
          </w:p>
          <w:p w:rsidR="00AD4948" w:rsidRPr="005754A9" w:rsidRDefault="00AD4948" w:rsidP="00AF734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163B29" w:rsidRPr="005754A9" w:rsidRDefault="00163B29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Тема 2.3. Профессия библиотекаря. Сущность. Особенности. Социальная значимость.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Возникновение, история развития профессии библиотекаря.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Ее особенности и определение (ГОСТ 7.0 – 99).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Формирование профессии библиотекаря в России.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Выдающиеся личности - библиотекари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Образ библиотекаря в художественной литературе, поэзии, театре и кино.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Содержание библиотечной профессии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Требования, предъявляемые к библиотечной профессии.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Профессиональная этика и этикет в библиотечной профессии  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Профессиональные и личностные качества библиотечного работника</w:t>
            </w:r>
          </w:p>
          <w:p w:rsidR="00AD4948" w:rsidRPr="005754A9" w:rsidRDefault="00AD4948" w:rsidP="009F632E">
            <w:pPr>
              <w:ind w:firstLine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Кодекс </w:t>
            </w:r>
            <w:proofErr w:type="gramStart"/>
            <w:r w:rsidRPr="005754A9">
              <w:rPr>
                <w:sz w:val="18"/>
                <w:szCs w:val="18"/>
              </w:rPr>
              <w:t>этики  российского</w:t>
            </w:r>
            <w:proofErr w:type="gramEnd"/>
            <w:r w:rsidRPr="005754A9">
              <w:rPr>
                <w:sz w:val="18"/>
                <w:szCs w:val="18"/>
              </w:rPr>
              <w:t xml:space="preserve"> библиотекаря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Самостоятельная  работа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№4 "Разработка </w:t>
            </w:r>
            <w:proofErr w:type="spellStart"/>
            <w:r w:rsidRPr="005754A9">
              <w:rPr>
                <w:b/>
                <w:sz w:val="18"/>
                <w:szCs w:val="18"/>
              </w:rPr>
              <w:t>профессиограммы</w:t>
            </w:r>
            <w:proofErr w:type="spellEnd"/>
            <w:r w:rsidRPr="005754A9">
              <w:rPr>
                <w:b/>
                <w:sz w:val="18"/>
                <w:szCs w:val="18"/>
              </w:rPr>
              <w:t>"– 2часа</w:t>
            </w:r>
          </w:p>
          <w:p w:rsidR="00B33FA4" w:rsidRPr="005754A9" w:rsidRDefault="00B33FA4" w:rsidP="00B33FA4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(1 по выбору студента)</w:t>
            </w:r>
          </w:p>
          <w:p w:rsidR="00B33FA4" w:rsidRPr="005754A9" w:rsidRDefault="00B33FA4" w:rsidP="00B33FA4">
            <w:pPr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Подготовка  сообщений</w:t>
            </w:r>
            <w:proofErr w:type="gramEnd"/>
            <w:r w:rsidRPr="005754A9">
              <w:rPr>
                <w:sz w:val="18"/>
                <w:szCs w:val="18"/>
              </w:rPr>
              <w:t xml:space="preserve">:  </w:t>
            </w:r>
          </w:p>
          <w:p w:rsidR="00B33FA4" w:rsidRPr="005754A9" w:rsidRDefault="00B33FA4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а) Почему </w:t>
            </w:r>
            <w:proofErr w:type="gramStart"/>
            <w:r w:rsidRPr="005754A9">
              <w:rPr>
                <w:sz w:val="18"/>
                <w:szCs w:val="18"/>
              </w:rPr>
              <w:t>я  выбрал</w:t>
            </w:r>
            <w:proofErr w:type="gramEnd"/>
            <w:r w:rsidRPr="005754A9">
              <w:rPr>
                <w:sz w:val="18"/>
                <w:szCs w:val="18"/>
              </w:rPr>
              <w:t xml:space="preserve">(а) профессию библиотекаря; </w:t>
            </w:r>
          </w:p>
          <w:p w:rsidR="00B33FA4" w:rsidRPr="005754A9" w:rsidRDefault="00B33FA4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б) Что мне нравится в профессии библиотекаря.</w:t>
            </w:r>
          </w:p>
          <w:p w:rsidR="00B33FA4" w:rsidRPr="005754A9" w:rsidRDefault="00B33FA4" w:rsidP="00B33FA4">
            <w:pPr>
              <w:pStyle w:val="1"/>
              <w:ind w:firstLine="0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Подбор  высказывания</w:t>
            </w:r>
            <w:proofErr w:type="gramEnd"/>
            <w:r w:rsidRPr="005754A9">
              <w:rPr>
                <w:sz w:val="18"/>
                <w:szCs w:val="18"/>
              </w:rPr>
              <w:t xml:space="preserve"> писателей, библиофилов, ученых, стихи о библиотекаре.</w:t>
            </w:r>
          </w:p>
          <w:p w:rsidR="00AD4948" w:rsidRPr="005754A9" w:rsidRDefault="00B33FA4" w:rsidP="00B33FA4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 4 – 1 час</w:t>
            </w:r>
            <w:r w:rsidRPr="005754A9">
              <w:rPr>
                <w:b/>
                <w:i/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 xml:space="preserve">"Актуальность курсовой работы, формулирование   </w:t>
            </w:r>
            <w:proofErr w:type="gramStart"/>
            <w:r w:rsidRPr="005754A9">
              <w:rPr>
                <w:i/>
                <w:sz w:val="18"/>
                <w:szCs w:val="18"/>
              </w:rPr>
              <w:t>цели  и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задач работы"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163B29" w:rsidRPr="005754A9" w:rsidRDefault="00163B29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ind w:firstLine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3. Библиотека и библиотечное дело </w:t>
            </w:r>
            <w:proofErr w:type="gramStart"/>
            <w:r w:rsidRPr="005754A9">
              <w:rPr>
                <w:b/>
                <w:sz w:val="18"/>
                <w:szCs w:val="18"/>
              </w:rPr>
              <w:t>как  центральные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категории библиотековедения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Тема 3.1. Библиотека и ее роль </w:t>
            </w:r>
            <w:proofErr w:type="gramStart"/>
            <w:r w:rsidRPr="005754A9">
              <w:rPr>
                <w:b/>
                <w:sz w:val="18"/>
                <w:szCs w:val="18"/>
              </w:rPr>
              <w:t>в  обществе</w:t>
            </w:r>
            <w:proofErr w:type="gramEnd"/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Определения “библиотека”, разнообразие библиотек в РФ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Библиотека как социальный институт.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Библиотека – культурный, информационный центр.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Социальные функции, структура, основные элементы библиотеки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Принципы организации библиотечного дела.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b/>
                <w:sz w:val="18"/>
                <w:szCs w:val="18"/>
              </w:rPr>
              <w:t>5  Эссе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на тему “Библиотека в моей жизни”. – 1 час</w:t>
            </w:r>
          </w:p>
          <w:p w:rsidR="00B33FA4" w:rsidRPr="005754A9" w:rsidRDefault="00B33FA4" w:rsidP="00B33FA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Самостоятельная работа№5:</w:t>
            </w:r>
          </w:p>
          <w:p w:rsidR="00AD4948" w:rsidRPr="005754A9" w:rsidRDefault="00B33FA4" w:rsidP="00B33FA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Подобрать пословицы, поговорки, афоризмы, изречения о библиотеке, книге, чтении. Источники найти самостоятельно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163B29" w:rsidRPr="005754A9" w:rsidRDefault="00163B29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3.2. Библиотечные сети и системы РФ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Характеристика библиотечных сетей и систем страны на современном этапе.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“библиотечная сеть” (ГОСТ 7.0 – 99).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Основные виды библиотек (теоретическое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занятие)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</w:t>
            </w:r>
            <w:r w:rsidR="00CE7B94" w:rsidRPr="005754A9">
              <w:rPr>
                <w:b/>
                <w:sz w:val="18"/>
                <w:szCs w:val="18"/>
              </w:rPr>
              <w:t>2</w:t>
            </w:r>
            <w:r w:rsidRPr="005754A9">
              <w:rPr>
                <w:b/>
                <w:sz w:val="18"/>
                <w:szCs w:val="18"/>
              </w:rPr>
              <w:t xml:space="preserve"> час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</w:t>
            </w:r>
            <w:r w:rsidR="00CE7B94" w:rsidRPr="005754A9">
              <w:rPr>
                <w:b/>
                <w:sz w:val="18"/>
                <w:szCs w:val="18"/>
              </w:rPr>
              <w:t xml:space="preserve">№6 </w:t>
            </w:r>
            <w:r w:rsidRPr="005754A9">
              <w:rPr>
                <w:b/>
                <w:sz w:val="18"/>
                <w:szCs w:val="18"/>
              </w:rPr>
              <w:t>Разработка схемы сети общедоступных библиотек РФ – 1 час.</w:t>
            </w:r>
            <w:r w:rsidR="00CE7B94" w:rsidRPr="005754A9">
              <w:rPr>
                <w:b/>
                <w:sz w:val="18"/>
                <w:szCs w:val="18"/>
              </w:rPr>
              <w:t xml:space="preserve"> </w:t>
            </w:r>
          </w:p>
          <w:p w:rsidR="00EF79D9" w:rsidRPr="005754A9" w:rsidRDefault="00EF79D9" w:rsidP="00EF79D9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b/>
                <w:sz w:val="18"/>
                <w:szCs w:val="18"/>
              </w:rPr>
              <w:t>7  Рассмотрение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основной части в курсовой работе</w:t>
            </w:r>
            <w:r w:rsidR="006C4D20" w:rsidRPr="005754A9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="006C4D20" w:rsidRPr="005754A9">
              <w:rPr>
                <w:b/>
                <w:sz w:val="18"/>
                <w:szCs w:val="18"/>
              </w:rPr>
              <w:t>Определение  количества</w:t>
            </w:r>
            <w:proofErr w:type="gramEnd"/>
            <w:r w:rsidR="006C4D20" w:rsidRPr="005754A9">
              <w:rPr>
                <w:b/>
                <w:sz w:val="18"/>
                <w:szCs w:val="18"/>
              </w:rPr>
              <w:t xml:space="preserve"> глав, их название, составление выводов </w:t>
            </w:r>
            <w:r w:rsidRPr="005754A9">
              <w:rPr>
                <w:b/>
                <w:sz w:val="18"/>
                <w:szCs w:val="18"/>
              </w:rPr>
              <w:t xml:space="preserve"> – 1 час</w:t>
            </w:r>
          </w:p>
          <w:p w:rsidR="00EF79D9" w:rsidRPr="005754A9" w:rsidRDefault="00EF79D9" w:rsidP="00EF79D9">
            <w:pPr>
              <w:ind w:firstLine="2"/>
              <w:jc w:val="both"/>
              <w:rPr>
                <w:b/>
                <w:sz w:val="18"/>
                <w:szCs w:val="18"/>
              </w:rPr>
            </w:pPr>
          </w:p>
          <w:p w:rsidR="00AD4948" w:rsidRPr="005754A9" w:rsidRDefault="00B33FA4" w:rsidP="00B33FA4">
            <w:pPr>
              <w:pStyle w:val="1"/>
              <w:ind w:firstLine="0"/>
              <w:rPr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Самостоятельная работа№6</w:t>
            </w:r>
            <w:r w:rsidRPr="005754A9">
              <w:rPr>
                <w:i/>
                <w:sz w:val="18"/>
                <w:szCs w:val="18"/>
              </w:rPr>
              <w:t>: "</w:t>
            </w:r>
            <w:proofErr w:type="gramStart"/>
            <w:r w:rsidRPr="005754A9">
              <w:rPr>
                <w:i/>
                <w:sz w:val="18"/>
                <w:szCs w:val="18"/>
              </w:rPr>
              <w:t>Составить  таблицу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с перечислением и краткой характеристикой  крупнейших библиотек в РФ" -2 часа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163B29" w:rsidRPr="005754A9" w:rsidRDefault="00163B29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3.3. Типология библиотек</w:t>
            </w:r>
          </w:p>
          <w:p w:rsidR="00B33FA4" w:rsidRPr="005754A9" w:rsidRDefault="00AD4948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Сущность и значение типологии библиотек. Понятия “Тип”, “Вид” и “Типология”. Классификация библиотек с учетом социального назначения (теоретическое </w:t>
            </w:r>
            <w:proofErr w:type="gramStart"/>
            <w:r w:rsidRPr="005754A9">
              <w:rPr>
                <w:sz w:val="18"/>
                <w:szCs w:val="18"/>
              </w:rPr>
              <w:t>занятие)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Теоретическое занятие 2 часа</w:t>
            </w:r>
            <w:r w:rsidR="00B33FA4" w:rsidRPr="005754A9">
              <w:rPr>
                <w:b/>
                <w:sz w:val="18"/>
                <w:szCs w:val="18"/>
              </w:rPr>
              <w:t xml:space="preserve"> 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b/>
                <w:sz w:val="18"/>
                <w:szCs w:val="18"/>
              </w:rPr>
              <w:t>8  Поиск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 источников для  курсовой работы.– 2 часа</w:t>
            </w:r>
          </w:p>
          <w:p w:rsidR="00B33FA4" w:rsidRPr="005754A9" w:rsidRDefault="00B33FA4" w:rsidP="00B33FA4">
            <w:pPr>
              <w:pStyle w:val="1"/>
              <w:ind w:firstLine="0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работа№7 схема "Типы и </w:t>
            </w:r>
            <w:proofErr w:type="gramStart"/>
            <w:r w:rsidRPr="005754A9">
              <w:rPr>
                <w:i/>
                <w:sz w:val="18"/>
                <w:szCs w:val="18"/>
              </w:rPr>
              <w:t xml:space="preserve">виды </w:t>
            </w:r>
            <w:r w:rsidRPr="005754A9">
              <w:rPr>
                <w:sz w:val="18"/>
                <w:szCs w:val="18"/>
              </w:rPr>
              <w:t xml:space="preserve"> библиотек</w:t>
            </w:r>
            <w:proofErr w:type="gramEnd"/>
            <w:r w:rsidRPr="005754A9">
              <w:rPr>
                <w:sz w:val="18"/>
                <w:szCs w:val="18"/>
              </w:rPr>
              <w:t>" с использованием источников:</w:t>
            </w:r>
          </w:p>
          <w:p w:rsidR="00AD4948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b/>
                <w:sz w:val="18"/>
                <w:szCs w:val="18"/>
              </w:rPr>
              <w:t>8  Поиск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 источников для  курсовой работы.– 2 часа</w:t>
            </w:r>
          </w:p>
          <w:p w:rsidR="00B33FA4" w:rsidRPr="005754A9" w:rsidRDefault="00B33FA4" w:rsidP="00B33FA4">
            <w:pPr>
              <w:pStyle w:val="1"/>
              <w:ind w:firstLine="0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работа№7 схема "Типы и </w:t>
            </w:r>
            <w:proofErr w:type="gramStart"/>
            <w:r w:rsidRPr="005754A9">
              <w:rPr>
                <w:i/>
                <w:sz w:val="18"/>
                <w:szCs w:val="18"/>
              </w:rPr>
              <w:t xml:space="preserve">виды </w:t>
            </w:r>
            <w:r w:rsidRPr="005754A9">
              <w:rPr>
                <w:sz w:val="18"/>
                <w:szCs w:val="18"/>
              </w:rPr>
              <w:t xml:space="preserve"> библиотек</w:t>
            </w:r>
            <w:proofErr w:type="gramEnd"/>
            <w:r w:rsidRPr="005754A9">
              <w:rPr>
                <w:sz w:val="18"/>
                <w:szCs w:val="18"/>
              </w:rPr>
              <w:t>" с использованием источников:</w:t>
            </w:r>
          </w:p>
          <w:p w:rsidR="00AD4948" w:rsidRPr="005754A9" w:rsidRDefault="00B33FA4" w:rsidP="00B33FA4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9F632E">
            <w:pPr>
              <w:jc w:val="center"/>
              <w:rPr>
                <w:sz w:val="16"/>
                <w:szCs w:val="16"/>
              </w:rPr>
            </w:pPr>
          </w:p>
          <w:p w:rsidR="00163B29" w:rsidRPr="005754A9" w:rsidRDefault="00163B29" w:rsidP="00163B2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163B29" w:rsidRPr="005754A9" w:rsidRDefault="00163B29" w:rsidP="00163B2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ОК.1, ОК.</w:t>
            </w:r>
            <w:proofErr w:type="gramStart"/>
            <w:r w:rsidRPr="005754A9">
              <w:rPr>
                <w:sz w:val="16"/>
                <w:szCs w:val="16"/>
              </w:rPr>
              <w:t>4.З.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163B29" w:rsidRPr="005754A9" w:rsidRDefault="00163B29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3.4. Национальные библиотеки РФ           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Крупнейшие общероссийские национальные публичные библиотеки. Особенность, назначение и функции национальных библиотек. Их роль и место в системе библиотек страны. </w:t>
            </w: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часа</w:t>
            </w:r>
          </w:p>
          <w:p w:rsidR="00B33FA4" w:rsidRPr="005754A9" w:rsidRDefault="00B33FA4" w:rsidP="00B33FA4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работа№9: Анализ библиотек федерального и регионального масштаба на примере РГБ, РНБ, Президентской библиотеки им. Б.Н. Ельцина, библиотеки Республики </w:t>
            </w:r>
            <w:proofErr w:type="gramStart"/>
            <w:r w:rsidRPr="005754A9">
              <w:rPr>
                <w:b/>
                <w:sz w:val="18"/>
                <w:szCs w:val="18"/>
              </w:rPr>
              <w:t>Коми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</w:p>
          <w:p w:rsidR="00AD4948" w:rsidRPr="005754A9" w:rsidRDefault="00B33FA4" w:rsidP="00B33FA4">
            <w:pPr>
              <w:numPr>
                <w:ilvl w:val="0"/>
                <w:numId w:val="18"/>
              </w:numPr>
              <w:tabs>
                <w:tab w:val="clear" w:pos="720"/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</w:t>
            </w:r>
            <w:proofErr w:type="gramStart"/>
            <w:r w:rsidRPr="005754A9">
              <w:rPr>
                <w:i/>
                <w:sz w:val="18"/>
                <w:szCs w:val="18"/>
              </w:rPr>
              <w:t xml:space="preserve">8  </w:t>
            </w:r>
            <w:r w:rsidRPr="005754A9">
              <w:rPr>
                <w:sz w:val="18"/>
                <w:szCs w:val="18"/>
              </w:rPr>
              <w:t>Подготовка</w:t>
            </w:r>
            <w:proofErr w:type="gramEnd"/>
            <w:r w:rsidRPr="005754A9">
              <w:rPr>
                <w:sz w:val="18"/>
                <w:szCs w:val="18"/>
              </w:rPr>
              <w:t xml:space="preserve"> рефератов о библиотеках по выбору студента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4.</w:t>
            </w:r>
          </w:p>
          <w:p w:rsidR="00163B29" w:rsidRPr="005754A9" w:rsidRDefault="00163B29" w:rsidP="009F632E">
            <w:pPr>
              <w:jc w:val="center"/>
              <w:rPr>
                <w:sz w:val="16"/>
                <w:szCs w:val="16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З.1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3.5. Универсальные библиотеки. Виды универсальных библиотек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Центральные библиотеки субъектов РФ, их виды, задачи и функции (статья 20 Федерального закона о библиотечном деле).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Централизованные библиотечные системы (ЦБС)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Функции ЦБ ЦБС в регионе. Библиотека-филиал.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Библиотеки общественных объединений и организаций, их типологические черты. Библиотеки, создаваемые национальными культурными обществами, товариществами, землячествами (в крупных городах).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1 час</w:t>
            </w:r>
          </w:p>
          <w:p w:rsidR="00471288" w:rsidRPr="005754A9" w:rsidRDefault="00471288" w:rsidP="00471288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№10 Подбор материала </w:t>
            </w:r>
            <w:proofErr w:type="gramStart"/>
            <w:r w:rsidRPr="005754A9">
              <w:rPr>
                <w:b/>
                <w:sz w:val="18"/>
                <w:szCs w:val="18"/>
              </w:rPr>
              <w:t>для  практической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части курсовой работы  – 1 час</w:t>
            </w:r>
          </w:p>
          <w:p w:rsidR="00471288" w:rsidRPr="005754A9" w:rsidRDefault="00471288" w:rsidP="00471288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 №9 Работа </w:t>
            </w:r>
            <w:proofErr w:type="gramStart"/>
            <w:r w:rsidRPr="005754A9">
              <w:rPr>
                <w:i/>
                <w:sz w:val="18"/>
                <w:szCs w:val="18"/>
              </w:rPr>
              <w:t>с  документами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 в области библиотечного дела  - </w:t>
            </w:r>
            <w:r w:rsidRPr="005754A9">
              <w:rPr>
                <w:sz w:val="18"/>
                <w:szCs w:val="18"/>
              </w:rPr>
              <w:t>Федеральный закон Российской Федерации от 29.12.94 г № 78-ФЗ «О библиотечном деле» выписать определения из  закона библиотека, документ, виды документов</w:t>
            </w:r>
          </w:p>
          <w:p w:rsidR="00AD4948" w:rsidRPr="005754A9" w:rsidRDefault="00AD4948" w:rsidP="009F632E">
            <w:pPr>
              <w:pStyle w:val="af6"/>
              <w:shd w:val="clear" w:color="auto" w:fill="FFFFFF"/>
              <w:spacing w:after="0"/>
              <w:ind w:left="2"/>
              <w:rPr>
                <w:sz w:val="18"/>
                <w:szCs w:val="18"/>
              </w:rPr>
            </w:pPr>
          </w:p>
          <w:p w:rsidR="00B33FA4" w:rsidRPr="005754A9" w:rsidRDefault="00B33FA4" w:rsidP="009F632E">
            <w:pPr>
              <w:pStyle w:val="af6"/>
              <w:shd w:val="clear" w:color="auto" w:fill="FFFFFF"/>
              <w:spacing w:after="0"/>
              <w:ind w:left="2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</w:t>
            </w:r>
            <w:proofErr w:type="gramEnd"/>
            <w:r w:rsidR="00C23807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К4.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</w:tc>
      </w:tr>
      <w:tr w:rsidR="00AD4948" w:rsidRPr="005754A9" w:rsidTr="00D61D06">
        <w:trPr>
          <w:trHeight w:val="3201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3.6. Специальные библиотеки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Их определение (ГОСТ 7.0 – 99). Назначение специальных библиотек.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Виды специальных библиотек.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Научные отраслевые специальные библиотеки: общественно-научного (гуманитарного) профиля; естественно-научные библиотеки НИИ РАН; научно-технические, сельскохозяйственные, медицинские.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Библиотеки учебных организаций.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Специальные библиотеки, формирующие фонды по видам изданий, их назначение, характер деятельности.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Библиотеки предприятий, их </w:t>
            </w:r>
            <w:proofErr w:type="spellStart"/>
            <w:r w:rsidRPr="005754A9">
              <w:rPr>
                <w:sz w:val="18"/>
                <w:szCs w:val="18"/>
              </w:rPr>
              <w:t>типообразующие</w:t>
            </w:r>
            <w:proofErr w:type="spellEnd"/>
            <w:r w:rsidRPr="005754A9">
              <w:rPr>
                <w:sz w:val="18"/>
                <w:szCs w:val="18"/>
              </w:rPr>
              <w:t xml:space="preserve"> признаки, назначение.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</w:t>
            </w:r>
          </w:p>
          <w:p w:rsidR="00471288" w:rsidRPr="005754A9" w:rsidRDefault="00471288" w:rsidP="00471288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№11 Законспектировать главы </w:t>
            </w:r>
            <w:proofErr w:type="gramStart"/>
            <w:r w:rsidRPr="005754A9">
              <w:rPr>
                <w:b/>
                <w:sz w:val="18"/>
                <w:szCs w:val="18"/>
              </w:rPr>
              <w:t>из  ФЗ</w:t>
            </w:r>
            <w:proofErr w:type="gramEnd"/>
            <w:r w:rsidR="006C4D20"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 xml:space="preserve"> «О библиотечном деле», в которых дается понятие и функции специальных библиотек -2час</w:t>
            </w:r>
          </w:p>
          <w:p w:rsidR="00471288" w:rsidRPr="005754A9" w:rsidRDefault="00471288" w:rsidP="00471288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№10</w:t>
            </w:r>
          </w:p>
          <w:p w:rsidR="00471288" w:rsidRPr="005754A9" w:rsidRDefault="00471288" w:rsidP="00471288">
            <w:pPr>
              <w:ind w:firstLine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Подготовить устное сообщение на тему «Специальные библиотеки в свете ФЗ «О библиотечном деле»</w:t>
            </w:r>
            <w:r w:rsidR="006C4D20" w:rsidRPr="005754A9">
              <w:rPr>
                <w:i/>
                <w:sz w:val="18"/>
                <w:szCs w:val="18"/>
              </w:rPr>
              <w:t>.</w:t>
            </w:r>
          </w:p>
          <w:p w:rsidR="00AD4948" w:rsidRPr="005754A9" w:rsidRDefault="00AD4948" w:rsidP="006C4D20">
            <w:pPr>
              <w:ind w:firstLine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</w:tc>
      </w:tr>
      <w:tr w:rsidR="00AD4948" w:rsidRPr="005754A9" w:rsidTr="00D61D06">
        <w:trPr>
          <w:trHeight w:val="698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3.7. Современные тенденции развития библиотечного дела в России 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часа. </w:t>
            </w:r>
          </w:p>
          <w:p w:rsidR="006C4D20" w:rsidRPr="005754A9" w:rsidRDefault="006C4D20" w:rsidP="006C4D20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№11: "Составление библиографического списка по теме курсовой работы</w:t>
            </w:r>
            <w:proofErr w:type="gramStart"/>
            <w:r w:rsidRPr="005754A9">
              <w:rPr>
                <w:i/>
                <w:sz w:val="18"/>
                <w:szCs w:val="18"/>
              </w:rPr>
              <w:t>"  -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2часа</w:t>
            </w:r>
          </w:p>
          <w:p w:rsidR="00AD4948" w:rsidRPr="005754A9" w:rsidRDefault="00AD4948" w:rsidP="009F632E">
            <w:pPr>
              <w:pStyle w:val="1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</w:tc>
      </w:tr>
      <w:tr w:rsidR="00AD4948" w:rsidRPr="005754A9" w:rsidTr="00D61D06">
        <w:trPr>
          <w:trHeight w:val="291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Итого за третий семестр - 34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34/17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207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i/>
                <w:sz w:val="18"/>
                <w:szCs w:val="18"/>
              </w:rPr>
              <w:t>Библиотековедение.  Четвёртый семестр - 60 часов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574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ind w:left="248" w:firstLine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4. Библиотечное обслуживание (БО): понятие, формы, виды. Нормативно-правовое обеспечение.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379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4.1. Библиотечное обслуживание и его определение. Цели, принципы, основное содержание. Правовое обеспечение БО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Библиотечное обслуживание: основное понятие (ГОСТ 7.0 – 99), сущность, цели, принципы БО в муниципальной публичной библиотеке.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Законодательная база, регламентирующая состояние и перспективы БО.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Документы международных организаций: ИФЛА, ЮНЕСКО 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Ассоциации, способствующие дальнейшему развитию БО и чтению. “Международная Ассоциация чтения” (1956); “Международный совет по детской книге” (</w:t>
            </w:r>
            <w:r w:rsidRPr="005754A9">
              <w:rPr>
                <w:sz w:val="18"/>
                <w:szCs w:val="18"/>
                <w:lang w:val="en-US"/>
              </w:rPr>
              <w:t>IBBY</w:t>
            </w:r>
            <w:r w:rsidRPr="005754A9">
              <w:rPr>
                <w:sz w:val="18"/>
                <w:szCs w:val="18"/>
              </w:rPr>
              <w:t xml:space="preserve">); Российская библиотечная Ассоциация; Петербургское библиотечное общество. Библиотекарь отделов обслуживания: профессиональные и личные качества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36681D" w:rsidRPr="005754A9" w:rsidRDefault="0036681D" w:rsidP="0036681D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Практические занятия №12 и №13 – 4 часа "Знакомство с обслуживанием </w:t>
            </w:r>
            <w:proofErr w:type="gramStart"/>
            <w:r w:rsidRPr="005754A9">
              <w:rPr>
                <w:b/>
                <w:sz w:val="18"/>
                <w:szCs w:val="18"/>
              </w:rPr>
              <w:t>читателей  в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библиотеках г. Сыктывкара" </w:t>
            </w:r>
          </w:p>
          <w:p w:rsidR="00AD4948" w:rsidRPr="005754A9" w:rsidRDefault="0036681D" w:rsidP="00F54030">
            <w:pPr>
              <w:rPr>
                <w:b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Задание для самостоятельной работы№12: </w:t>
            </w:r>
            <w:r w:rsidRPr="005754A9">
              <w:rPr>
                <w:sz w:val="18"/>
                <w:szCs w:val="18"/>
              </w:rPr>
              <w:t>Изучить Федеральный закон “О библиотечном деле” Гл. 2, 3, 4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</w:t>
            </w:r>
            <w:r w:rsidR="00093399" w:rsidRPr="005754A9">
              <w:rPr>
                <w:sz w:val="16"/>
                <w:szCs w:val="16"/>
              </w:rPr>
              <w:t>ОК</w:t>
            </w:r>
            <w:proofErr w:type="gramEnd"/>
            <w:r w:rsidR="00093399" w:rsidRPr="005754A9">
              <w:rPr>
                <w:sz w:val="16"/>
                <w:szCs w:val="16"/>
              </w:rPr>
              <w:t>.2.ОК.3,ОК6,ОК.9</w:t>
            </w:r>
          </w:p>
          <w:p w:rsidR="00AD4948" w:rsidRPr="005754A9" w:rsidRDefault="00093399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З,3</w:t>
            </w:r>
            <w:proofErr w:type="gramStart"/>
            <w:r w:rsidRPr="005754A9">
              <w:rPr>
                <w:sz w:val="16"/>
                <w:szCs w:val="16"/>
              </w:rPr>
              <w:t>.,У</w:t>
            </w:r>
            <w:r w:rsidR="00C23807" w:rsidRPr="005754A9">
              <w:rPr>
                <w:sz w:val="16"/>
                <w:szCs w:val="16"/>
              </w:rPr>
              <w:t>.</w:t>
            </w:r>
            <w:proofErr w:type="gramEnd"/>
            <w:r w:rsidR="00C23807" w:rsidRPr="005754A9">
              <w:rPr>
                <w:sz w:val="16"/>
                <w:szCs w:val="16"/>
              </w:rPr>
              <w:t>2.</w:t>
            </w:r>
            <w:r w:rsidR="00AD4948" w:rsidRPr="005754A9">
              <w:rPr>
                <w:sz w:val="16"/>
                <w:szCs w:val="16"/>
              </w:rPr>
              <w:t>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ПК.1.3.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4.2. Библиотечный абонемент, его роль в обслуживании читателей, пользователей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Библиотечный абонемент как форма библиотечного обслуживания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Виды абонементов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Технология обслуживания читателей на абонемент: запись читателя в библиотеку, выдача и прием документов, помощь читателям в выдаче литературы. Расстановка формуляров в картотеке читателей. Порядок перерегистрации читателей. “Правила пользования библиотекой” и работа с ними.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Деятельность библиотеки по сохранности библиотечного фонда.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A3193E" w:rsidRPr="005754A9" w:rsidRDefault="00A3193E" w:rsidP="00A3193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 №14 – 2 часа "</w:t>
            </w:r>
            <w:proofErr w:type="gramStart"/>
            <w:r w:rsidRPr="005754A9">
              <w:rPr>
                <w:b/>
                <w:sz w:val="18"/>
                <w:szCs w:val="18"/>
              </w:rPr>
              <w:t>Работа  формулярами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</w:t>
            </w:r>
            <w:r w:rsidR="00F54030" w:rsidRPr="005754A9">
              <w:rPr>
                <w:b/>
                <w:sz w:val="18"/>
                <w:szCs w:val="18"/>
              </w:rPr>
              <w:t xml:space="preserve">читателей </w:t>
            </w:r>
            <w:r w:rsidRPr="005754A9">
              <w:rPr>
                <w:b/>
                <w:sz w:val="18"/>
                <w:szCs w:val="18"/>
              </w:rPr>
              <w:t xml:space="preserve">в библиотеках г. Сыктывкара" </w:t>
            </w:r>
          </w:p>
          <w:p w:rsidR="00A3193E" w:rsidRPr="005754A9" w:rsidRDefault="00A3193E" w:rsidP="00A3193E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работы№13</w:t>
            </w:r>
          </w:p>
          <w:p w:rsidR="00A3193E" w:rsidRPr="005754A9" w:rsidRDefault="00A3193E" w:rsidP="00A3193E">
            <w:pPr>
              <w:ind w:firstLine="2"/>
              <w:jc w:val="both"/>
              <w:rPr>
                <w:i/>
                <w:sz w:val="18"/>
                <w:szCs w:val="18"/>
              </w:rPr>
            </w:pPr>
            <w:proofErr w:type="gramStart"/>
            <w:r w:rsidRPr="005754A9">
              <w:rPr>
                <w:i/>
                <w:sz w:val="18"/>
                <w:szCs w:val="18"/>
              </w:rPr>
              <w:t>Выписать  перечень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услуг в ЦБС г. Сыктывкара, используя сайт Сыктывкарской ЦБС </w:t>
            </w:r>
          </w:p>
          <w:p w:rsidR="00AD4948" w:rsidRPr="005754A9" w:rsidRDefault="00AD4948" w:rsidP="009F632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093399" w:rsidRPr="005754A9" w:rsidRDefault="00093399" w:rsidP="0009339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093399" w:rsidRPr="005754A9" w:rsidRDefault="00093399" w:rsidP="00093399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.2.ОК.3,ОК.6,ОК.9</w:t>
            </w:r>
          </w:p>
          <w:p w:rsidR="00093399" w:rsidRPr="005754A9" w:rsidRDefault="00093399" w:rsidP="0009339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З.1</w:t>
            </w:r>
          </w:p>
          <w:p w:rsidR="00093399" w:rsidRPr="005754A9" w:rsidRDefault="00093399" w:rsidP="0009339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ПК.1.3.</w:t>
            </w:r>
          </w:p>
          <w:p w:rsidR="00093399" w:rsidRPr="005754A9" w:rsidRDefault="00093399" w:rsidP="00093399">
            <w:pPr>
              <w:jc w:val="center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4.3. Организация обслуживания пользователей в читальных залах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Читальный зал как форма библиотечного обслуживания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Виды читальных залов (в т.ч. новые виды читальных залов: электронный ч/з, информационные центры и т.д.)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Технология обслуживания в читальном зале.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Заполнение учетно-технологических документов абонемента, читального зала.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3861ED" w:rsidRPr="005754A9" w:rsidRDefault="003861ED" w:rsidP="003861ED">
            <w:pPr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sz w:val="18"/>
                <w:szCs w:val="18"/>
              </w:rPr>
              <w:t>15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  <w:r w:rsidRPr="005754A9">
              <w:rPr>
                <w:sz w:val="18"/>
                <w:szCs w:val="18"/>
              </w:rPr>
              <w:t xml:space="preserve"> Работа с учетными документами (изучение, заполнение листков статистического учета, знакомство с особенностями электронного обслуживания в библиотеках г. Сыктывкара)</w:t>
            </w:r>
          </w:p>
          <w:p w:rsidR="003861ED" w:rsidRPr="005754A9" w:rsidRDefault="003861ED" w:rsidP="003861ED">
            <w:pPr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</w:t>
            </w:r>
            <w:proofErr w:type="gramStart"/>
            <w:r w:rsidRPr="005754A9">
              <w:rPr>
                <w:i/>
                <w:sz w:val="18"/>
                <w:szCs w:val="18"/>
              </w:rPr>
              <w:t xml:space="preserve">14  </w:t>
            </w:r>
            <w:r w:rsidRPr="005754A9">
              <w:rPr>
                <w:sz w:val="18"/>
                <w:szCs w:val="18"/>
              </w:rPr>
              <w:t>Используя</w:t>
            </w:r>
            <w:proofErr w:type="gramEnd"/>
            <w:r w:rsidRPr="005754A9">
              <w:rPr>
                <w:sz w:val="18"/>
                <w:szCs w:val="18"/>
              </w:rPr>
              <w:t xml:space="preserve"> сайты Государственных библиотек Республики Коми, ознакомиться с системой читальных залов данных библиотек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4F723C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ПК1.3.</w:t>
            </w:r>
            <w:r w:rsidR="00AD4948" w:rsidRPr="005754A9">
              <w:rPr>
                <w:sz w:val="16"/>
                <w:szCs w:val="16"/>
              </w:rPr>
              <w:t>ОК.</w:t>
            </w:r>
            <w:proofErr w:type="gramStart"/>
            <w:r w:rsidR="00AD4948" w:rsidRPr="005754A9">
              <w:rPr>
                <w:sz w:val="16"/>
                <w:szCs w:val="16"/>
              </w:rPr>
              <w:t>1,ОК</w:t>
            </w:r>
            <w:r w:rsidRPr="005754A9">
              <w:rPr>
                <w:sz w:val="16"/>
                <w:szCs w:val="16"/>
              </w:rPr>
              <w:t>6</w:t>
            </w:r>
            <w:r w:rsidR="00AD4948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ОК</w:t>
            </w:r>
            <w:proofErr w:type="gramEnd"/>
            <w:r w:rsidRPr="005754A9">
              <w:rPr>
                <w:sz w:val="16"/>
                <w:szCs w:val="16"/>
              </w:rPr>
              <w:t>.2ОК.9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4F723C" w:rsidRPr="005754A9">
              <w:rPr>
                <w:sz w:val="16"/>
                <w:szCs w:val="16"/>
              </w:rPr>
              <w:t>2</w:t>
            </w:r>
            <w:r w:rsidRPr="005754A9">
              <w:rPr>
                <w:sz w:val="16"/>
                <w:szCs w:val="16"/>
              </w:rPr>
              <w:t>.З.1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З.3,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4.4. </w:t>
            </w:r>
            <w:proofErr w:type="spellStart"/>
            <w:r w:rsidRPr="005754A9">
              <w:rPr>
                <w:b/>
                <w:sz w:val="18"/>
                <w:szCs w:val="18"/>
              </w:rPr>
              <w:t>Внестационарное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 обслуживание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и виды </w:t>
            </w:r>
            <w:proofErr w:type="spellStart"/>
            <w:r w:rsidRPr="005754A9">
              <w:rPr>
                <w:sz w:val="18"/>
                <w:szCs w:val="18"/>
              </w:rPr>
              <w:t>внестационарного</w:t>
            </w:r>
            <w:proofErr w:type="spellEnd"/>
            <w:r w:rsidRPr="005754A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754A9">
              <w:rPr>
                <w:sz w:val="18"/>
                <w:szCs w:val="18"/>
              </w:rPr>
              <w:t>обслуживания</w:t>
            </w:r>
            <w:r w:rsidR="00F54030" w:rsidRPr="005754A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Техника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и учет работы.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Опыт российских библиотек и зарубежных стран по развитию данного вида обслуживания населения </w:t>
            </w:r>
            <w:r w:rsidRPr="005754A9">
              <w:rPr>
                <w:b/>
                <w:sz w:val="18"/>
                <w:szCs w:val="18"/>
              </w:rPr>
              <w:t>Теоретическое занятие –1 часа</w:t>
            </w:r>
          </w:p>
          <w:p w:rsidR="003861ED" w:rsidRPr="005754A9" w:rsidRDefault="003861ED" w:rsidP="003861ED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№16: Ознакомление с технологией работы КИБО, изучение охвата населенных пунктов </w:t>
            </w:r>
            <w:proofErr w:type="gramStart"/>
            <w:r w:rsidRPr="005754A9">
              <w:rPr>
                <w:b/>
                <w:sz w:val="18"/>
                <w:szCs w:val="18"/>
              </w:rPr>
              <w:t>при  обслуживании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 читателей – 1 час</w:t>
            </w:r>
          </w:p>
          <w:p w:rsidR="003861ED" w:rsidRPr="005754A9" w:rsidRDefault="003861ED" w:rsidP="003861ED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 15 "Ознакомиться с работой передвижных КИБО (</w:t>
            </w:r>
            <w:proofErr w:type="gramStart"/>
            <w:r w:rsidRPr="005754A9">
              <w:rPr>
                <w:i/>
                <w:sz w:val="18"/>
                <w:szCs w:val="18"/>
              </w:rPr>
              <w:t>библиобусов)  в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России и за рубежом. </w:t>
            </w:r>
          </w:p>
          <w:p w:rsidR="003861ED" w:rsidRPr="005754A9" w:rsidRDefault="003861ED" w:rsidP="00FD2032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sz w:val="18"/>
                <w:szCs w:val="18"/>
              </w:rPr>
              <w:t>источники:Справочник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  <w:p w:rsidR="00AD4948" w:rsidRPr="005754A9" w:rsidRDefault="00AD4948" w:rsidP="009F632E">
            <w:pPr>
              <w:numPr>
                <w:ilvl w:val="0"/>
                <w:numId w:val="20"/>
              </w:numPr>
              <w:tabs>
                <w:tab w:val="clear" w:pos="144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ПК1.3.</w:t>
            </w: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1,ОК6.ОК</w:t>
            </w:r>
            <w:proofErr w:type="gramEnd"/>
            <w:r w:rsidRPr="005754A9">
              <w:rPr>
                <w:sz w:val="16"/>
                <w:szCs w:val="16"/>
              </w:rPr>
              <w:t>.2ОК.9</w:t>
            </w:r>
          </w:p>
          <w:p w:rsidR="004F723C" w:rsidRPr="005754A9" w:rsidRDefault="004F723C" w:rsidP="004F723C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У.2.З.1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З.3, ОК.3.</w:t>
            </w:r>
          </w:p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4.5. Обслуживание читателей по межбиблиотечному абонементу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Технология, подходы, виды – </w:t>
            </w:r>
            <w:r w:rsidRPr="005754A9">
              <w:rPr>
                <w:b/>
                <w:sz w:val="18"/>
                <w:szCs w:val="18"/>
              </w:rPr>
              <w:t>теоретическое занятие -1 час</w:t>
            </w:r>
          </w:p>
          <w:p w:rsidR="003861ED" w:rsidRPr="005754A9" w:rsidRDefault="00F54030" w:rsidP="003861ED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№17 </w:t>
            </w:r>
            <w:proofErr w:type="gramStart"/>
            <w:r w:rsidRPr="005754A9">
              <w:rPr>
                <w:b/>
                <w:sz w:val="18"/>
                <w:szCs w:val="18"/>
              </w:rPr>
              <w:t>Посещение  НБРК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ознакомление  с </w:t>
            </w:r>
            <w:r w:rsidR="003861ED" w:rsidRPr="005754A9">
              <w:rPr>
                <w:b/>
                <w:sz w:val="18"/>
                <w:szCs w:val="18"/>
              </w:rPr>
              <w:t>Правила</w:t>
            </w:r>
            <w:r w:rsidRPr="005754A9">
              <w:rPr>
                <w:b/>
                <w:sz w:val="18"/>
                <w:szCs w:val="18"/>
              </w:rPr>
              <w:t>ми</w:t>
            </w:r>
            <w:r w:rsidR="003861ED" w:rsidRPr="005754A9">
              <w:rPr>
                <w:b/>
                <w:sz w:val="18"/>
                <w:szCs w:val="18"/>
              </w:rPr>
              <w:t xml:space="preserve"> пользования МБА. Электронная доставка документов на примере НБРК посещение структурного подразделения -1 час</w:t>
            </w:r>
          </w:p>
          <w:p w:rsidR="003861ED" w:rsidRPr="005754A9" w:rsidRDefault="003861ED" w:rsidP="003861ED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работы№16</w:t>
            </w:r>
          </w:p>
          <w:p w:rsidR="00AD4948" w:rsidRPr="005754A9" w:rsidRDefault="003861ED" w:rsidP="003861ED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Ознакомление с организацией МБА и </w:t>
            </w:r>
            <w:proofErr w:type="gramStart"/>
            <w:r w:rsidRPr="005754A9">
              <w:rPr>
                <w:sz w:val="18"/>
                <w:szCs w:val="18"/>
              </w:rPr>
              <w:t>ЭДД  в</w:t>
            </w:r>
            <w:proofErr w:type="gramEnd"/>
            <w:r w:rsidRPr="005754A9">
              <w:rPr>
                <w:sz w:val="18"/>
                <w:szCs w:val="18"/>
              </w:rPr>
              <w:t xml:space="preserve"> библиотеках (на основе материалов сайтов библиотек)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ПК1.3.</w:t>
            </w: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1,ОК6.ОК</w:t>
            </w:r>
            <w:proofErr w:type="gramEnd"/>
            <w:r w:rsidRPr="005754A9">
              <w:rPr>
                <w:sz w:val="16"/>
                <w:szCs w:val="16"/>
              </w:rPr>
              <w:t>.2ОК.9</w:t>
            </w:r>
          </w:p>
          <w:p w:rsidR="004F723C" w:rsidRPr="005754A9" w:rsidRDefault="004F723C" w:rsidP="004F723C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У.2.З.1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З.3, ОК.3.</w:t>
            </w:r>
          </w:p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Тема 4.6. Технология библиотечного обслуживания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технологического процесса, технологии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Технологические процессы обслуживания читателей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Сущность процессного подхода</w:t>
            </w:r>
          </w:p>
          <w:p w:rsidR="00B20F9D" w:rsidRPr="005754A9" w:rsidRDefault="00B20F9D" w:rsidP="00B20F9D">
            <w:pPr>
              <w:ind w:firstLine="2"/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Практическое  занятие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№18 Посещение НБРК  для практического  ознакомления с работой  отдел</w:t>
            </w:r>
            <w:r w:rsidR="00FD2032" w:rsidRPr="005754A9">
              <w:rPr>
                <w:b/>
                <w:sz w:val="18"/>
                <w:szCs w:val="18"/>
              </w:rPr>
              <w:t xml:space="preserve">а </w:t>
            </w:r>
            <w:r w:rsidRPr="005754A9">
              <w:rPr>
                <w:b/>
                <w:sz w:val="18"/>
                <w:szCs w:val="18"/>
              </w:rPr>
              <w:t xml:space="preserve"> НЭБ, знакомство с технологией  работы   и предоставляемыми услугами  НЭБ в НБРК  – 2 часа</w:t>
            </w:r>
          </w:p>
          <w:p w:rsidR="00B20F9D" w:rsidRPr="005754A9" w:rsidRDefault="00B20F9D" w:rsidP="00B20F9D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работы№17</w:t>
            </w:r>
          </w:p>
          <w:p w:rsidR="00B20F9D" w:rsidRPr="005754A9" w:rsidRDefault="00B20F9D" w:rsidP="00B20F9D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НЭБ в информационном пространстве России</w:t>
            </w:r>
          </w:p>
          <w:p w:rsidR="00B20F9D" w:rsidRPr="005754A9" w:rsidRDefault="00B20F9D" w:rsidP="00B20F9D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Самостоятельная проработка темы на </w:t>
            </w:r>
            <w:proofErr w:type="gramStart"/>
            <w:r w:rsidRPr="005754A9">
              <w:rPr>
                <w:sz w:val="18"/>
                <w:szCs w:val="18"/>
              </w:rPr>
              <w:t>основе  источников</w:t>
            </w:r>
            <w:proofErr w:type="gramEnd"/>
            <w:r w:rsidRPr="005754A9">
              <w:rPr>
                <w:sz w:val="18"/>
                <w:szCs w:val="18"/>
              </w:rPr>
              <w:t>:</w:t>
            </w:r>
          </w:p>
          <w:p w:rsidR="00B20F9D" w:rsidRPr="005754A9" w:rsidRDefault="00B20F9D" w:rsidP="00B20F9D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Голубенко Н.Б. Информационные технологии в библиотечном деле / Н.Б. Голубенок. – </w:t>
            </w:r>
            <w:proofErr w:type="spellStart"/>
            <w:r w:rsidRPr="005754A9">
              <w:rPr>
                <w:sz w:val="18"/>
                <w:szCs w:val="18"/>
              </w:rPr>
              <w:t>Ростов</w:t>
            </w:r>
            <w:proofErr w:type="spellEnd"/>
            <w:r w:rsidRPr="005754A9">
              <w:rPr>
                <w:sz w:val="18"/>
                <w:szCs w:val="18"/>
              </w:rPr>
              <w:t xml:space="preserve"> н/</w:t>
            </w:r>
            <w:proofErr w:type="gramStart"/>
            <w:r w:rsidRPr="005754A9">
              <w:rPr>
                <w:sz w:val="18"/>
                <w:szCs w:val="18"/>
              </w:rPr>
              <w:t>Д :</w:t>
            </w:r>
            <w:proofErr w:type="gramEnd"/>
            <w:r w:rsidRPr="005754A9">
              <w:rPr>
                <w:sz w:val="18"/>
                <w:szCs w:val="18"/>
              </w:rPr>
              <w:t xml:space="preserve"> Феникс,2012. – 282с.</w:t>
            </w:r>
          </w:p>
          <w:p w:rsidR="00B20F9D" w:rsidRPr="005754A9" w:rsidRDefault="00B20F9D" w:rsidP="00B20F9D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Брежнева, В.В. Информационное </w:t>
            </w:r>
            <w:proofErr w:type="gramStart"/>
            <w:r w:rsidRPr="005754A9">
              <w:rPr>
                <w:sz w:val="18"/>
                <w:szCs w:val="18"/>
              </w:rPr>
              <w:t>обслуживание :</w:t>
            </w:r>
            <w:proofErr w:type="gramEnd"/>
            <w:r w:rsidRPr="005754A9">
              <w:rPr>
                <w:sz w:val="18"/>
                <w:szCs w:val="18"/>
              </w:rPr>
              <w:t xml:space="preserve"> учеб. Пособие / В.В. Брежнева, Р.С. </w:t>
            </w:r>
            <w:proofErr w:type="spellStart"/>
            <w:r w:rsidRPr="005754A9">
              <w:rPr>
                <w:sz w:val="18"/>
                <w:szCs w:val="18"/>
              </w:rPr>
              <w:t>Гиляревский</w:t>
            </w:r>
            <w:proofErr w:type="spellEnd"/>
            <w:r w:rsidRPr="005754A9">
              <w:rPr>
                <w:sz w:val="18"/>
                <w:szCs w:val="18"/>
              </w:rPr>
              <w:t xml:space="preserve">. – </w:t>
            </w:r>
            <w:proofErr w:type="spellStart"/>
            <w:r w:rsidRPr="005754A9">
              <w:rPr>
                <w:sz w:val="18"/>
                <w:szCs w:val="18"/>
              </w:rPr>
              <w:t>СПб</w:t>
            </w:r>
            <w:proofErr w:type="gramStart"/>
            <w:r w:rsidRPr="005754A9">
              <w:rPr>
                <w:sz w:val="18"/>
                <w:szCs w:val="18"/>
              </w:rPr>
              <w:t>.:Профессия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>, 2012. – 368с.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ПК1.3.</w:t>
            </w: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1,ОК6.ОК</w:t>
            </w:r>
            <w:proofErr w:type="gramEnd"/>
            <w:r w:rsidRPr="005754A9">
              <w:rPr>
                <w:sz w:val="16"/>
                <w:szCs w:val="16"/>
              </w:rPr>
              <w:t>.2ОК.9</w:t>
            </w:r>
          </w:p>
          <w:p w:rsidR="004F723C" w:rsidRPr="005754A9" w:rsidRDefault="004F723C" w:rsidP="004F723C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У.2.З.1</w:t>
            </w:r>
          </w:p>
          <w:p w:rsidR="004F723C" w:rsidRPr="005754A9" w:rsidRDefault="004F723C" w:rsidP="004F723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З.3, ОК.3.</w:t>
            </w:r>
          </w:p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4F723C" w:rsidRPr="005754A9" w:rsidRDefault="004F723C" w:rsidP="009F632E">
            <w:pPr>
              <w:jc w:val="center"/>
              <w:rPr>
                <w:sz w:val="16"/>
                <w:szCs w:val="16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4.7. Учетно-технологические документы и правила их заполнения</w:t>
            </w:r>
          </w:p>
          <w:p w:rsidR="00AD4948" w:rsidRPr="005754A9" w:rsidRDefault="00AD4948" w:rsidP="009F632E">
            <w:pPr>
              <w:ind w:left="2" w:firstLine="9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Значение учета для оценки обслуживания читателей, пользователей, для контроля за выполнением технологических процессов в библиотеке. Характеристика учетно-технологических документов, их назначение, функции, порядок заполнения. Особенности учета в условиях автоматизации библиотечных процессов. Примеры применения безбумажной технологии учета в библиотеках </w:t>
            </w:r>
            <w:proofErr w:type="spellStart"/>
            <w:r w:rsidRPr="005754A9">
              <w:rPr>
                <w:sz w:val="18"/>
                <w:szCs w:val="18"/>
              </w:rPr>
              <w:t>города.Работа</w:t>
            </w:r>
            <w:proofErr w:type="spellEnd"/>
            <w:r w:rsidRPr="005754A9">
              <w:rPr>
                <w:sz w:val="18"/>
                <w:szCs w:val="18"/>
              </w:rPr>
              <w:t xml:space="preserve"> с новым ГОСТом </w:t>
            </w:r>
            <w:hyperlink r:id="rId11" w:history="1">
              <w:r w:rsidRPr="005754A9">
                <w:rPr>
                  <w:rStyle w:val="a4"/>
                  <w:sz w:val="18"/>
                  <w:szCs w:val="18"/>
                </w:rPr>
                <w:t>7.0.20-2014</w:t>
              </w:r>
              <w:r w:rsidRPr="005754A9">
                <w:rPr>
                  <w:rStyle w:val="apple-converted-space"/>
                </w:rPr>
                <w:t> </w:t>
              </w:r>
              <w:r w:rsidRPr="005754A9">
                <w:rPr>
                  <w:rStyle w:val="af8"/>
                  <w:color w:val="auto"/>
                  <w:sz w:val="18"/>
                  <w:szCs w:val="18"/>
                  <w:u w:val="none"/>
                </w:rPr>
                <w:t>Библиотечная статистика: показатели и единицы исчисления</w:t>
              </w:r>
            </w:hyperlink>
            <w:r w:rsidR="00AA01D9" w:rsidRPr="005754A9"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20F9D" w:rsidRPr="005754A9" w:rsidRDefault="00B20F9D" w:rsidP="00B20F9D">
            <w:pPr>
              <w:ind w:left="2" w:firstLine="9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sz w:val="18"/>
                <w:szCs w:val="18"/>
              </w:rPr>
              <w:t>19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 Корректировка и редактирование теоретической части курсовой работы</w:t>
            </w:r>
            <w:r w:rsidRPr="005754A9">
              <w:rPr>
                <w:sz w:val="18"/>
                <w:szCs w:val="18"/>
              </w:rPr>
              <w:t xml:space="preserve"> </w:t>
            </w:r>
          </w:p>
          <w:p w:rsidR="00B20F9D" w:rsidRPr="005754A9" w:rsidRDefault="00B20F9D" w:rsidP="00B20F9D">
            <w:pPr>
              <w:ind w:left="2" w:firstLine="9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работы№18</w:t>
            </w:r>
            <w:r w:rsidRPr="005754A9">
              <w:rPr>
                <w:sz w:val="18"/>
                <w:szCs w:val="18"/>
              </w:rPr>
              <w:t xml:space="preserve"> ГОСТ </w:t>
            </w:r>
            <w:hyperlink r:id="rId12" w:history="1">
              <w:r w:rsidRPr="005754A9">
                <w:rPr>
                  <w:rStyle w:val="a4"/>
                  <w:b w:val="0"/>
                  <w:sz w:val="18"/>
                  <w:szCs w:val="18"/>
                </w:rPr>
                <w:t>7.0.20-2014</w:t>
              </w:r>
              <w:r w:rsidRPr="005754A9">
                <w:rPr>
                  <w:rStyle w:val="apple-converted-space"/>
                  <w:sz w:val="18"/>
                  <w:szCs w:val="18"/>
                </w:rPr>
                <w:t> </w:t>
              </w:r>
              <w:r w:rsidRPr="005754A9">
                <w:rPr>
                  <w:rStyle w:val="af8"/>
                  <w:color w:val="auto"/>
                  <w:sz w:val="18"/>
                  <w:szCs w:val="18"/>
                  <w:u w:val="none"/>
                </w:rPr>
                <w:t>Библиотечная статистика: показатели и единицы исчисления</w:t>
              </w:r>
            </w:hyperlink>
            <w:r w:rsidRPr="005754A9">
              <w:rPr>
                <w:sz w:val="18"/>
                <w:szCs w:val="18"/>
              </w:rPr>
              <w:t xml:space="preserve"> в т.ч. в библиотеках Сыктывкара)</w:t>
            </w:r>
          </w:p>
          <w:p w:rsidR="00B20F9D" w:rsidRPr="005754A9" w:rsidRDefault="00B20F9D" w:rsidP="00B20F9D">
            <w:pPr>
              <w:ind w:left="2" w:firstLine="9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Самостоятельное изучение документа ГОСТ </w:t>
            </w:r>
            <w:hyperlink r:id="rId13" w:history="1">
              <w:r w:rsidRPr="005754A9">
                <w:rPr>
                  <w:rStyle w:val="a4"/>
                  <w:b w:val="0"/>
                  <w:sz w:val="18"/>
                  <w:szCs w:val="18"/>
                </w:rPr>
                <w:t>7.0.20-2014</w:t>
              </w:r>
              <w:r w:rsidRPr="005754A9">
                <w:rPr>
                  <w:rStyle w:val="apple-converted-space"/>
                  <w:sz w:val="18"/>
                  <w:szCs w:val="18"/>
                </w:rPr>
                <w:t> </w:t>
              </w:r>
              <w:r w:rsidRPr="005754A9">
                <w:rPr>
                  <w:rStyle w:val="af8"/>
                  <w:color w:val="auto"/>
                  <w:sz w:val="18"/>
                  <w:szCs w:val="18"/>
                  <w:u w:val="none"/>
                </w:rPr>
                <w:t>Библиотечная статистика: конспект  глав  раскрывающих  показатели и единицы исчисления</w:t>
              </w:r>
            </w:hyperlink>
            <w:r w:rsidR="00AD4948" w:rsidRPr="005754A9">
              <w:rPr>
                <w:b/>
                <w:sz w:val="18"/>
                <w:szCs w:val="18"/>
              </w:rPr>
              <w:t>– 2 час</w:t>
            </w:r>
            <w:r w:rsidRPr="005754A9">
              <w:rPr>
                <w:b/>
                <w:sz w:val="18"/>
                <w:szCs w:val="18"/>
              </w:rPr>
              <w:t>а</w:t>
            </w:r>
            <w:r w:rsidR="00AD4948" w:rsidRPr="005754A9">
              <w:rPr>
                <w:b/>
                <w:sz w:val="18"/>
                <w:szCs w:val="18"/>
              </w:rPr>
              <w:t xml:space="preserve"> </w:t>
            </w:r>
          </w:p>
          <w:p w:rsidR="00AD4948" w:rsidRPr="005754A9" w:rsidRDefault="00AD4948" w:rsidP="009F632E">
            <w:pPr>
              <w:pStyle w:val="1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="00821D31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AD5173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</w:t>
            </w:r>
            <w:r w:rsidR="00821D31" w:rsidRPr="005754A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 xml:space="preserve">3 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4.8. Организация библиотечной среды. Реклама в библиотечном обслуживании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Понятие “Библиотечная среда”. Ее роль в улучшении обслуживании пользователей. Понятие «</w:t>
            </w:r>
            <w:proofErr w:type="spellStart"/>
            <w:r w:rsidRPr="005754A9">
              <w:rPr>
                <w:sz w:val="18"/>
                <w:szCs w:val="18"/>
              </w:rPr>
              <w:t>безбарьерной</w:t>
            </w:r>
            <w:proofErr w:type="spellEnd"/>
            <w:r w:rsidRPr="005754A9">
              <w:rPr>
                <w:sz w:val="18"/>
                <w:szCs w:val="18"/>
              </w:rPr>
              <w:t xml:space="preserve"> среды».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“Библиотечная реклама”. Средства и формы библиотечной рекламы. Порядок взаимодействия со СМИ, подготовки пресс-релизов, разработки рекламных текстов.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E90F56" w:rsidRPr="005754A9" w:rsidRDefault="00E90F56" w:rsidP="00E90F56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 </w:t>
            </w:r>
            <w:proofErr w:type="gramStart"/>
            <w:r w:rsidRPr="005754A9">
              <w:rPr>
                <w:b/>
                <w:sz w:val="18"/>
                <w:szCs w:val="18"/>
              </w:rPr>
              <w:t>20  Формулировка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выводов по главам курсовой работы. Составление </w:t>
            </w:r>
            <w:proofErr w:type="gramStart"/>
            <w:r w:rsidRPr="005754A9">
              <w:rPr>
                <w:b/>
                <w:sz w:val="18"/>
                <w:szCs w:val="18"/>
              </w:rPr>
              <w:t>заключения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</w:p>
          <w:p w:rsidR="00E90F56" w:rsidRPr="005754A9" w:rsidRDefault="00E90F56" w:rsidP="00E90F56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№19</w:t>
            </w:r>
          </w:p>
          <w:p w:rsidR="00E90F56" w:rsidRPr="005754A9" w:rsidRDefault="00E90F56" w:rsidP="00E90F56">
            <w:pPr>
              <w:pStyle w:val="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Самостоятельное изучение материала на основе источника </w:t>
            </w:r>
          </w:p>
          <w:p w:rsidR="00E90F56" w:rsidRPr="005754A9" w:rsidRDefault="00E90F56" w:rsidP="00E90F56">
            <w:pPr>
              <w:pStyle w:val="af6"/>
              <w:shd w:val="clear" w:color="auto" w:fill="FFFFFF"/>
              <w:spacing w:after="0"/>
              <w:ind w:left="2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5754A9">
              <w:rPr>
                <w:spacing w:val="-6"/>
                <w:sz w:val="18"/>
                <w:szCs w:val="18"/>
              </w:rPr>
              <w:t>Матлина</w:t>
            </w:r>
            <w:proofErr w:type="spellEnd"/>
            <w:r w:rsidRPr="005754A9">
              <w:rPr>
                <w:spacing w:val="-6"/>
                <w:sz w:val="18"/>
                <w:szCs w:val="18"/>
              </w:rPr>
              <w:t xml:space="preserve">, С.Г. Публичная библиотека: пути инновационного развития: избранное </w:t>
            </w:r>
            <w:r w:rsidRPr="005754A9">
              <w:rPr>
                <w:sz w:val="18"/>
                <w:szCs w:val="18"/>
              </w:rPr>
              <w:t>[Текст</w:t>
            </w:r>
            <w:proofErr w:type="gramStart"/>
            <w:r w:rsidRPr="005754A9">
              <w:rPr>
                <w:sz w:val="18"/>
                <w:szCs w:val="18"/>
              </w:rPr>
              <w:t>]</w:t>
            </w:r>
            <w:r w:rsidRPr="005754A9">
              <w:rPr>
                <w:spacing w:val="-6"/>
                <w:sz w:val="18"/>
                <w:szCs w:val="18"/>
              </w:rPr>
              <w:t>.-</w:t>
            </w:r>
            <w:proofErr w:type="gramEnd"/>
            <w:r w:rsidRPr="005754A9">
              <w:rPr>
                <w:spacing w:val="-6"/>
                <w:sz w:val="18"/>
                <w:szCs w:val="18"/>
              </w:rPr>
              <w:t xml:space="preserve"> Санкт- Петербург, 2009.-390 с.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E501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 xml:space="preserve">3, 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pStyle w:val="1"/>
              <w:ind w:firstLine="248"/>
              <w:rPr>
                <w:b/>
                <w:i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Раздел 5. Пользователи публичных библиотек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5.</w:t>
            </w:r>
            <w:proofErr w:type="gramStart"/>
            <w:r w:rsidRPr="005754A9">
              <w:rPr>
                <w:b/>
                <w:sz w:val="18"/>
                <w:szCs w:val="18"/>
              </w:rPr>
              <w:t>1.Психология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чтения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Основные понятия “Психология чтения”. Учение Н.А. Рубакина о психологии чтения. Разработка технических положений по психологии чтения во </w:t>
            </w:r>
            <w:r w:rsidRPr="005754A9">
              <w:rPr>
                <w:sz w:val="18"/>
                <w:szCs w:val="18"/>
                <w:lang w:val="en-US"/>
              </w:rPr>
              <w:t>II</w:t>
            </w:r>
            <w:r w:rsidRPr="005754A9">
              <w:rPr>
                <w:sz w:val="18"/>
                <w:szCs w:val="18"/>
              </w:rPr>
              <w:t xml:space="preserve"> половине </w:t>
            </w:r>
            <w:r w:rsidRPr="005754A9">
              <w:rPr>
                <w:sz w:val="18"/>
                <w:szCs w:val="18"/>
                <w:lang w:val="en-US"/>
              </w:rPr>
              <w:t>XIX</w:t>
            </w:r>
            <w:r w:rsidRPr="005754A9">
              <w:rPr>
                <w:sz w:val="18"/>
                <w:szCs w:val="18"/>
              </w:rPr>
              <w:t xml:space="preserve"> века библиотековедами Б.В. Банка, А.И. </w:t>
            </w:r>
            <w:proofErr w:type="spellStart"/>
            <w:r w:rsidRPr="005754A9">
              <w:rPr>
                <w:sz w:val="18"/>
                <w:szCs w:val="18"/>
              </w:rPr>
              <w:t>Рейтблата</w:t>
            </w:r>
            <w:proofErr w:type="spellEnd"/>
            <w:r w:rsidRPr="005754A9">
              <w:rPr>
                <w:sz w:val="18"/>
                <w:szCs w:val="18"/>
              </w:rPr>
              <w:t xml:space="preserve">, и др. исследователей ГБЛ, </w:t>
            </w:r>
            <w:proofErr w:type="spellStart"/>
            <w:r w:rsidRPr="005754A9">
              <w:rPr>
                <w:sz w:val="18"/>
                <w:szCs w:val="18"/>
              </w:rPr>
              <w:t>СПбГУКИ</w:t>
            </w:r>
            <w:proofErr w:type="spellEnd"/>
            <w:r w:rsidRPr="005754A9">
              <w:rPr>
                <w:sz w:val="18"/>
                <w:szCs w:val="18"/>
              </w:rPr>
              <w:t xml:space="preserve">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Разработка теории психологии чтения современными библиотековедами.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E90F56" w:rsidRPr="005754A9" w:rsidRDefault="00E90F56" w:rsidP="00E90F56">
            <w:pPr>
              <w:ind w:left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sz w:val="18"/>
                <w:szCs w:val="18"/>
              </w:rPr>
              <w:t>21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  <w:r w:rsidR="004C7037" w:rsidRPr="005754A9">
              <w:rPr>
                <w:b/>
                <w:sz w:val="18"/>
                <w:szCs w:val="18"/>
              </w:rPr>
              <w:t xml:space="preserve">  </w:t>
            </w:r>
            <w:r w:rsidRPr="005754A9">
              <w:rPr>
                <w:b/>
                <w:sz w:val="18"/>
                <w:szCs w:val="18"/>
              </w:rPr>
              <w:t xml:space="preserve"> Просмотр </w:t>
            </w:r>
            <w:r w:rsidR="004C7037"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 xml:space="preserve">курсовой работы по главам, составление защитного слова  –2 часа </w:t>
            </w:r>
          </w:p>
          <w:p w:rsidR="00E90F56" w:rsidRPr="005754A9" w:rsidRDefault="00E90F56" w:rsidP="00E90F56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№20</w:t>
            </w:r>
            <w:r w:rsidRPr="005754A9">
              <w:rPr>
                <w:sz w:val="18"/>
                <w:szCs w:val="18"/>
              </w:rPr>
              <w:t xml:space="preserve"> Ознакомиться с </w:t>
            </w:r>
            <w:proofErr w:type="gramStart"/>
            <w:r w:rsidRPr="005754A9">
              <w:rPr>
                <w:sz w:val="18"/>
                <w:szCs w:val="18"/>
              </w:rPr>
              <w:t>ГОСТ :</w:t>
            </w:r>
            <w:proofErr w:type="gramEnd"/>
            <w:r w:rsidRPr="005754A9">
              <w:rPr>
                <w:sz w:val="18"/>
                <w:szCs w:val="18"/>
              </w:rPr>
              <w:t xml:space="preserve"> </w:t>
            </w:r>
            <w:r w:rsidR="004C7037" w:rsidRPr="005754A9">
              <w:rPr>
                <w:sz w:val="18"/>
                <w:szCs w:val="18"/>
              </w:rPr>
              <w:t>понятие "</w:t>
            </w:r>
            <w:r w:rsidRPr="005754A9">
              <w:rPr>
                <w:sz w:val="18"/>
                <w:szCs w:val="18"/>
              </w:rPr>
              <w:t>Читатель</w:t>
            </w:r>
            <w:r w:rsidR="007E4F61" w:rsidRPr="005754A9">
              <w:rPr>
                <w:sz w:val="18"/>
                <w:szCs w:val="18"/>
              </w:rPr>
              <w:t>"</w:t>
            </w:r>
            <w:r w:rsidR="004C7037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(ГОСТ 7.00 – 99.).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 xml:space="preserve">3, 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  <w:shd w:val="clear" w:color="auto" w:fill="FF6565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5.2. Характеристика чтения читателей современных публичных библиотек. Типология читателей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Определение понятий: Читатель, пользователь (ГОСТ 7.00 – 99.). </w:t>
            </w:r>
          </w:p>
          <w:p w:rsidR="00AD4948" w:rsidRPr="005754A9" w:rsidRDefault="00AD4948" w:rsidP="009F632E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 и характеристика читателей, пользователей современных публичных библиотек. Особенность запросов и чтения современных читателей. Классификация читателей.</w:t>
            </w:r>
          </w:p>
          <w:p w:rsidR="00AD4948" w:rsidRPr="005754A9" w:rsidRDefault="00AD4948" w:rsidP="009F632E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Учет психологии чтения в обслуживании читателей различными изданиями, в организации массовых мероприятий, информационном обслуживании.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E90F56" w:rsidRPr="005754A9" w:rsidRDefault="00E90F56" w:rsidP="00E90F56">
            <w:pPr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№22 </w:t>
            </w:r>
            <w:proofErr w:type="gramStart"/>
            <w:r w:rsidRPr="005754A9">
              <w:rPr>
                <w:b/>
                <w:sz w:val="18"/>
                <w:szCs w:val="18"/>
              </w:rPr>
              <w:t>Технология  обслуживания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 читателей в библиотеках   – 2 часа</w:t>
            </w:r>
          </w:p>
          <w:p w:rsidR="00E90F56" w:rsidRPr="005754A9" w:rsidRDefault="00E90F56" w:rsidP="00E90F56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№21</w:t>
            </w:r>
            <w:r w:rsidRPr="005754A9">
              <w:rPr>
                <w:sz w:val="18"/>
                <w:szCs w:val="18"/>
              </w:rPr>
              <w:t xml:space="preserve"> Ознакомиться с </w:t>
            </w:r>
            <w:proofErr w:type="gramStart"/>
            <w:r w:rsidRPr="005754A9">
              <w:rPr>
                <w:sz w:val="18"/>
                <w:szCs w:val="18"/>
              </w:rPr>
              <w:t>ГОСТ :</w:t>
            </w:r>
            <w:proofErr w:type="gramEnd"/>
            <w:r w:rsidR="007E4F61" w:rsidRPr="005754A9">
              <w:rPr>
                <w:sz w:val="18"/>
                <w:szCs w:val="18"/>
              </w:rPr>
              <w:t>"Пол</w:t>
            </w:r>
            <w:r w:rsidRPr="005754A9">
              <w:rPr>
                <w:sz w:val="18"/>
                <w:szCs w:val="18"/>
              </w:rPr>
              <w:t>ьзователь</w:t>
            </w:r>
            <w:r w:rsidR="007E4F61" w:rsidRPr="005754A9">
              <w:rPr>
                <w:sz w:val="18"/>
                <w:szCs w:val="18"/>
              </w:rPr>
              <w:t>"</w:t>
            </w:r>
            <w:r w:rsidRPr="005754A9">
              <w:rPr>
                <w:sz w:val="18"/>
                <w:szCs w:val="18"/>
              </w:rPr>
              <w:t xml:space="preserve"> (ГОСТ 7.00 – 99.).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</w:t>
            </w:r>
            <w:r w:rsidR="00A250A7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 xml:space="preserve"> ОК</w:t>
            </w:r>
            <w:r w:rsidR="00A250A7" w:rsidRPr="005754A9">
              <w:rPr>
                <w:sz w:val="16"/>
                <w:szCs w:val="16"/>
              </w:rPr>
              <w:t>6</w:t>
            </w:r>
            <w:r w:rsidRPr="005754A9">
              <w:rPr>
                <w:sz w:val="16"/>
                <w:szCs w:val="16"/>
              </w:rPr>
              <w:t>.</w:t>
            </w:r>
            <w:r w:rsidR="00A250A7" w:rsidRPr="005754A9">
              <w:rPr>
                <w:sz w:val="16"/>
                <w:szCs w:val="16"/>
              </w:rPr>
              <w:t>ОК.9.</w:t>
            </w:r>
            <w:r w:rsidRPr="005754A9">
              <w:rPr>
                <w:sz w:val="16"/>
                <w:szCs w:val="16"/>
              </w:rPr>
              <w:t>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 xml:space="preserve">3, </w:t>
            </w:r>
            <w:r w:rsidR="00A250A7" w:rsidRPr="005754A9">
              <w:rPr>
                <w:sz w:val="18"/>
                <w:szCs w:val="18"/>
              </w:rPr>
              <w:t>У.2.У.8.</w:t>
            </w:r>
            <w:r w:rsidRPr="005754A9">
              <w:rPr>
                <w:sz w:val="18"/>
                <w:szCs w:val="18"/>
              </w:rPr>
              <w:t>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5.3. Изучение пользователей библиотек</w:t>
            </w:r>
          </w:p>
          <w:p w:rsidR="00AD4948" w:rsidRPr="005754A9" w:rsidRDefault="00AD4948" w:rsidP="009F632E">
            <w:pPr>
              <w:ind w:left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Теоретические занятия – 3 часа:</w:t>
            </w:r>
          </w:p>
          <w:p w:rsidR="00AD4948" w:rsidRPr="005754A9" w:rsidRDefault="00AD4948" w:rsidP="009F632E">
            <w:pPr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История изучения читателей в России в дореволюционной период. Труды Николая </w:t>
            </w:r>
            <w:proofErr w:type="spellStart"/>
            <w:r w:rsidRPr="005754A9">
              <w:rPr>
                <w:sz w:val="18"/>
                <w:szCs w:val="18"/>
              </w:rPr>
              <w:t>Рубакина.Изучение</w:t>
            </w:r>
            <w:proofErr w:type="spellEnd"/>
            <w:r w:rsidRPr="005754A9">
              <w:rPr>
                <w:sz w:val="18"/>
                <w:szCs w:val="18"/>
              </w:rPr>
              <w:t xml:space="preserve"> читателей в Советский период. Современное состояние исследования по чтению и библиотечному обслуживанию - 1 час</w:t>
            </w:r>
          </w:p>
          <w:p w:rsidR="00AD4948" w:rsidRPr="005754A9" w:rsidRDefault="00AD4948" w:rsidP="009F632E">
            <w:pPr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Методы, цели, принципы изучения пользователей.  - 1 час</w:t>
            </w:r>
          </w:p>
          <w:p w:rsidR="00AD4948" w:rsidRPr="005754A9" w:rsidRDefault="00AD4948" w:rsidP="009F632E">
            <w:pPr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Организация работы библиотеки по изучению читателей, пользователей. Современные исследования библиотек Республики </w:t>
            </w:r>
            <w:proofErr w:type="gramStart"/>
            <w:r w:rsidRPr="005754A9">
              <w:rPr>
                <w:sz w:val="18"/>
                <w:szCs w:val="18"/>
              </w:rPr>
              <w:t>Коми  -</w:t>
            </w:r>
            <w:proofErr w:type="gramEnd"/>
            <w:r w:rsidRPr="005754A9">
              <w:rPr>
                <w:sz w:val="18"/>
                <w:szCs w:val="18"/>
              </w:rPr>
              <w:t xml:space="preserve"> 1 час</w:t>
            </w:r>
          </w:p>
          <w:p w:rsidR="00E90F56" w:rsidRPr="005754A9" w:rsidRDefault="00E90F56" w:rsidP="00E90F56">
            <w:pPr>
              <w:ind w:left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Практические занятия №</w:t>
            </w:r>
            <w:proofErr w:type="gramStart"/>
            <w:r w:rsidRPr="005754A9">
              <w:rPr>
                <w:b/>
                <w:sz w:val="18"/>
                <w:szCs w:val="18"/>
              </w:rPr>
              <w:t>23  разработка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анкеты «Чтение студентов колледжа культуры, проведение опроса в колледже –2 часа </w:t>
            </w:r>
          </w:p>
          <w:p w:rsidR="00E90F56" w:rsidRPr="005754A9" w:rsidRDefault="00E90F56" w:rsidP="00E90F56">
            <w:pPr>
              <w:ind w:left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Практические занятия №24 Работа по </w:t>
            </w:r>
            <w:proofErr w:type="gramStart"/>
            <w:r w:rsidRPr="005754A9">
              <w:rPr>
                <w:b/>
                <w:sz w:val="18"/>
                <w:szCs w:val="18"/>
              </w:rPr>
              <w:t>подготовке  презентации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по курсовой работе -2 часа</w:t>
            </w:r>
          </w:p>
          <w:p w:rsidR="00E90F56" w:rsidRPr="005754A9" w:rsidRDefault="00E90F56" w:rsidP="00E90F56">
            <w:pPr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Задание для самостоятельной </w:t>
            </w:r>
            <w:proofErr w:type="gramStart"/>
            <w:r w:rsidRPr="005754A9">
              <w:rPr>
                <w:i/>
                <w:sz w:val="18"/>
                <w:szCs w:val="18"/>
              </w:rPr>
              <w:t>работы  №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22 </w:t>
            </w:r>
            <w:r w:rsidRPr="005754A9">
              <w:rPr>
                <w:sz w:val="18"/>
                <w:szCs w:val="18"/>
              </w:rPr>
              <w:t>Ознакомление с картотекой читательских интересов, ее содержанием и организацией. (Посещение библиотеки</w:t>
            </w:r>
            <w:r w:rsidR="002561D1" w:rsidRPr="005754A9">
              <w:rPr>
                <w:sz w:val="18"/>
                <w:szCs w:val="18"/>
              </w:rPr>
              <w:t xml:space="preserve"> города</w:t>
            </w:r>
            <w:r w:rsidRPr="005754A9">
              <w:rPr>
                <w:sz w:val="18"/>
                <w:szCs w:val="18"/>
              </w:rPr>
              <w:t>)</w:t>
            </w:r>
          </w:p>
          <w:p w:rsidR="00AD4948" w:rsidRPr="005754A9" w:rsidRDefault="00AD4948" w:rsidP="009F632E">
            <w:pPr>
              <w:numPr>
                <w:ilvl w:val="0"/>
                <w:numId w:val="21"/>
              </w:numPr>
              <w:tabs>
                <w:tab w:val="clear" w:pos="1440"/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7/4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ОК.1, ОК4.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B40A22">
              <w:rPr>
                <w:sz w:val="16"/>
                <w:szCs w:val="16"/>
              </w:rPr>
              <w:t>2</w:t>
            </w:r>
            <w:r w:rsidRPr="005754A9">
              <w:rPr>
                <w:sz w:val="16"/>
                <w:szCs w:val="16"/>
              </w:rPr>
              <w:t>.З.1</w:t>
            </w:r>
          </w:p>
          <w:p w:rsidR="00AD4948" w:rsidRPr="005754A9" w:rsidRDefault="00AD4948" w:rsidP="00706A63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 xml:space="preserve">3, </w:t>
            </w:r>
          </w:p>
        </w:tc>
      </w:tr>
      <w:tr w:rsidR="00AD4948" w:rsidRPr="005754A9" w:rsidTr="00D61D06">
        <w:trPr>
          <w:trHeight w:val="303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Раздел 6. Формы и методы библиотечного обслуживания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pStyle w:val="1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6.1. Индивидуальное обслуживание (ИО) читателей, пользователей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ИО – понятие, сущность, специфика. Индивидуальное информирование (ГОСТ 7.0 – 99). </w:t>
            </w:r>
            <w:r w:rsidRPr="005754A9">
              <w:rPr>
                <w:b/>
                <w:sz w:val="18"/>
                <w:szCs w:val="18"/>
              </w:rPr>
              <w:t>теоретическое -1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Основные задачи, требования, предъявляемые к библиотекарю в ИО – </w:t>
            </w:r>
            <w:r w:rsidRPr="005754A9">
              <w:rPr>
                <w:b/>
                <w:sz w:val="18"/>
                <w:szCs w:val="18"/>
              </w:rPr>
              <w:t>теоретическое -1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 xml:space="preserve">Основные направления сотрудничества библиотекаря и читателя в процессе обслуживания. Использование в ИО теории отечественных специалистов: Н.А. Рубакина, Н.К. Крупской, А.А. Покровского, Б.В. Банка и др. </w:t>
            </w:r>
            <w:r w:rsidRPr="005754A9">
              <w:rPr>
                <w:b/>
                <w:sz w:val="18"/>
                <w:szCs w:val="18"/>
              </w:rPr>
              <w:t>теоретическое -1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Формы ИО: Беседа, консультация, индивидуальная информация, индивидуальные планы чтения, дистанционное ИО. Беседа с читателями как главная форма и основа всех форм ИО. Виды </w:t>
            </w:r>
            <w:proofErr w:type="gramStart"/>
            <w:r w:rsidRPr="005754A9">
              <w:rPr>
                <w:sz w:val="18"/>
                <w:szCs w:val="18"/>
              </w:rPr>
              <w:t>бесед  -</w:t>
            </w:r>
            <w:proofErr w:type="gramEnd"/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-1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Справочно-библиографическое обслуживание как форма ИО – </w:t>
            </w:r>
            <w:r w:rsidRPr="005754A9">
              <w:rPr>
                <w:b/>
                <w:sz w:val="18"/>
                <w:szCs w:val="18"/>
              </w:rPr>
              <w:t>теоретическое -3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Индивидуальные планы чтения. Особенности их составления. </w:t>
            </w:r>
            <w:r w:rsidRPr="005754A9">
              <w:rPr>
                <w:b/>
                <w:sz w:val="18"/>
                <w:szCs w:val="18"/>
              </w:rPr>
              <w:t>теоретическое -2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Новые технологии в ИО </w:t>
            </w:r>
            <w:proofErr w:type="gramStart"/>
            <w:r w:rsidRPr="005754A9">
              <w:rPr>
                <w:sz w:val="18"/>
                <w:szCs w:val="18"/>
              </w:rPr>
              <w:t>– .</w:t>
            </w:r>
            <w:proofErr w:type="gramEnd"/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-2 часа</w:t>
            </w:r>
          </w:p>
          <w:p w:rsidR="00AD4948" w:rsidRPr="005754A9" w:rsidRDefault="00AD4948" w:rsidP="009F632E">
            <w:pPr>
              <w:numPr>
                <w:ilvl w:val="0"/>
                <w:numId w:val="28"/>
              </w:numPr>
              <w:ind w:left="427" w:hanging="42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Конфликты и конфликтные ситуации в обслуживании читателей и их разрешение </w:t>
            </w:r>
            <w:proofErr w:type="gramStart"/>
            <w:r w:rsidRPr="005754A9">
              <w:rPr>
                <w:sz w:val="18"/>
                <w:szCs w:val="18"/>
              </w:rPr>
              <w:t xml:space="preserve">– </w:t>
            </w:r>
            <w:r w:rsidRPr="005754A9">
              <w:rPr>
                <w:b/>
                <w:sz w:val="18"/>
                <w:szCs w:val="18"/>
              </w:rPr>
              <w:t>.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теоретическое -2 часа</w:t>
            </w:r>
          </w:p>
          <w:p w:rsidR="00E90F56" w:rsidRPr="005754A9" w:rsidRDefault="00E90F56" w:rsidP="00E90F56">
            <w:pPr>
              <w:numPr>
                <w:ilvl w:val="0"/>
                <w:numId w:val="28"/>
              </w:numPr>
              <w:tabs>
                <w:tab w:val="left" w:pos="427"/>
                <w:tab w:val="left" w:pos="2160"/>
                <w:tab w:val="left" w:pos="2520"/>
                <w:tab w:val="left" w:pos="6480"/>
                <w:tab w:val="left" w:pos="6840"/>
              </w:tabs>
              <w:ind w:left="427" w:hanging="425"/>
              <w:jc w:val="both"/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Практическая  работа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№25 составление  таблицы  И</w:t>
            </w:r>
            <w:r w:rsidR="00221D65" w:rsidRPr="005754A9">
              <w:rPr>
                <w:b/>
                <w:sz w:val="18"/>
                <w:szCs w:val="18"/>
              </w:rPr>
              <w:t xml:space="preserve">ндивидуального </w:t>
            </w:r>
            <w:r w:rsidRPr="005754A9">
              <w:rPr>
                <w:b/>
                <w:sz w:val="18"/>
                <w:szCs w:val="18"/>
              </w:rPr>
              <w:t>О</w:t>
            </w:r>
            <w:r w:rsidR="00221D65" w:rsidRPr="005754A9">
              <w:rPr>
                <w:b/>
                <w:sz w:val="18"/>
                <w:szCs w:val="18"/>
              </w:rPr>
              <w:t>бслуживания</w:t>
            </w:r>
            <w:r w:rsidRPr="005754A9">
              <w:rPr>
                <w:b/>
                <w:sz w:val="18"/>
                <w:szCs w:val="18"/>
              </w:rPr>
              <w:t xml:space="preserve">  читателей в  библиотеке - 2 часа.</w:t>
            </w:r>
          </w:p>
          <w:p w:rsidR="00AD4948" w:rsidRPr="005754A9" w:rsidRDefault="00E90F56" w:rsidP="00D32D2A">
            <w:pPr>
              <w:numPr>
                <w:ilvl w:val="0"/>
                <w:numId w:val="22"/>
              </w:numPr>
              <w:tabs>
                <w:tab w:val="clear" w:pos="1440"/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 xml:space="preserve">Задание для самостоятельной </w:t>
            </w:r>
            <w:proofErr w:type="gramStart"/>
            <w:r w:rsidRPr="005754A9">
              <w:rPr>
                <w:i/>
                <w:sz w:val="18"/>
                <w:szCs w:val="18"/>
              </w:rPr>
              <w:t>работы  №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23 </w:t>
            </w:r>
            <w:r w:rsidRPr="005754A9">
              <w:rPr>
                <w:sz w:val="18"/>
                <w:szCs w:val="18"/>
              </w:rPr>
              <w:t>Ознакомление с Индивидуальн</w:t>
            </w:r>
            <w:r w:rsidR="00D32D2A" w:rsidRPr="005754A9">
              <w:rPr>
                <w:sz w:val="18"/>
                <w:szCs w:val="18"/>
              </w:rPr>
              <w:t>ым</w:t>
            </w:r>
            <w:r w:rsidRPr="005754A9">
              <w:rPr>
                <w:sz w:val="18"/>
                <w:szCs w:val="18"/>
              </w:rPr>
              <w:t xml:space="preserve"> информирование</w:t>
            </w:r>
            <w:r w:rsidR="00D32D2A" w:rsidRPr="005754A9">
              <w:rPr>
                <w:sz w:val="18"/>
                <w:szCs w:val="18"/>
              </w:rPr>
              <w:t xml:space="preserve">м  по  </w:t>
            </w:r>
            <w:r w:rsidRPr="005754A9">
              <w:rPr>
                <w:sz w:val="18"/>
                <w:szCs w:val="18"/>
              </w:rPr>
              <w:t xml:space="preserve"> (ГОСТ 7.0 – 99).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15/2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</w:t>
            </w:r>
            <w:r w:rsidR="001933C8" w:rsidRPr="005754A9">
              <w:rPr>
                <w:sz w:val="16"/>
                <w:szCs w:val="16"/>
              </w:rPr>
              <w:t>6,ОК9</w:t>
            </w:r>
            <w:r w:rsidRPr="005754A9">
              <w:rPr>
                <w:sz w:val="16"/>
                <w:szCs w:val="16"/>
              </w:rPr>
              <w:t>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1933C8" w:rsidRPr="005754A9">
              <w:rPr>
                <w:sz w:val="16"/>
                <w:szCs w:val="16"/>
              </w:rPr>
              <w:t>2</w:t>
            </w:r>
            <w:proofErr w:type="gramStart"/>
            <w:r w:rsidR="001933C8" w:rsidRPr="005754A9">
              <w:rPr>
                <w:sz w:val="16"/>
                <w:szCs w:val="16"/>
              </w:rPr>
              <w:t>,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3, ОК.3.</w:t>
            </w:r>
          </w:p>
        </w:tc>
      </w:tr>
      <w:tr w:rsidR="00AD4948" w:rsidRPr="005754A9" w:rsidTr="00D61D06">
        <w:trPr>
          <w:trHeight w:val="388"/>
        </w:trPr>
        <w:tc>
          <w:tcPr>
            <w:tcW w:w="3593" w:type="dxa"/>
            <w:vMerge/>
            <w:shd w:val="clear" w:color="auto" w:fill="D9D9D9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Библиотековедение, </w:t>
            </w:r>
            <w:proofErr w:type="gramStart"/>
            <w:r w:rsidRPr="005754A9">
              <w:rPr>
                <w:b/>
                <w:sz w:val="18"/>
                <w:szCs w:val="18"/>
              </w:rPr>
              <w:t>итого  за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четвертый семестр - 60 часов</w:t>
            </w:r>
          </w:p>
        </w:tc>
        <w:tc>
          <w:tcPr>
            <w:tcW w:w="1154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312" w:type="dxa"/>
            <w:gridSpan w:val="3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60/26 </w:t>
            </w:r>
          </w:p>
        </w:tc>
        <w:tc>
          <w:tcPr>
            <w:tcW w:w="1180" w:type="dxa"/>
            <w:shd w:val="clear" w:color="auto" w:fill="FFFFFF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  <w:shd w:val="clear" w:color="auto" w:fill="D9D9D9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Библиотековедение 5 семестр - 32 часа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6.2. Групповое, фронтальное (массовое) обслуживание читателей, пользователей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Групповое, фронтальное обслуживание: понятия, основные формы </w:t>
            </w:r>
            <w:r w:rsidRPr="005754A9">
              <w:rPr>
                <w:b/>
                <w:sz w:val="18"/>
                <w:szCs w:val="18"/>
              </w:rPr>
              <w:t>теоретическое занятие – 1 часа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Наглядные формы: плакаты, стенды, баннеры, книжные выставки </w:t>
            </w:r>
            <w:r w:rsidRPr="005754A9">
              <w:rPr>
                <w:b/>
                <w:sz w:val="18"/>
                <w:szCs w:val="18"/>
              </w:rPr>
              <w:t>теоретическое занятие</w:t>
            </w:r>
            <w:r w:rsidRPr="005754A9">
              <w:rPr>
                <w:sz w:val="18"/>
                <w:szCs w:val="18"/>
              </w:rPr>
              <w:t xml:space="preserve"> –1 часа</w:t>
            </w:r>
          </w:p>
          <w:p w:rsidR="00AD4948" w:rsidRPr="005754A9" w:rsidRDefault="00DD5C45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занятие№26</w:t>
            </w:r>
            <w:r w:rsidRPr="005754A9">
              <w:rPr>
                <w:sz w:val="18"/>
                <w:szCs w:val="18"/>
              </w:rPr>
              <w:t xml:space="preserve"> </w:t>
            </w:r>
            <w:r w:rsidR="00AD4948" w:rsidRPr="005754A9">
              <w:rPr>
                <w:sz w:val="18"/>
                <w:szCs w:val="18"/>
              </w:rPr>
              <w:t xml:space="preserve">Книжные выставки – многообразие решений </w:t>
            </w:r>
            <w:proofErr w:type="gramStart"/>
            <w:r w:rsidRPr="005754A9">
              <w:rPr>
                <w:sz w:val="18"/>
                <w:szCs w:val="18"/>
              </w:rPr>
              <w:t>(</w:t>
            </w:r>
            <w:r w:rsidR="00AD4948" w:rsidRPr="005754A9">
              <w:rPr>
                <w:sz w:val="18"/>
                <w:szCs w:val="18"/>
              </w:rPr>
              <w:t xml:space="preserve"> с</w:t>
            </w:r>
            <w:proofErr w:type="gramEnd"/>
            <w:r w:rsidR="00AD4948" w:rsidRPr="005754A9">
              <w:rPr>
                <w:sz w:val="18"/>
                <w:szCs w:val="18"/>
              </w:rPr>
              <w:t xml:space="preserve"> посещением библиотек города) – 2 часа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</w:rPr>
              <w:t>Буктрейлер</w:t>
            </w:r>
            <w:proofErr w:type="spellEnd"/>
            <w:r w:rsidRPr="005754A9">
              <w:rPr>
                <w:sz w:val="18"/>
                <w:szCs w:val="18"/>
              </w:rPr>
              <w:t xml:space="preserve">, как новая форма библиотечной работы </w:t>
            </w:r>
            <w:r w:rsidRPr="005754A9">
              <w:rPr>
                <w:b/>
                <w:sz w:val="18"/>
                <w:szCs w:val="18"/>
              </w:rPr>
              <w:t>теоретическое занятие – 1 часа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Библиотечные </w:t>
            </w:r>
            <w:proofErr w:type="gramStart"/>
            <w:r w:rsidRPr="005754A9">
              <w:rPr>
                <w:sz w:val="18"/>
                <w:szCs w:val="18"/>
              </w:rPr>
              <w:t>вечера ,</w:t>
            </w:r>
            <w:proofErr w:type="gramEnd"/>
            <w:r w:rsidRPr="005754A9">
              <w:rPr>
                <w:sz w:val="18"/>
                <w:szCs w:val="18"/>
              </w:rPr>
              <w:t xml:space="preserve"> устные журналы, методика их проведения </w:t>
            </w:r>
            <w:r w:rsidRPr="005754A9">
              <w:rPr>
                <w:b/>
                <w:sz w:val="18"/>
                <w:szCs w:val="18"/>
              </w:rPr>
              <w:t>теоретическое занятие – 1 часа</w:t>
            </w:r>
          </w:p>
          <w:p w:rsidR="00DD5C45" w:rsidRPr="005754A9" w:rsidRDefault="00DD5C45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занятие№27</w:t>
            </w:r>
            <w:r w:rsidRPr="005754A9">
              <w:rPr>
                <w:sz w:val="18"/>
                <w:szCs w:val="18"/>
              </w:rPr>
              <w:t xml:space="preserve"> </w:t>
            </w:r>
            <w:r w:rsidR="00AD4948" w:rsidRPr="005754A9">
              <w:rPr>
                <w:sz w:val="18"/>
                <w:szCs w:val="18"/>
              </w:rPr>
              <w:t xml:space="preserve">Библиотечные </w:t>
            </w:r>
            <w:proofErr w:type="gramStart"/>
            <w:r w:rsidR="00AD4948" w:rsidRPr="005754A9">
              <w:rPr>
                <w:sz w:val="18"/>
                <w:szCs w:val="18"/>
              </w:rPr>
              <w:t>вечера  практическое</w:t>
            </w:r>
            <w:proofErr w:type="gramEnd"/>
            <w:r w:rsidR="00AD4948" w:rsidRPr="005754A9">
              <w:rPr>
                <w:sz w:val="18"/>
                <w:szCs w:val="18"/>
              </w:rPr>
              <w:t xml:space="preserve"> занятие  посещение ЦБС, КРЮБ, НДБ  – 2 часа 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Новые формы – флэшмобы, акции и т.д.- </w:t>
            </w:r>
            <w:r w:rsidRPr="005754A9">
              <w:rPr>
                <w:b/>
                <w:sz w:val="18"/>
                <w:szCs w:val="18"/>
              </w:rPr>
              <w:t>теоретическое занятие – 1 часа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Акции  -</w:t>
            </w:r>
            <w:proofErr w:type="gramEnd"/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2 часа  практическое занятие</w:t>
            </w:r>
            <w:r w:rsidRPr="005754A9">
              <w:rPr>
                <w:sz w:val="18"/>
                <w:szCs w:val="18"/>
              </w:rPr>
              <w:t xml:space="preserve"> </w:t>
            </w:r>
            <w:r w:rsidR="002E560C" w:rsidRPr="005754A9">
              <w:rPr>
                <w:sz w:val="18"/>
                <w:szCs w:val="18"/>
              </w:rPr>
              <w:t>№28</w:t>
            </w:r>
            <w:r w:rsidRPr="005754A9">
              <w:rPr>
                <w:sz w:val="18"/>
                <w:szCs w:val="18"/>
              </w:rPr>
              <w:t xml:space="preserve"> (посещение  одной из  библиотек  города  в период  проведения ими  данного мероприятия)   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Фронтальное и массовое обслуживание на виртуальных площадках библиотек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Акция «</w:t>
            </w:r>
            <w:proofErr w:type="spellStart"/>
            <w:r w:rsidRPr="005754A9">
              <w:rPr>
                <w:sz w:val="18"/>
                <w:szCs w:val="18"/>
              </w:rPr>
              <w:t>Библионочь</w:t>
            </w:r>
            <w:proofErr w:type="spellEnd"/>
            <w:r w:rsidRPr="005754A9">
              <w:rPr>
                <w:sz w:val="18"/>
                <w:szCs w:val="18"/>
              </w:rPr>
              <w:t>»</w:t>
            </w:r>
            <w:r w:rsidR="00842B7A">
              <w:rPr>
                <w:sz w:val="18"/>
                <w:szCs w:val="18"/>
              </w:rPr>
              <w:t>,</w:t>
            </w:r>
            <w:r w:rsidR="007C2E7B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Акция «</w:t>
            </w:r>
            <w:proofErr w:type="spellStart"/>
            <w:r w:rsidRPr="005754A9">
              <w:rPr>
                <w:sz w:val="18"/>
                <w:szCs w:val="18"/>
              </w:rPr>
              <w:t>Библиосумерки</w:t>
            </w:r>
            <w:proofErr w:type="spellEnd"/>
            <w:r w:rsidRPr="005754A9">
              <w:rPr>
                <w:sz w:val="18"/>
                <w:szCs w:val="18"/>
              </w:rPr>
              <w:t xml:space="preserve">» как самое массовое фронтальное мероприятие в </w:t>
            </w:r>
            <w:proofErr w:type="gramStart"/>
            <w:r w:rsidRPr="005754A9">
              <w:rPr>
                <w:sz w:val="18"/>
                <w:szCs w:val="18"/>
              </w:rPr>
              <w:t xml:space="preserve">России  </w:t>
            </w:r>
            <w:r w:rsidRPr="005754A9">
              <w:rPr>
                <w:b/>
                <w:sz w:val="18"/>
                <w:szCs w:val="18"/>
              </w:rPr>
              <w:t>теоретическое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занятие – 1 часа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Фронтальное и массовое обслуживание на виртуальных площадках библиотек– </w:t>
            </w:r>
            <w:r w:rsidR="00CE77CA" w:rsidRPr="005754A9">
              <w:rPr>
                <w:sz w:val="18"/>
                <w:szCs w:val="18"/>
              </w:rPr>
              <w:t>2</w:t>
            </w:r>
            <w:r w:rsidRPr="005754A9">
              <w:rPr>
                <w:sz w:val="18"/>
                <w:szCs w:val="18"/>
              </w:rPr>
              <w:t xml:space="preserve"> часа </w:t>
            </w:r>
            <w:r w:rsidRPr="005754A9">
              <w:rPr>
                <w:b/>
                <w:sz w:val="18"/>
                <w:szCs w:val="18"/>
              </w:rPr>
              <w:t>практическое занятие</w:t>
            </w:r>
            <w:r w:rsidR="007E5FC6" w:rsidRPr="005754A9">
              <w:rPr>
                <w:b/>
                <w:sz w:val="18"/>
                <w:szCs w:val="18"/>
              </w:rPr>
              <w:t>№</w:t>
            </w:r>
            <w:r w:rsidR="00BE4E56" w:rsidRPr="005754A9">
              <w:rPr>
                <w:b/>
                <w:sz w:val="18"/>
                <w:szCs w:val="18"/>
              </w:rPr>
              <w:t>29</w:t>
            </w:r>
          </w:p>
          <w:p w:rsidR="00ED494E" w:rsidRPr="005754A9" w:rsidRDefault="00ED494E" w:rsidP="00ED494E">
            <w:pPr>
              <w:pStyle w:val="22"/>
              <w:spacing w:line="240" w:lineRule="auto"/>
              <w:ind w:left="0" w:firstLine="360"/>
              <w:jc w:val="both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работа№24 </w:t>
            </w:r>
            <w:r w:rsidRPr="005754A9">
              <w:rPr>
                <w:sz w:val="18"/>
                <w:szCs w:val="18"/>
              </w:rPr>
              <w:t>Закрепление материала по теме. Подготовка сообщения о новых формах и методах фронтального и группового обслуживания в Республике Коми</w:t>
            </w:r>
          </w:p>
          <w:p w:rsidR="00ED494E" w:rsidRPr="005754A9" w:rsidRDefault="00ED494E" w:rsidP="00ED494E">
            <w:pPr>
              <w:autoSpaceDE w:val="0"/>
              <w:autoSpaceDN w:val="0"/>
              <w:adjustRightInd w:val="0"/>
              <w:ind w:firstLine="319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(посещение библиотек РК) </w:t>
            </w:r>
          </w:p>
          <w:p w:rsidR="00ED494E" w:rsidRPr="005754A9" w:rsidRDefault="00ED494E" w:rsidP="00ED494E">
            <w:pPr>
              <w:autoSpaceDE w:val="0"/>
              <w:autoSpaceDN w:val="0"/>
              <w:adjustRightInd w:val="0"/>
              <w:ind w:firstLine="319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Источники</w:t>
            </w:r>
          </w:p>
          <w:p w:rsidR="00AD4948" w:rsidRPr="005754A9" w:rsidRDefault="00ED494E" w:rsidP="00ED494E">
            <w:pPr>
              <w:pStyle w:val="1"/>
              <w:ind w:firstLine="2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https://www.cbs-sykt.ru/+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https://www.nbrkomi.ru/+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http://unkomi.ru/+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http://www.ndbmarshak.ru/</w:t>
            </w:r>
            <w:r w:rsidRPr="00575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16/8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</w:t>
            </w:r>
            <w:r w:rsidR="001933C8" w:rsidRPr="005754A9">
              <w:rPr>
                <w:sz w:val="16"/>
                <w:szCs w:val="16"/>
              </w:rPr>
              <w:t>6</w:t>
            </w:r>
            <w:r w:rsidRPr="005754A9">
              <w:rPr>
                <w:sz w:val="16"/>
                <w:szCs w:val="16"/>
              </w:rPr>
              <w:t>.</w:t>
            </w:r>
            <w:r w:rsidR="001933C8" w:rsidRPr="005754A9">
              <w:rPr>
                <w:sz w:val="16"/>
                <w:szCs w:val="16"/>
              </w:rPr>
              <w:t>ОК.9.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1933C8" w:rsidRPr="005754A9">
              <w:rPr>
                <w:sz w:val="16"/>
                <w:szCs w:val="16"/>
              </w:rPr>
              <w:t>2, У.8</w:t>
            </w:r>
            <w:proofErr w:type="gramStart"/>
            <w:r w:rsidR="001933C8" w:rsidRPr="005754A9">
              <w:rPr>
                <w:sz w:val="16"/>
                <w:szCs w:val="16"/>
              </w:rPr>
              <w:t>,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3,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7. Особенности обслуживания различных категорий пользователей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Тема 7.1. Дифференцированное и специализированное обслуживание. Основные понятия, особенности работы с различными группами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1 час</w:t>
            </w:r>
          </w:p>
          <w:p w:rsidR="00E90F56" w:rsidRPr="005754A9" w:rsidRDefault="00AD4948" w:rsidP="00E90F56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="00E90F56" w:rsidRPr="005754A9">
              <w:rPr>
                <w:b/>
                <w:sz w:val="18"/>
                <w:szCs w:val="18"/>
              </w:rPr>
              <w:t xml:space="preserve">Практическое </w:t>
            </w:r>
            <w:proofErr w:type="gramStart"/>
            <w:r w:rsidR="00E90F56" w:rsidRPr="005754A9">
              <w:rPr>
                <w:b/>
                <w:sz w:val="18"/>
                <w:szCs w:val="18"/>
              </w:rPr>
              <w:t>занятие  №</w:t>
            </w:r>
            <w:proofErr w:type="gramEnd"/>
            <w:r w:rsidR="00E90F56" w:rsidRPr="005754A9">
              <w:rPr>
                <w:b/>
                <w:sz w:val="18"/>
                <w:szCs w:val="18"/>
              </w:rPr>
              <w:t xml:space="preserve">30 – 1 час Составление таблицы по дифференцированному  и специализированному обслуживанию </w:t>
            </w:r>
          </w:p>
          <w:p w:rsidR="00E90F56" w:rsidRPr="005754A9" w:rsidRDefault="00E90F56" w:rsidP="00E90F56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работы№25</w:t>
            </w:r>
          </w:p>
          <w:p w:rsidR="00AD4948" w:rsidRPr="005754A9" w:rsidRDefault="00E90F56" w:rsidP="00C06975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Ознакомление с опытом работы публичных библиотек по дифференцированному обслуживанию читателей, пользователей (на основ</w:t>
            </w:r>
            <w:r w:rsidR="00C06975" w:rsidRPr="005754A9">
              <w:rPr>
                <w:sz w:val="18"/>
                <w:szCs w:val="18"/>
              </w:rPr>
              <w:t>е</w:t>
            </w:r>
            <w:r w:rsidRPr="005754A9">
              <w:rPr>
                <w:sz w:val="18"/>
                <w:szCs w:val="18"/>
              </w:rPr>
              <w:t xml:space="preserve"> материалов периодики)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</w:t>
            </w:r>
            <w:r w:rsidR="00187AE0" w:rsidRPr="005754A9">
              <w:rPr>
                <w:sz w:val="16"/>
                <w:szCs w:val="16"/>
              </w:rPr>
              <w:t>6</w:t>
            </w:r>
            <w:r w:rsidRPr="005754A9">
              <w:rPr>
                <w:sz w:val="16"/>
                <w:szCs w:val="16"/>
              </w:rPr>
              <w:t>.</w:t>
            </w:r>
            <w:r w:rsidR="00187AE0" w:rsidRPr="005754A9">
              <w:rPr>
                <w:sz w:val="16"/>
                <w:szCs w:val="16"/>
              </w:rPr>
              <w:t>ОК.9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У.</w:t>
            </w:r>
            <w:r w:rsidR="00187AE0" w:rsidRPr="005754A9">
              <w:rPr>
                <w:sz w:val="16"/>
                <w:szCs w:val="16"/>
              </w:rPr>
              <w:t>2,З.</w:t>
            </w:r>
            <w:proofErr w:type="gramEnd"/>
            <w:r w:rsidR="00187AE0" w:rsidRPr="005754A9">
              <w:rPr>
                <w:sz w:val="16"/>
                <w:szCs w:val="16"/>
              </w:rPr>
              <w:t>2,</w:t>
            </w:r>
            <w:r w:rsidRPr="005754A9">
              <w:rPr>
                <w:sz w:val="16"/>
                <w:szCs w:val="16"/>
              </w:rPr>
              <w:t>.З.1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3,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Тема 7.2. Содержание и </w:t>
            </w:r>
            <w:proofErr w:type="gramStart"/>
            <w:r w:rsidRPr="005754A9">
              <w:rPr>
                <w:b/>
                <w:sz w:val="18"/>
                <w:szCs w:val="18"/>
              </w:rPr>
              <w:t>формы  обслуживания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читателей, пользователей документами и изданиями по различным отраслям знания</w:t>
            </w:r>
          </w:p>
          <w:p w:rsidR="00AD4948" w:rsidRPr="005754A9" w:rsidRDefault="00AD4948" w:rsidP="009F632E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Комплексный подход к обслуживанию и подготовка комплексных мероприятий Учет разнообразных потребностей читателей.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часа.</w:t>
            </w:r>
          </w:p>
          <w:p w:rsidR="00AD4948" w:rsidRPr="005754A9" w:rsidRDefault="00AD4948" w:rsidP="009F632E">
            <w:pPr>
              <w:ind w:left="144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технология подготовки выставок-просмотров, кольцевых выставок; “Дней информации”, “Дней специалиста”, создание дайджестов по различным вопросам и др. </w:t>
            </w:r>
          </w:p>
          <w:p w:rsidR="00AD4948" w:rsidRPr="005754A9" w:rsidRDefault="00AD4948" w:rsidP="009F632E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AD4948" w:rsidRPr="005754A9" w:rsidRDefault="00AD4948" w:rsidP="009F632E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Удовлетворение читательских потребностей специалистов производственной сферы. Формы обслуживания специалистов, профессионально связанных с художественной литературой, литературоведением, искусством.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4954AB" w:rsidRPr="005754A9" w:rsidRDefault="00AD4948" w:rsidP="009F632E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Проведение различных комплексных мероприятий: заседания клуба, салона, литературной </w:t>
            </w:r>
            <w:proofErr w:type="gramStart"/>
            <w:r w:rsidRPr="005754A9">
              <w:rPr>
                <w:sz w:val="18"/>
                <w:szCs w:val="18"/>
              </w:rPr>
              <w:t>гостиной,,</w:t>
            </w:r>
            <w:proofErr w:type="gramEnd"/>
            <w:r w:rsidRPr="005754A9">
              <w:rPr>
                <w:sz w:val="18"/>
                <w:szCs w:val="18"/>
              </w:rPr>
              <w:t xml:space="preserve"> презентации и т.д. –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4954AB" w:rsidRPr="005754A9" w:rsidRDefault="004954AB" w:rsidP="004954AB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Практические занятия №31 составление таблицы "Содержание и </w:t>
            </w:r>
            <w:proofErr w:type="gramStart"/>
            <w:r w:rsidRPr="005754A9">
              <w:rPr>
                <w:b/>
                <w:sz w:val="18"/>
                <w:szCs w:val="18"/>
              </w:rPr>
              <w:t>формы  обслуживания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читателей, по различным отраслям знания" – 2 часа</w:t>
            </w:r>
          </w:p>
          <w:p w:rsidR="004954AB" w:rsidRPr="005754A9" w:rsidRDefault="004954AB" w:rsidP="004954AB">
            <w:pPr>
              <w:numPr>
                <w:ilvl w:val="0"/>
                <w:numId w:val="5"/>
              </w:numPr>
              <w:tabs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работы№26:</w:t>
            </w:r>
          </w:p>
          <w:p w:rsidR="004954AB" w:rsidRPr="005754A9" w:rsidRDefault="004954AB" w:rsidP="004954AB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Подготовка </w:t>
            </w:r>
            <w:proofErr w:type="gramStart"/>
            <w:r w:rsidRPr="005754A9">
              <w:rPr>
                <w:sz w:val="18"/>
                <w:szCs w:val="18"/>
              </w:rPr>
              <w:t>библиотечного  мероприятия</w:t>
            </w:r>
            <w:proofErr w:type="gramEnd"/>
            <w:r w:rsidRPr="005754A9">
              <w:rPr>
                <w:sz w:val="18"/>
                <w:szCs w:val="18"/>
              </w:rPr>
              <w:t xml:space="preserve"> на примере заседания клуба.</w:t>
            </w:r>
          </w:p>
          <w:p w:rsidR="00BF2DEF" w:rsidRPr="005754A9" w:rsidRDefault="00AD4948" w:rsidP="00BF2DEF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="00BF2DEF" w:rsidRPr="005754A9">
              <w:rPr>
                <w:sz w:val="16"/>
                <w:szCs w:val="16"/>
              </w:rPr>
              <w:t>Источники</w:t>
            </w:r>
          </w:p>
          <w:p w:rsidR="00BF2DEF" w:rsidRPr="005754A9" w:rsidRDefault="00BF2DEF" w:rsidP="00BF2DEF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https://www.cbs-sykt.ru/+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https://www.nbrkomi.ru/+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http://unkomi.ru/+</w:t>
            </w:r>
            <w:r w:rsidRPr="005754A9">
              <w:t xml:space="preserve"> </w:t>
            </w:r>
            <w:r w:rsidRPr="005754A9">
              <w:rPr>
                <w:sz w:val="16"/>
                <w:szCs w:val="16"/>
              </w:rPr>
              <w:t>http://www.ndbmarshak.ru/</w:t>
            </w:r>
          </w:p>
          <w:p w:rsidR="00AD4948" w:rsidRPr="005754A9" w:rsidRDefault="00AD4948" w:rsidP="009F632E">
            <w:pPr>
              <w:numPr>
                <w:ilvl w:val="0"/>
                <w:numId w:val="5"/>
              </w:numPr>
              <w:tabs>
                <w:tab w:val="num" w:pos="2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  <w:r w:rsidR="00373F18" w:rsidRPr="005754A9">
              <w:rPr>
                <w:sz w:val="16"/>
                <w:szCs w:val="16"/>
              </w:rPr>
              <w:t>ОК.6,,ОК.9.З.2.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373F18" w:rsidRPr="005754A9">
              <w:rPr>
                <w:sz w:val="16"/>
                <w:szCs w:val="16"/>
              </w:rPr>
              <w:t>2</w:t>
            </w:r>
            <w:proofErr w:type="gramStart"/>
            <w:r w:rsidR="00373F18" w:rsidRPr="005754A9">
              <w:rPr>
                <w:sz w:val="16"/>
                <w:szCs w:val="16"/>
              </w:rPr>
              <w:t>,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3, ОК.3.</w:t>
            </w:r>
          </w:p>
        </w:tc>
      </w:tr>
      <w:tr w:rsidR="00AD4948" w:rsidRPr="005754A9" w:rsidTr="00D61D06">
        <w:trPr>
          <w:trHeight w:val="2969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7.3. </w:t>
            </w:r>
            <w:proofErr w:type="spellStart"/>
            <w:proofErr w:type="gramStart"/>
            <w:r w:rsidRPr="005754A9">
              <w:rPr>
                <w:b/>
                <w:sz w:val="18"/>
                <w:szCs w:val="18"/>
              </w:rPr>
              <w:t>Библиотерапевтическая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  деятельность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публичных библиотек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Понятие библиотерапия. Использование литературы в </w:t>
            </w:r>
            <w:proofErr w:type="spellStart"/>
            <w:r w:rsidRPr="005754A9">
              <w:rPr>
                <w:sz w:val="18"/>
                <w:szCs w:val="18"/>
              </w:rPr>
              <w:t>библиотерапевтических</w:t>
            </w:r>
            <w:proofErr w:type="spellEnd"/>
            <w:r w:rsidRPr="005754A9">
              <w:rPr>
                <w:sz w:val="18"/>
                <w:szCs w:val="18"/>
              </w:rPr>
              <w:t xml:space="preserve"> целях. Формы индивидуального, группового и фронтального обслуживания. Организация </w:t>
            </w:r>
            <w:proofErr w:type="spellStart"/>
            <w:r w:rsidRPr="005754A9">
              <w:rPr>
                <w:sz w:val="18"/>
                <w:szCs w:val="18"/>
              </w:rPr>
              <w:t>библиотерапевтической</w:t>
            </w:r>
            <w:proofErr w:type="spellEnd"/>
            <w:r w:rsidRPr="005754A9">
              <w:rPr>
                <w:sz w:val="18"/>
                <w:szCs w:val="18"/>
              </w:rPr>
              <w:t xml:space="preserve"> деятельности в публичных библиотеках.</w:t>
            </w:r>
          </w:p>
          <w:p w:rsidR="00AD4948" w:rsidRPr="005754A9" w:rsidRDefault="00AD4948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4954AB" w:rsidRPr="005754A9" w:rsidRDefault="004954AB" w:rsidP="004954AB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№32. Разработка плана мероприятий для </w:t>
            </w:r>
            <w:proofErr w:type="spellStart"/>
            <w:r w:rsidRPr="005754A9">
              <w:rPr>
                <w:b/>
                <w:sz w:val="18"/>
                <w:szCs w:val="18"/>
              </w:rPr>
              <w:t>библиотерапевтической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 деятельности – 2 часа</w:t>
            </w:r>
          </w:p>
          <w:p w:rsidR="004954AB" w:rsidRPr="005754A9" w:rsidRDefault="004954AB" w:rsidP="004954AB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 Самостоятельная работа №27: </w:t>
            </w:r>
          </w:p>
          <w:p w:rsidR="004954AB" w:rsidRPr="005754A9" w:rsidRDefault="004954AB" w:rsidP="004954AB">
            <w:pPr>
              <w:pStyle w:val="1"/>
              <w:ind w:firstLine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Самостоятельное изучение материала на </w:t>
            </w:r>
            <w:proofErr w:type="gramStart"/>
            <w:r w:rsidRPr="005754A9">
              <w:rPr>
                <w:sz w:val="18"/>
                <w:szCs w:val="18"/>
              </w:rPr>
              <w:t>основе  конспектов</w:t>
            </w:r>
            <w:proofErr w:type="gramEnd"/>
            <w:r w:rsidRPr="005754A9">
              <w:rPr>
                <w:sz w:val="18"/>
                <w:szCs w:val="18"/>
              </w:rPr>
              <w:t xml:space="preserve"> и источника </w:t>
            </w:r>
          </w:p>
          <w:p w:rsidR="00AD4948" w:rsidRPr="005754A9" w:rsidRDefault="004954AB" w:rsidP="004954AB">
            <w:pPr>
              <w:pStyle w:val="af6"/>
              <w:shd w:val="clear" w:color="auto" w:fill="FFFFFF"/>
              <w:spacing w:after="0"/>
              <w:ind w:left="2"/>
              <w:jc w:val="both"/>
              <w:rPr>
                <w:i/>
                <w:sz w:val="18"/>
                <w:szCs w:val="18"/>
              </w:rPr>
            </w:pPr>
            <w:proofErr w:type="spellStart"/>
            <w:r w:rsidRPr="005754A9">
              <w:rPr>
                <w:spacing w:val="-6"/>
                <w:sz w:val="18"/>
                <w:szCs w:val="18"/>
              </w:rPr>
              <w:t>Матлина</w:t>
            </w:r>
            <w:proofErr w:type="spellEnd"/>
            <w:r w:rsidRPr="005754A9">
              <w:rPr>
                <w:spacing w:val="-6"/>
                <w:sz w:val="18"/>
                <w:szCs w:val="18"/>
              </w:rPr>
              <w:t xml:space="preserve">, С.Г. Публичная библиотека: пути инновационного развития: избранное </w:t>
            </w:r>
            <w:r w:rsidRPr="005754A9">
              <w:rPr>
                <w:sz w:val="18"/>
                <w:szCs w:val="18"/>
              </w:rPr>
              <w:t>[Текст</w:t>
            </w:r>
            <w:proofErr w:type="gramStart"/>
            <w:r w:rsidRPr="005754A9">
              <w:rPr>
                <w:sz w:val="18"/>
                <w:szCs w:val="18"/>
              </w:rPr>
              <w:t>]</w:t>
            </w:r>
            <w:r w:rsidRPr="005754A9">
              <w:rPr>
                <w:spacing w:val="-6"/>
                <w:sz w:val="18"/>
                <w:szCs w:val="18"/>
              </w:rPr>
              <w:t>.-</w:t>
            </w:r>
            <w:proofErr w:type="gramEnd"/>
            <w:r w:rsidRPr="005754A9">
              <w:rPr>
                <w:spacing w:val="-6"/>
                <w:sz w:val="18"/>
                <w:szCs w:val="18"/>
              </w:rPr>
              <w:t xml:space="preserve"> Санкт- Петербург, 2009.-390 с.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 xml:space="preserve">2, </w:t>
            </w:r>
            <w:r w:rsidR="00373F18" w:rsidRPr="005754A9">
              <w:rPr>
                <w:sz w:val="16"/>
                <w:szCs w:val="16"/>
              </w:rPr>
              <w:t>ОК.6,ОК.9</w:t>
            </w:r>
            <w:r w:rsidR="00EE03C0" w:rsidRPr="005754A9">
              <w:rPr>
                <w:sz w:val="16"/>
                <w:szCs w:val="16"/>
              </w:rPr>
              <w:t xml:space="preserve">., </w:t>
            </w:r>
            <w:r w:rsidRPr="005754A9">
              <w:rPr>
                <w:sz w:val="16"/>
                <w:szCs w:val="16"/>
              </w:rPr>
              <w:t>ОК4.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6"/>
                <w:szCs w:val="16"/>
              </w:rPr>
              <w:t>У.</w:t>
            </w:r>
            <w:r w:rsidR="00373F18" w:rsidRPr="005754A9">
              <w:rPr>
                <w:sz w:val="16"/>
                <w:szCs w:val="16"/>
              </w:rPr>
              <w:t>2</w:t>
            </w:r>
            <w:r w:rsidRPr="005754A9">
              <w:rPr>
                <w:sz w:val="16"/>
                <w:szCs w:val="16"/>
              </w:rPr>
              <w:t>.З.1</w:t>
            </w:r>
            <w:r w:rsidR="00373F18" w:rsidRPr="005754A9">
              <w:rPr>
                <w:sz w:val="16"/>
                <w:szCs w:val="16"/>
              </w:rPr>
              <w:t>,З.</w:t>
            </w:r>
            <w:proofErr w:type="gramEnd"/>
            <w:r w:rsidR="00373F18" w:rsidRPr="005754A9">
              <w:rPr>
                <w:sz w:val="16"/>
                <w:szCs w:val="16"/>
              </w:rPr>
              <w:t>2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3, ОК.3.</w:t>
            </w:r>
          </w:p>
        </w:tc>
      </w:tr>
      <w:tr w:rsidR="00AD4948" w:rsidRPr="005754A9" w:rsidTr="00D61D06">
        <w:trPr>
          <w:trHeight w:val="454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af6"/>
              <w:shd w:val="clear" w:color="auto" w:fill="FFFFFF"/>
              <w:spacing w:after="0"/>
              <w:ind w:left="2"/>
              <w:jc w:val="right"/>
              <w:rPr>
                <w:b/>
                <w:spacing w:val="-6"/>
                <w:sz w:val="18"/>
                <w:szCs w:val="18"/>
              </w:rPr>
            </w:pPr>
            <w:r w:rsidRPr="005754A9">
              <w:rPr>
                <w:b/>
                <w:spacing w:val="-6"/>
                <w:sz w:val="18"/>
                <w:szCs w:val="18"/>
              </w:rPr>
              <w:t xml:space="preserve">Библиотековедение, итого за </w:t>
            </w:r>
            <w:proofErr w:type="gramStart"/>
            <w:r w:rsidRPr="005754A9">
              <w:rPr>
                <w:b/>
                <w:spacing w:val="-6"/>
                <w:sz w:val="18"/>
                <w:szCs w:val="18"/>
              </w:rPr>
              <w:t>пятый  семестр</w:t>
            </w:r>
            <w:proofErr w:type="gramEnd"/>
            <w:r w:rsidRPr="005754A9">
              <w:rPr>
                <w:b/>
                <w:spacing w:val="-6"/>
                <w:sz w:val="18"/>
                <w:szCs w:val="18"/>
              </w:rPr>
              <w:t xml:space="preserve"> -  32 </w:t>
            </w:r>
          </w:p>
          <w:p w:rsidR="00AD4948" w:rsidRPr="005754A9" w:rsidRDefault="00AD4948" w:rsidP="009F632E">
            <w:pPr>
              <w:pStyle w:val="af6"/>
              <w:shd w:val="clear" w:color="auto" w:fill="FFFFFF"/>
              <w:ind w:left="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vMerge w:val="restart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37" w:type="dxa"/>
            <w:gridSpan w:val="2"/>
            <w:vMerge w:val="restart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12" w:type="dxa"/>
            <w:gridSpan w:val="3"/>
            <w:vMerge w:val="restart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32/13 </w:t>
            </w:r>
          </w:p>
        </w:tc>
        <w:tc>
          <w:tcPr>
            <w:tcW w:w="1180" w:type="dxa"/>
            <w:vMerge w:val="restart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23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af6"/>
              <w:shd w:val="clear" w:color="auto" w:fill="FFFFFF"/>
              <w:ind w:left="2"/>
              <w:jc w:val="both"/>
              <w:rPr>
                <w:b/>
                <w:spacing w:val="-6"/>
                <w:sz w:val="18"/>
                <w:szCs w:val="18"/>
              </w:rPr>
            </w:pPr>
            <w:proofErr w:type="gramStart"/>
            <w:r w:rsidRPr="005754A9">
              <w:rPr>
                <w:b/>
                <w:spacing w:val="-6"/>
                <w:sz w:val="18"/>
                <w:szCs w:val="18"/>
              </w:rPr>
              <w:t>Библиотековедение,  шестой</w:t>
            </w:r>
            <w:proofErr w:type="gramEnd"/>
            <w:r w:rsidRPr="005754A9">
              <w:rPr>
                <w:b/>
                <w:spacing w:val="-6"/>
                <w:sz w:val="18"/>
                <w:szCs w:val="18"/>
              </w:rPr>
              <w:t xml:space="preserve"> семестр - 52 часа</w:t>
            </w:r>
          </w:p>
        </w:tc>
        <w:tc>
          <w:tcPr>
            <w:tcW w:w="1154" w:type="dxa"/>
            <w:gridSpan w:val="2"/>
            <w:vMerge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vMerge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vMerge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rPr>
                <w:b/>
                <w:iCs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Раздел 8. «Библиотечное обслуживание детей и подростков»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Тема 8.1. Виды детских и юношеских библиотек. Цели, принципы, организация библиотечного обслуживания детей и подростков.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Виды библиотек, обслуживающих детей, подростков, их структура и особенности.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Функции детских библиотек. Воспитательная функция.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Руководство чтением детей: понятие, сущность, принципы, руководители детского чтения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Особенности и методы изучения читателей-детей и подростков в библиотеках.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Профессиональные и личностные качества библиотекаря детской библиотеки.</w:t>
            </w:r>
          </w:p>
          <w:p w:rsidR="00AD4948" w:rsidRPr="005754A9" w:rsidRDefault="00AD4948" w:rsidP="009F632E">
            <w:pPr>
              <w:ind w:left="285" w:firstLine="2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Использование новых технологий в процессе библиотечного обслуживания детей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proofErr w:type="spellStart"/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Теоретичекое</w:t>
            </w:r>
            <w:proofErr w:type="spellEnd"/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занятие – 2 час</w:t>
            </w:r>
          </w:p>
          <w:p w:rsidR="004954AB" w:rsidRPr="005754A9" w:rsidRDefault="004954AB" w:rsidP="004954AB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Практическое занятие№33 – 1 час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 Составление таблицы "Виды библиотек, обслуживающих детей, подростков"</w:t>
            </w:r>
          </w:p>
          <w:p w:rsidR="004954AB" w:rsidRPr="005754A9" w:rsidRDefault="004954AB" w:rsidP="004954AB">
            <w:pPr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Задания для самостоятельной работы №28</w:t>
            </w:r>
          </w:p>
          <w:p w:rsidR="004954AB" w:rsidRPr="005754A9" w:rsidRDefault="004954AB" w:rsidP="004954AB">
            <w:pPr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Ознакомиться с особенностями и содержанием обслуживания детей и подростков в детской библиотеке.</w:t>
            </w:r>
          </w:p>
          <w:p w:rsidR="00AD4948" w:rsidRPr="005754A9" w:rsidRDefault="004954AB" w:rsidP="004954AB">
            <w:pPr>
              <w:jc w:val="both"/>
              <w:rPr>
                <w:iCs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Разработать </w:t>
            </w:r>
            <w:proofErr w:type="spellStart"/>
            <w:r w:rsidRPr="005754A9">
              <w:rPr>
                <w:rStyle w:val="afa"/>
                <w:i w:val="0"/>
                <w:sz w:val="18"/>
                <w:szCs w:val="18"/>
              </w:rPr>
              <w:t>профессиограмму</w:t>
            </w:r>
            <w:proofErr w:type="spellEnd"/>
            <w:r w:rsidRPr="005754A9">
              <w:rPr>
                <w:rStyle w:val="afa"/>
                <w:i w:val="0"/>
                <w:sz w:val="18"/>
                <w:szCs w:val="18"/>
              </w:rPr>
              <w:t xml:space="preserve"> библиотекаря детской библиотеки.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3/1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="004B27EB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2, ОК4.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4A7F36" w:rsidRPr="005754A9">
              <w:rPr>
                <w:sz w:val="16"/>
                <w:szCs w:val="16"/>
              </w:rPr>
              <w:t>2</w:t>
            </w:r>
            <w:r w:rsidR="002E26C9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З.1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AD4948" w:rsidP="004A7F36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 xml:space="preserve">3,З.4, </w:t>
            </w:r>
            <w:r w:rsidR="004A7F36" w:rsidRPr="005754A9">
              <w:rPr>
                <w:sz w:val="18"/>
                <w:szCs w:val="18"/>
              </w:rPr>
              <w:t>З.2.</w:t>
            </w:r>
            <w:r w:rsidRPr="005754A9">
              <w:rPr>
                <w:sz w:val="18"/>
                <w:szCs w:val="18"/>
              </w:rPr>
              <w:t>ОК.3.</w:t>
            </w:r>
            <w:r w:rsidR="004A7F36" w:rsidRPr="005754A9">
              <w:rPr>
                <w:sz w:val="18"/>
                <w:szCs w:val="18"/>
              </w:rPr>
              <w:t>О,К.6</w:t>
            </w:r>
            <w:r w:rsidR="0072133E" w:rsidRPr="005754A9">
              <w:rPr>
                <w:sz w:val="18"/>
                <w:szCs w:val="18"/>
              </w:rPr>
              <w:t xml:space="preserve">., </w:t>
            </w:r>
            <w:r w:rsidR="004A7F36" w:rsidRPr="005754A9">
              <w:rPr>
                <w:sz w:val="18"/>
                <w:szCs w:val="18"/>
              </w:rPr>
              <w:t>ОК9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Тема 8.2. Возрастные особенности, характеристика и специфика индивидуального </w:t>
            </w:r>
            <w:proofErr w:type="gramStart"/>
            <w:r w:rsidRPr="005754A9">
              <w:rPr>
                <w:rStyle w:val="afa"/>
                <w:b/>
                <w:i w:val="0"/>
                <w:sz w:val="18"/>
                <w:szCs w:val="18"/>
              </w:rPr>
              <w:t>обслуживания  читателей</w:t>
            </w:r>
            <w:proofErr w:type="gramEnd"/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дошкольного и младшего школьного возраста.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                                   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 </w:t>
            </w:r>
            <w:proofErr w:type="gramStart"/>
            <w:r w:rsidRPr="005754A9">
              <w:rPr>
                <w:rStyle w:val="afa"/>
                <w:i w:val="0"/>
                <w:sz w:val="18"/>
                <w:szCs w:val="18"/>
              </w:rPr>
              <w:t>Характеристика  детей</w:t>
            </w:r>
            <w:proofErr w:type="gramEnd"/>
            <w:r w:rsidRPr="005754A9">
              <w:rPr>
                <w:rStyle w:val="afa"/>
                <w:i w:val="0"/>
                <w:sz w:val="18"/>
                <w:szCs w:val="18"/>
              </w:rPr>
              <w:t>, читателей дошкольного возраста. Роль библиотеки в развитии познавательных, художественных способностей, основ творческого чтения, восприятие литературных произведений.</w:t>
            </w:r>
            <w:r w:rsidR="0072133E" w:rsidRPr="005754A9">
              <w:rPr>
                <w:rStyle w:val="afa"/>
                <w:i w:val="0"/>
                <w:sz w:val="18"/>
                <w:szCs w:val="18"/>
              </w:rPr>
              <w:t xml:space="preserve"> 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Формы обслуживания и приемов работы с дошкольниками. Возрастные особенности и характеристика чтения детей младшего школьного возраста. Особенности их мышления и </w:t>
            </w:r>
            <w:proofErr w:type="gramStart"/>
            <w:r w:rsidRPr="005754A9">
              <w:rPr>
                <w:rStyle w:val="afa"/>
                <w:i w:val="0"/>
                <w:sz w:val="18"/>
                <w:szCs w:val="18"/>
              </w:rPr>
              <w:t>восприятия .</w:t>
            </w:r>
            <w:proofErr w:type="gramEnd"/>
            <w:r w:rsidRPr="005754A9">
              <w:rPr>
                <w:rStyle w:val="afa"/>
                <w:i w:val="0"/>
                <w:sz w:val="18"/>
                <w:szCs w:val="18"/>
              </w:rPr>
              <w:t xml:space="preserve"> Специфика и задачи индивидуального обслуживания и руководства чтением детей. Формы индивидуального обслуживания </w:t>
            </w:r>
            <w:proofErr w:type="gramStart"/>
            <w:r w:rsidRPr="005754A9">
              <w:rPr>
                <w:rStyle w:val="afa"/>
                <w:i w:val="0"/>
                <w:sz w:val="18"/>
                <w:szCs w:val="18"/>
              </w:rPr>
              <w:t xml:space="preserve">– </w:t>
            </w:r>
            <w:r w:rsidR="003B1931" w:rsidRPr="005754A9">
              <w:rPr>
                <w:rStyle w:val="afa"/>
                <w:i w:val="0"/>
                <w:sz w:val="18"/>
                <w:szCs w:val="18"/>
              </w:rPr>
              <w:t xml:space="preserve"> </w:t>
            </w:r>
            <w:r w:rsidR="003B1931" w:rsidRPr="005754A9">
              <w:rPr>
                <w:rStyle w:val="afa"/>
                <w:b/>
                <w:i w:val="0"/>
                <w:sz w:val="18"/>
                <w:szCs w:val="18"/>
              </w:rPr>
              <w:t>теоретическое</w:t>
            </w:r>
            <w:proofErr w:type="gramEnd"/>
            <w:r w:rsidR="003B1931" w:rsidRPr="005754A9">
              <w:rPr>
                <w:rStyle w:val="afa"/>
                <w:b/>
                <w:i w:val="0"/>
                <w:sz w:val="18"/>
                <w:szCs w:val="18"/>
              </w:rPr>
              <w:t xml:space="preserve">  занятие - 3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часа </w:t>
            </w:r>
          </w:p>
          <w:p w:rsidR="004954AB" w:rsidRPr="005754A9" w:rsidRDefault="0072133E" w:rsidP="004954AB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</w:t>
            </w:r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>№34 – 1 час.</w:t>
            </w:r>
            <w:r w:rsidR="004954AB" w:rsidRPr="005754A9">
              <w:rPr>
                <w:rStyle w:val="afa"/>
                <w:i w:val="0"/>
                <w:sz w:val="18"/>
                <w:szCs w:val="18"/>
              </w:rPr>
              <w:t xml:space="preserve"> Анализ возрастных особенностей детей младшего школьного возраста. </w:t>
            </w:r>
          </w:p>
          <w:p w:rsidR="004954AB" w:rsidRPr="005754A9" w:rsidRDefault="0072133E" w:rsidP="004954AB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</w:t>
            </w:r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>№</w:t>
            </w:r>
            <w:proofErr w:type="gramStart"/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>35  –</w:t>
            </w:r>
            <w:proofErr w:type="gramEnd"/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 xml:space="preserve"> 1 час</w:t>
            </w:r>
            <w:r w:rsidR="004954AB" w:rsidRPr="005754A9">
              <w:rPr>
                <w:rStyle w:val="afa"/>
                <w:i w:val="0"/>
                <w:sz w:val="18"/>
                <w:szCs w:val="18"/>
              </w:rPr>
              <w:t xml:space="preserve">. Составление таблицы "Специфика и задачи индивидуального обслуживания и руководства чтением детей. Формы индивидуального обслуживания." </w:t>
            </w:r>
          </w:p>
          <w:p w:rsidR="004954AB" w:rsidRPr="005754A9" w:rsidRDefault="0072133E" w:rsidP="004954AB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</w:t>
            </w:r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>№</w:t>
            </w:r>
            <w:proofErr w:type="gramStart"/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>36  –</w:t>
            </w:r>
            <w:proofErr w:type="gramEnd"/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 xml:space="preserve"> 1 час</w:t>
            </w:r>
            <w:r w:rsidR="004954AB" w:rsidRPr="005754A9">
              <w:rPr>
                <w:rStyle w:val="afa"/>
                <w:i w:val="0"/>
                <w:sz w:val="18"/>
                <w:szCs w:val="18"/>
              </w:rPr>
              <w:t xml:space="preserve"> " Рассмотрение особенностей мышления и восприятия детей"</w:t>
            </w:r>
            <w:r w:rsidR="004954AB"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</w:p>
          <w:p w:rsidR="004954AB" w:rsidRPr="005754A9" w:rsidRDefault="004954AB" w:rsidP="004954AB">
            <w:pPr>
              <w:jc w:val="both"/>
              <w:rPr>
                <w:rStyle w:val="afa"/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Задание для самостоятельной работы№29</w:t>
            </w:r>
          </w:p>
          <w:p w:rsidR="0072133E" w:rsidRPr="005754A9" w:rsidRDefault="004954AB" w:rsidP="0072133E">
            <w:pPr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Подготовка сообщений на тему </w:t>
            </w:r>
            <w:r w:rsidR="00F92BD3" w:rsidRPr="005754A9">
              <w:rPr>
                <w:rStyle w:val="afa"/>
                <w:i w:val="0"/>
                <w:sz w:val="18"/>
                <w:szCs w:val="18"/>
              </w:rPr>
              <w:t>"</w:t>
            </w:r>
            <w:r w:rsidR="0072133E" w:rsidRPr="005754A9">
              <w:rPr>
                <w:rStyle w:val="afa"/>
                <w:sz w:val="18"/>
                <w:szCs w:val="18"/>
              </w:rPr>
              <w:t xml:space="preserve">Эффективные формы и методы продвижения книги в среде дошкольников» </w:t>
            </w:r>
          </w:p>
          <w:p w:rsidR="0072133E" w:rsidRPr="005754A9" w:rsidRDefault="0072133E" w:rsidP="0072133E">
            <w:pPr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«Формы и методы продвижения книги в среде младших школьников»</w:t>
            </w:r>
          </w:p>
          <w:p w:rsidR="0072133E" w:rsidRPr="005754A9" w:rsidRDefault="0072133E" w:rsidP="0072133E">
            <w:pPr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«Особенности восприятия художественного текста школьниками младших классов»</w:t>
            </w:r>
          </w:p>
          <w:p w:rsidR="0072133E" w:rsidRPr="005754A9" w:rsidRDefault="0072133E" w:rsidP="0072133E">
            <w:pPr>
              <w:jc w:val="both"/>
              <w:rPr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на основе источника:</w:t>
            </w:r>
            <w:r w:rsidR="00CA3BA3" w:rsidRPr="005754A9">
              <w:rPr>
                <w:rStyle w:val="afa"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Тихомирова, И. И. Библиотечная педагогика или воспитание книгой</w:t>
            </w:r>
          </w:p>
          <w:p w:rsidR="00AD4948" w:rsidRPr="005754A9" w:rsidRDefault="004954AB" w:rsidP="004954AB">
            <w:pPr>
              <w:jc w:val="both"/>
              <w:rPr>
                <w:iCs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: учебно-методическое пособие для библиотекарей, работающих с детьми [Текст]/ И. И. Тихомирова. – СПб., 2011. – 383, [1] с.</w:t>
            </w: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6/3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="002E26C9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2, ОК4.</w:t>
            </w:r>
            <w:r w:rsidR="002E26C9" w:rsidRPr="005754A9">
              <w:rPr>
                <w:sz w:val="16"/>
                <w:szCs w:val="16"/>
              </w:rPr>
              <w:t>ОК.6,ОК.9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2E26C9" w:rsidRPr="005754A9">
              <w:rPr>
                <w:sz w:val="16"/>
                <w:szCs w:val="16"/>
              </w:rPr>
              <w:t>2</w:t>
            </w:r>
            <w:proofErr w:type="gramStart"/>
            <w:r w:rsidR="002E26C9" w:rsidRPr="005754A9">
              <w:rPr>
                <w:sz w:val="16"/>
                <w:szCs w:val="16"/>
              </w:rPr>
              <w:t>,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  <w:r w:rsidR="002E26C9" w:rsidRPr="005754A9">
              <w:rPr>
                <w:sz w:val="16"/>
                <w:szCs w:val="16"/>
              </w:rPr>
              <w:t>,З.2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D4948" w:rsidRPr="005754A9" w:rsidTr="00D61D06">
        <w:trPr>
          <w:trHeight w:val="699"/>
        </w:trPr>
        <w:tc>
          <w:tcPr>
            <w:tcW w:w="3593" w:type="dxa"/>
            <w:vMerge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ind w:firstLine="248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Тема 8.3. Групповые и массовые формы обслуживания и руководство чтением читателей – детей младшего школьного возраста</w:t>
            </w:r>
          </w:p>
          <w:p w:rsidR="00F92BD3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Виды групповых и массовых форм обслуживания детей младшего школьного возраста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теоретическое занятие – 1 час;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="00F92BD3"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="00F92BD3"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</w:t>
            </w:r>
            <w:r w:rsidR="004B27EB" w:rsidRPr="005754A9">
              <w:rPr>
                <w:rStyle w:val="afa"/>
                <w:b/>
                <w:i w:val="0"/>
                <w:sz w:val="18"/>
                <w:szCs w:val="18"/>
              </w:rPr>
              <w:t>№37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– 1 </w:t>
            </w:r>
            <w:proofErr w:type="gramStart"/>
            <w:r w:rsidRPr="005754A9">
              <w:rPr>
                <w:rStyle w:val="afa"/>
                <w:b/>
                <w:i w:val="0"/>
                <w:sz w:val="18"/>
                <w:szCs w:val="18"/>
              </w:rPr>
              <w:t>час</w:t>
            </w:r>
            <w:r w:rsidR="004B27EB" w:rsidRPr="005754A9">
              <w:rPr>
                <w:rStyle w:val="afa"/>
                <w:b/>
                <w:i w:val="0"/>
                <w:sz w:val="18"/>
                <w:szCs w:val="18"/>
              </w:rPr>
              <w:t xml:space="preserve">  Анализ</w:t>
            </w:r>
            <w:proofErr w:type="gramEnd"/>
            <w:r w:rsidR="004B27EB" w:rsidRPr="005754A9">
              <w:rPr>
                <w:rStyle w:val="afa"/>
                <w:b/>
                <w:i w:val="0"/>
                <w:sz w:val="18"/>
                <w:szCs w:val="18"/>
              </w:rPr>
              <w:t xml:space="preserve"> видов групповых и массовых форм обслуживания детей </w:t>
            </w:r>
            <w:r w:rsidR="00AB473B" w:rsidRPr="005754A9">
              <w:rPr>
                <w:rStyle w:val="afa"/>
                <w:b/>
                <w:i w:val="0"/>
                <w:sz w:val="18"/>
                <w:szCs w:val="18"/>
              </w:rPr>
              <w:t>младшего</w:t>
            </w:r>
            <w:r w:rsidR="004B27EB" w:rsidRPr="005754A9">
              <w:rPr>
                <w:rStyle w:val="afa"/>
                <w:b/>
                <w:i w:val="0"/>
                <w:sz w:val="18"/>
                <w:szCs w:val="18"/>
              </w:rPr>
              <w:t xml:space="preserve"> школьного возраста</w:t>
            </w:r>
          </w:p>
          <w:p w:rsidR="00F50D36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lastRenderedPageBreak/>
              <w:t xml:space="preserve">Наглядные формы: книжные выставки, библиотечные плакаты, использование диафильмов, диапозитивов, видеофильмов, компьютерных игр –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теоретическое занятие – 1 час; </w:t>
            </w:r>
          </w:p>
          <w:p w:rsidR="00AD4948" w:rsidRPr="005754A9" w:rsidRDefault="00F92BD3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</w:t>
            </w:r>
            <w:r w:rsidR="004B27EB" w:rsidRPr="005754A9">
              <w:rPr>
                <w:rStyle w:val="afa"/>
                <w:b/>
                <w:i w:val="0"/>
                <w:sz w:val="18"/>
                <w:szCs w:val="18"/>
              </w:rPr>
              <w:t>№38</w:t>
            </w:r>
            <w:r w:rsidR="00AD4948" w:rsidRPr="005754A9">
              <w:rPr>
                <w:rStyle w:val="afa"/>
                <w:b/>
                <w:i w:val="0"/>
                <w:sz w:val="18"/>
                <w:szCs w:val="18"/>
              </w:rPr>
              <w:t xml:space="preserve">– 1 </w:t>
            </w:r>
            <w:proofErr w:type="gramStart"/>
            <w:r w:rsidR="00AD4948" w:rsidRPr="005754A9">
              <w:rPr>
                <w:rStyle w:val="afa"/>
                <w:b/>
                <w:i w:val="0"/>
                <w:sz w:val="18"/>
                <w:szCs w:val="18"/>
              </w:rPr>
              <w:t>час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с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>оставление</w:t>
            </w:r>
            <w:proofErr w:type="gramEnd"/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 xml:space="preserve"> схемы </w:t>
            </w:r>
            <w:r w:rsidR="00F50D36" w:rsidRPr="005754A9">
              <w:rPr>
                <w:rStyle w:val="afa"/>
                <w:b/>
                <w:i w:val="0"/>
                <w:sz w:val="18"/>
                <w:szCs w:val="18"/>
              </w:rPr>
              <w:t>"Н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>аглядные формы работы</w:t>
            </w:r>
            <w:r w:rsidR="00F50D36" w:rsidRPr="005754A9">
              <w:rPr>
                <w:rStyle w:val="afa"/>
                <w:b/>
                <w:i w:val="0"/>
                <w:sz w:val="18"/>
                <w:szCs w:val="18"/>
              </w:rPr>
              <w:t>"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</w:p>
          <w:p w:rsidR="00F50D36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Устные формы: выразительное чтение, беседа-обзор литературный утренник, литературная игра. Семейное чтение –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теоретическое занятие – 1 час; </w:t>
            </w:r>
          </w:p>
          <w:p w:rsidR="00AD4948" w:rsidRPr="005754A9" w:rsidRDefault="00F50D36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</w:t>
            </w:r>
            <w:proofErr w:type="gramStart"/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занятие </w:t>
            </w:r>
            <w:r w:rsidR="00AD4948"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>№</w:t>
            </w:r>
            <w:proofErr w:type="gramEnd"/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 xml:space="preserve">39 </w:t>
            </w:r>
            <w:r w:rsidR="00AD4948" w:rsidRPr="005754A9">
              <w:rPr>
                <w:rStyle w:val="afa"/>
                <w:b/>
                <w:i w:val="0"/>
                <w:sz w:val="18"/>
                <w:szCs w:val="18"/>
              </w:rPr>
              <w:t>– 1 час</w:t>
            </w:r>
            <w:r w:rsidR="00AB473B"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="00EB1384" w:rsidRPr="005754A9">
              <w:rPr>
                <w:rStyle w:val="afa"/>
                <w:b/>
                <w:i w:val="0"/>
                <w:sz w:val="18"/>
                <w:szCs w:val="18"/>
              </w:rPr>
              <w:t xml:space="preserve"> Анализ устных форм </w:t>
            </w:r>
            <w:r w:rsidR="001D646D"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работы в библиотеке </w:t>
            </w:r>
          </w:p>
          <w:p w:rsidR="00AD4948" w:rsidRPr="005754A9" w:rsidRDefault="001D646D" w:rsidP="009F632E">
            <w:pPr>
              <w:ind w:left="285"/>
              <w:jc w:val="both"/>
              <w:rPr>
                <w:rStyle w:val="afa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П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рактическое занятие №40 </w:t>
            </w:r>
            <w:r w:rsidR="00AD4948" w:rsidRPr="005754A9">
              <w:rPr>
                <w:rStyle w:val="afa"/>
                <w:i w:val="0"/>
                <w:sz w:val="18"/>
                <w:szCs w:val="18"/>
              </w:rPr>
              <w:t>«Ознакомление с сайтами детских библиотек Республики Коми» - 2 часа</w:t>
            </w:r>
          </w:p>
          <w:p w:rsidR="004954AB" w:rsidRPr="005754A9" w:rsidRDefault="004954AB" w:rsidP="004954AB">
            <w:pPr>
              <w:jc w:val="both"/>
              <w:rPr>
                <w:rStyle w:val="afa"/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Задание для самостоятельной работы№30</w:t>
            </w:r>
          </w:p>
          <w:p w:rsidR="004954AB" w:rsidRPr="005754A9" w:rsidRDefault="004954AB" w:rsidP="004954AB">
            <w:pPr>
              <w:pStyle w:val="afb"/>
              <w:rPr>
                <w:rStyle w:val="afa"/>
                <w:b/>
                <w:i w:val="0"/>
              </w:rPr>
            </w:pPr>
            <w:r w:rsidRPr="005754A9">
              <w:rPr>
                <w:rStyle w:val="afa"/>
                <w:b/>
                <w:i w:val="0"/>
              </w:rPr>
              <w:t>Ознакомление с формами группового и массового обслуживания в детской библиотеке на основе конспекта и источника:</w:t>
            </w:r>
          </w:p>
          <w:p w:rsidR="004954AB" w:rsidRPr="005754A9" w:rsidRDefault="004954AB" w:rsidP="004954AB">
            <w:pPr>
              <w:pStyle w:val="afb"/>
            </w:pPr>
            <w:r w:rsidRPr="005754A9">
              <w:t xml:space="preserve">Тихомирова, И. И. Библиотечная педагогика или воспитание </w:t>
            </w:r>
            <w:proofErr w:type="gramStart"/>
            <w:r w:rsidRPr="005754A9">
              <w:t>книгой :</w:t>
            </w:r>
            <w:proofErr w:type="gramEnd"/>
            <w:r w:rsidRPr="005754A9">
              <w:t xml:space="preserve"> учебно-методическое пособие для библиотекарей, работающих с детьми [Текст]/ И. И. Тихомирова. – СПб., 2011. – 383, [1] с.</w:t>
            </w:r>
          </w:p>
          <w:p w:rsidR="00AD4948" w:rsidRPr="005754A9" w:rsidRDefault="00AD4948" w:rsidP="004954AB">
            <w:pPr>
              <w:pStyle w:val="afb"/>
              <w:rPr>
                <w:iCs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8/5</w:t>
            </w:r>
          </w:p>
        </w:tc>
        <w:tc>
          <w:tcPr>
            <w:tcW w:w="1180" w:type="dxa"/>
          </w:tcPr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D4948" w:rsidRPr="005754A9" w:rsidRDefault="00AD494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 xml:space="preserve">2, </w:t>
            </w:r>
            <w:r w:rsidR="00620BAD" w:rsidRPr="005754A9">
              <w:rPr>
                <w:sz w:val="16"/>
                <w:szCs w:val="16"/>
              </w:rPr>
              <w:t>ОК.6,ОК.9</w:t>
            </w:r>
            <w:r w:rsidRPr="005754A9">
              <w:rPr>
                <w:sz w:val="16"/>
                <w:szCs w:val="16"/>
              </w:rPr>
              <w:t>ОК4.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r w:rsidR="00620BAD" w:rsidRPr="005754A9">
              <w:rPr>
                <w:sz w:val="16"/>
                <w:szCs w:val="16"/>
              </w:rPr>
              <w:t>2</w:t>
            </w:r>
            <w:proofErr w:type="gramStart"/>
            <w:r w:rsidR="00620BAD" w:rsidRPr="005754A9">
              <w:rPr>
                <w:sz w:val="16"/>
                <w:szCs w:val="16"/>
              </w:rPr>
              <w:t>,</w:t>
            </w:r>
            <w:r w:rsidRPr="005754A9">
              <w:rPr>
                <w:sz w:val="16"/>
                <w:szCs w:val="16"/>
              </w:rPr>
              <w:t>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Тема 8.4. Возрастные особенности и характеристика чтения подростков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Возрастные особенности подростков.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Характеристика читателей и чтения младших подростков 10 – 11 лет.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Характеристика читателей и чтения 12 – 13 лет.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Особенности чтения мальчиков и девочек.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Характеристика читателей и чтения подростков 14 лет.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 xml:space="preserve">Организация общения с читателями. 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Теоретическое занятие – 7 часа</w:t>
            </w:r>
          </w:p>
          <w:p w:rsidR="00DA1072" w:rsidRPr="005754A9" w:rsidRDefault="004954AB" w:rsidP="00DA1072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Практическое занятие </w:t>
            </w:r>
            <w:r w:rsidR="00DA1072" w:rsidRPr="005754A9">
              <w:rPr>
                <w:rStyle w:val="afa"/>
                <w:b/>
                <w:i w:val="0"/>
                <w:sz w:val="18"/>
                <w:szCs w:val="18"/>
              </w:rPr>
              <w:t xml:space="preserve">№41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– 2 часа составление таблицы "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Особенности чтения мальчиков и девочек". </w:t>
            </w:r>
          </w:p>
          <w:p w:rsidR="00CA3BA3" w:rsidRPr="005754A9" w:rsidRDefault="00CA3BA3" w:rsidP="00CA3BA3">
            <w:pPr>
              <w:pStyle w:val="22"/>
              <w:spacing w:line="240" w:lineRule="auto"/>
              <w:ind w:left="0" w:firstLine="360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Самостоятельная работа№31</w:t>
            </w:r>
          </w:p>
          <w:p w:rsidR="00CA3BA3" w:rsidRPr="005754A9" w:rsidRDefault="00CA3BA3" w:rsidP="00CA3BA3">
            <w:pPr>
              <w:pStyle w:val="22"/>
              <w:spacing w:line="240" w:lineRule="auto"/>
              <w:ind w:left="0" w:firstLine="360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sz w:val="18"/>
                <w:szCs w:val="18"/>
              </w:rPr>
              <w:t>Проанализировать результаты исследований по детскому чтению, размещенные на сайте Национальной детской библиотеки им. С.Я. Маршака</w:t>
            </w:r>
            <w:r w:rsidRPr="005754A9">
              <w:t xml:space="preserve"> </w:t>
            </w:r>
            <w:r w:rsidRPr="005754A9">
              <w:rPr>
                <w:rStyle w:val="afa"/>
                <w:sz w:val="18"/>
                <w:szCs w:val="18"/>
              </w:rPr>
              <w:t>http://www.ndbmarshak.ru/</w:t>
            </w:r>
          </w:p>
          <w:p w:rsidR="00AD4948" w:rsidRPr="005754A9" w:rsidRDefault="00AD4948" w:rsidP="00CA3BA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9/2</w:t>
            </w:r>
          </w:p>
        </w:tc>
        <w:tc>
          <w:tcPr>
            <w:tcW w:w="1180" w:type="dxa"/>
          </w:tcPr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ОК.6,ОК.9ОК4.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,.З.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620BAD" w:rsidP="00620BAD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Тема 8.5. Индивидуальные, групповые и массовые формы обслуживания подростков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i w:val="0"/>
                <w:sz w:val="18"/>
                <w:szCs w:val="18"/>
              </w:rPr>
              <w:t>Специфика работы с подростками 10 – 14 лет.  Учет принципа развивающего чтения.  Основные направления и формы индивидуального обслуживания. Формы группового и массового обслуживания, традиционные и новые</w:t>
            </w:r>
            <w:r w:rsidR="00DA1072" w:rsidRPr="005754A9">
              <w:rPr>
                <w:rStyle w:val="afa"/>
                <w:i w:val="0"/>
                <w:sz w:val="18"/>
                <w:szCs w:val="18"/>
              </w:rPr>
              <w:t xml:space="preserve">. 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Учет эффективности массовых форм обслуживания.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теоретическ</w:t>
            </w:r>
            <w:r w:rsidR="00DA1072" w:rsidRPr="005754A9">
              <w:rPr>
                <w:rStyle w:val="afa"/>
                <w:b/>
                <w:i w:val="0"/>
                <w:sz w:val="18"/>
                <w:szCs w:val="18"/>
              </w:rPr>
              <w:t>ое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заняти</w:t>
            </w:r>
            <w:r w:rsidR="00DA1072" w:rsidRPr="005754A9">
              <w:rPr>
                <w:rStyle w:val="afa"/>
                <w:b/>
                <w:i w:val="0"/>
                <w:sz w:val="18"/>
                <w:szCs w:val="18"/>
              </w:rPr>
              <w:t>е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–</w:t>
            </w:r>
            <w:r w:rsidR="00DA1072" w:rsidRPr="005754A9">
              <w:rPr>
                <w:rStyle w:val="afa"/>
                <w:b/>
                <w:i w:val="0"/>
                <w:sz w:val="18"/>
                <w:szCs w:val="18"/>
              </w:rPr>
              <w:t>3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часа</w:t>
            </w:r>
          </w:p>
          <w:p w:rsidR="001D1922" w:rsidRPr="005754A9" w:rsidRDefault="001D1922" w:rsidP="001D1922">
            <w:pPr>
              <w:ind w:left="285"/>
              <w:jc w:val="both"/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Практическ</w:t>
            </w:r>
            <w:r w:rsidR="00DA1072" w:rsidRPr="005754A9">
              <w:rPr>
                <w:b/>
                <w:sz w:val="18"/>
                <w:szCs w:val="18"/>
              </w:rPr>
              <w:t xml:space="preserve">ое </w:t>
            </w:r>
            <w:r w:rsidRPr="005754A9">
              <w:rPr>
                <w:b/>
                <w:sz w:val="18"/>
                <w:szCs w:val="18"/>
              </w:rPr>
              <w:t xml:space="preserve"> заняти</w:t>
            </w:r>
            <w:r w:rsidR="00DA1072" w:rsidRPr="005754A9">
              <w:rPr>
                <w:b/>
                <w:sz w:val="18"/>
                <w:szCs w:val="18"/>
              </w:rPr>
              <w:t>е</w:t>
            </w:r>
            <w:proofErr w:type="gramEnd"/>
            <w:r w:rsidR="00DA1072" w:rsidRPr="005754A9">
              <w:rPr>
                <w:b/>
                <w:sz w:val="18"/>
                <w:szCs w:val="18"/>
              </w:rPr>
              <w:t xml:space="preserve"> №42</w:t>
            </w:r>
            <w:r w:rsidRPr="005754A9">
              <w:rPr>
                <w:b/>
                <w:sz w:val="18"/>
                <w:szCs w:val="18"/>
              </w:rPr>
              <w:t xml:space="preserve"> – </w:t>
            </w:r>
            <w:r w:rsidR="00DA1072" w:rsidRPr="005754A9">
              <w:rPr>
                <w:b/>
                <w:sz w:val="18"/>
                <w:szCs w:val="18"/>
              </w:rPr>
              <w:t>4</w:t>
            </w:r>
            <w:r w:rsidRPr="005754A9">
              <w:rPr>
                <w:b/>
                <w:sz w:val="18"/>
                <w:szCs w:val="18"/>
              </w:rPr>
              <w:t xml:space="preserve"> часа</w:t>
            </w:r>
            <w:r w:rsidRPr="005754A9">
              <w:rPr>
                <w:rStyle w:val="afa"/>
                <w:i w:val="0"/>
                <w:sz w:val="18"/>
                <w:szCs w:val="18"/>
              </w:rPr>
              <w:t xml:space="preserve"> Анализ форм группового и массового обслуживания, традиционные и новые.</w:t>
            </w:r>
          </w:p>
          <w:p w:rsidR="00CA3BA3" w:rsidRPr="005754A9" w:rsidRDefault="00CA3BA3" w:rsidP="00CA3BA3">
            <w:pPr>
              <w:pStyle w:val="22"/>
              <w:spacing w:line="240" w:lineRule="auto"/>
              <w:ind w:left="0" w:firstLine="360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Самостоятельная работа№32</w:t>
            </w:r>
            <w:r w:rsidR="003F16BE"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rStyle w:val="afa"/>
                <w:sz w:val="18"/>
                <w:szCs w:val="18"/>
              </w:rPr>
              <w:t>Подготовить примерный текст индивидуальной беседы с читателем подростком при выборе книги.</w:t>
            </w:r>
            <w:r w:rsidR="00B85821" w:rsidRPr="005754A9">
              <w:rPr>
                <w:rStyle w:val="afa"/>
                <w:sz w:val="18"/>
                <w:szCs w:val="18"/>
              </w:rPr>
              <w:t xml:space="preserve"> </w:t>
            </w:r>
            <w:r w:rsidRPr="005754A9">
              <w:rPr>
                <w:rStyle w:val="afa"/>
                <w:sz w:val="18"/>
                <w:szCs w:val="18"/>
              </w:rPr>
              <w:t xml:space="preserve">Источник: </w:t>
            </w: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  <w:r w:rsidRPr="005754A9">
              <w:rPr>
                <w:rStyle w:val="afa"/>
                <w:sz w:val="18"/>
                <w:szCs w:val="18"/>
              </w:rPr>
              <w:t>Составить список профессиональной литературы из 10 источников по теме «Формы группового и массового обслуживания подростков»</w:t>
            </w:r>
          </w:p>
          <w:p w:rsidR="00AD4948" w:rsidRPr="005754A9" w:rsidRDefault="00AD4948" w:rsidP="00CA3BA3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7/4</w:t>
            </w:r>
          </w:p>
        </w:tc>
        <w:tc>
          <w:tcPr>
            <w:tcW w:w="1180" w:type="dxa"/>
          </w:tcPr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ОК.6,ОК.9ОК4.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,.З.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620BAD" w:rsidP="00620BAD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  <w:shd w:val="clear" w:color="auto" w:fill="D9D9D9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AD4948" w:rsidRPr="005754A9" w:rsidRDefault="00AD494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9. «Культура чтения в системе информационной культуры»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4948" w:rsidRPr="005754A9" w:rsidTr="00D61D06">
        <w:trPr>
          <w:trHeight w:val="166"/>
        </w:trPr>
        <w:tc>
          <w:tcPr>
            <w:tcW w:w="3593" w:type="dxa"/>
          </w:tcPr>
          <w:p w:rsidR="00AD4948" w:rsidRPr="005754A9" w:rsidRDefault="00AD494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D4948" w:rsidRPr="005754A9" w:rsidRDefault="00AD4948" w:rsidP="009F632E">
            <w:pPr>
              <w:pStyle w:val="1"/>
              <w:ind w:firstLine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9.1. Роль библиотек в формировании культуры чтения</w:t>
            </w:r>
          </w:p>
          <w:p w:rsidR="00AD4948" w:rsidRPr="005754A9" w:rsidRDefault="00AD494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Сущность понятий “Информационная культура” и “Культура чтения”. </w:t>
            </w:r>
          </w:p>
          <w:p w:rsidR="00AD4948" w:rsidRPr="005754A9" w:rsidRDefault="00AD494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Основные направления формирования культуры чтения. </w:t>
            </w:r>
          </w:p>
          <w:p w:rsidR="00AD4948" w:rsidRPr="005754A9" w:rsidRDefault="00AD494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Информационная культура и новые информационные технологии. </w:t>
            </w:r>
          </w:p>
          <w:p w:rsidR="00AD4948" w:rsidRPr="005754A9" w:rsidRDefault="00AD494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Опыт работы библиотек по формированию информационной культуры. </w:t>
            </w:r>
          </w:p>
          <w:p w:rsidR="00AD4948" w:rsidRPr="005754A9" w:rsidRDefault="00AD494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библиотек по повышению уровня информационной культуры сотрудников.</w:t>
            </w:r>
          </w:p>
          <w:p w:rsidR="00AD4948" w:rsidRPr="005754A9" w:rsidRDefault="00AD4948" w:rsidP="009F632E">
            <w:pPr>
              <w:ind w:left="285"/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Теоретическое занятие – 2 часа</w:t>
            </w:r>
          </w:p>
          <w:p w:rsidR="001D1922" w:rsidRPr="005754A9" w:rsidRDefault="001D1922" w:rsidP="001D1922">
            <w:pPr>
              <w:ind w:left="285"/>
              <w:jc w:val="both"/>
              <w:rPr>
                <w:rStyle w:val="afa"/>
                <w:i w:val="0"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Практическое занятие</w:t>
            </w:r>
            <w:r w:rsidR="00517EB3" w:rsidRPr="005754A9">
              <w:rPr>
                <w:rStyle w:val="afa"/>
                <w:b/>
                <w:i w:val="0"/>
                <w:sz w:val="18"/>
                <w:szCs w:val="18"/>
              </w:rPr>
              <w:t xml:space="preserve"> № </w:t>
            </w:r>
            <w:proofErr w:type="gramStart"/>
            <w:r w:rsidR="00517EB3" w:rsidRPr="005754A9">
              <w:rPr>
                <w:rStyle w:val="afa"/>
                <w:b/>
                <w:i w:val="0"/>
                <w:sz w:val="18"/>
                <w:szCs w:val="18"/>
              </w:rPr>
              <w:t xml:space="preserve">43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:</w:t>
            </w:r>
            <w:proofErr w:type="gramEnd"/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Pr="005754A9">
              <w:rPr>
                <w:rStyle w:val="afa"/>
                <w:i w:val="0"/>
                <w:sz w:val="18"/>
                <w:szCs w:val="18"/>
              </w:rPr>
              <w:t>Составление  программы повышения информационной культуры пользователей– 2 часа</w:t>
            </w:r>
          </w:p>
          <w:p w:rsidR="001D1922" w:rsidRPr="005754A9" w:rsidRDefault="001D1922" w:rsidP="001D1922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№33</w:t>
            </w:r>
          </w:p>
          <w:p w:rsidR="00CA3BA3" w:rsidRPr="005754A9" w:rsidRDefault="00CA3BA3" w:rsidP="00CA3BA3">
            <w:pPr>
              <w:pStyle w:val="33"/>
              <w:spacing w:after="0"/>
              <w:ind w:firstLine="316"/>
              <w:jc w:val="both"/>
            </w:pPr>
            <w:r w:rsidRPr="005754A9">
              <w:rPr>
                <w:sz w:val="18"/>
                <w:szCs w:val="18"/>
              </w:rPr>
              <w:t>Разработка плана программы “</w:t>
            </w:r>
            <w:proofErr w:type="gramStart"/>
            <w:r w:rsidRPr="005754A9">
              <w:rPr>
                <w:sz w:val="18"/>
                <w:szCs w:val="18"/>
              </w:rPr>
              <w:t>Повышение  информационной</w:t>
            </w:r>
            <w:proofErr w:type="gramEnd"/>
            <w:r w:rsidRPr="005754A9">
              <w:rPr>
                <w:sz w:val="18"/>
                <w:szCs w:val="18"/>
              </w:rPr>
              <w:t xml:space="preserve"> культуры пользователей”</w:t>
            </w:r>
            <w:r w:rsidRPr="005754A9">
              <w:t xml:space="preserve"> </w:t>
            </w:r>
          </w:p>
          <w:p w:rsidR="00CA3BA3" w:rsidRPr="005754A9" w:rsidRDefault="00CA3BA3" w:rsidP="00CA3BA3">
            <w:pPr>
              <w:jc w:val="both"/>
              <w:rPr>
                <w:sz w:val="18"/>
                <w:szCs w:val="18"/>
              </w:rPr>
            </w:pPr>
            <w:proofErr w:type="gramStart"/>
            <w:r w:rsidRPr="005754A9">
              <w:rPr>
                <w:rStyle w:val="afa"/>
                <w:sz w:val="18"/>
                <w:szCs w:val="18"/>
              </w:rPr>
              <w:t xml:space="preserve">Источник:  </w:t>
            </w:r>
            <w:r w:rsidRPr="005754A9">
              <w:rPr>
                <w:sz w:val="18"/>
                <w:szCs w:val="18"/>
              </w:rPr>
              <w:t>Справочник</w:t>
            </w:r>
            <w:proofErr w:type="gramEnd"/>
            <w:r w:rsidRPr="005754A9">
              <w:rPr>
                <w:sz w:val="18"/>
                <w:szCs w:val="18"/>
              </w:rPr>
              <w:t xml:space="preserve">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  <w:gridSpan w:val="2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</w:tcPr>
          <w:p w:rsidR="00AD4948" w:rsidRPr="005754A9" w:rsidRDefault="00AD494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ОК.6,ОК.9ОК4.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,.З.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D4948" w:rsidRPr="005754A9" w:rsidRDefault="00620BAD" w:rsidP="00620BAD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83868" w:rsidRPr="005754A9" w:rsidTr="00D61D06">
        <w:trPr>
          <w:trHeight w:val="166"/>
        </w:trPr>
        <w:tc>
          <w:tcPr>
            <w:tcW w:w="3593" w:type="dxa"/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83868" w:rsidRPr="005754A9" w:rsidRDefault="00A83868" w:rsidP="004C7037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9.2. Формирование культуры чтения читателей-детей младшего </w:t>
            </w:r>
            <w:proofErr w:type="gramStart"/>
            <w:r w:rsidRPr="005754A9">
              <w:rPr>
                <w:b/>
                <w:sz w:val="18"/>
                <w:szCs w:val="18"/>
              </w:rPr>
              <w:t>школьного  возраста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(6 – 9 лет)</w:t>
            </w:r>
          </w:p>
          <w:p w:rsidR="00A83868" w:rsidRPr="005754A9" w:rsidRDefault="00A83868" w:rsidP="004C7037">
            <w:pPr>
              <w:numPr>
                <w:ilvl w:val="0"/>
                <w:numId w:val="29"/>
              </w:numPr>
              <w:tabs>
                <w:tab w:val="left" w:pos="144"/>
                <w:tab w:val="left" w:pos="28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Особенности формирования культуры чтения у детей младшего школьного возраста – 1</w:t>
            </w:r>
            <w:r w:rsidRPr="005754A9">
              <w:rPr>
                <w:b/>
                <w:sz w:val="18"/>
                <w:szCs w:val="18"/>
              </w:rPr>
              <w:t xml:space="preserve"> часа (теоретическое занятие).</w:t>
            </w:r>
            <w:r w:rsidRPr="005754A9">
              <w:rPr>
                <w:sz w:val="18"/>
                <w:szCs w:val="18"/>
              </w:rPr>
              <w:t xml:space="preserve"> Выработка основных читательских навыков. </w:t>
            </w:r>
          </w:p>
          <w:p w:rsidR="00CA3BA3" w:rsidRPr="005754A9" w:rsidRDefault="00A83868" w:rsidP="004C7037">
            <w:pPr>
              <w:pStyle w:val="1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Формы индивидуального, группового и массового обслуживания детей по формированию навыков культуры чтения. Беседы: “Береги книги”, “Как правильно читать книгу”; плакаты, книжные выставки, альбом отзывов о книгах; библиотечные уроки, литературные утренники: “Книги наши друзья”; литературная игра, экскурсия в библиотеку, уроки творчества, обучающие игры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(теоретические занятия – 1 часа; </w:t>
            </w:r>
          </w:p>
          <w:p w:rsidR="00A83868" w:rsidRPr="005754A9" w:rsidRDefault="00CA3BA3" w:rsidP="004C7037">
            <w:pPr>
              <w:pStyle w:val="1"/>
              <w:rPr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rStyle w:val="afa"/>
                <w:b/>
                <w:i w:val="0"/>
                <w:sz w:val="18"/>
                <w:szCs w:val="18"/>
              </w:rPr>
              <w:t>4</w:t>
            </w:r>
            <w:r w:rsidR="003F16BE" w:rsidRPr="005754A9">
              <w:rPr>
                <w:rStyle w:val="afa"/>
                <w:b/>
                <w:i w:val="0"/>
                <w:sz w:val="18"/>
                <w:szCs w:val="18"/>
              </w:rPr>
              <w:t>4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  <w:r w:rsidR="00A83868" w:rsidRPr="005754A9">
              <w:rPr>
                <w:rStyle w:val="afa"/>
                <w:b/>
                <w:i w:val="0"/>
                <w:sz w:val="18"/>
                <w:szCs w:val="18"/>
              </w:rPr>
              <w:t xml:space="preserve"> –</w:t>
            </w:r>
            <w:proofErr w:type="gramEnd"/>
            <w:r w:rsidR="00A83868" w:rsidRPr="005754A9">
              <w:rPr>
                <w:rStyle w:val="afa"/>
                <w:b/>
                <w:i w:val="0"/>
                <w:sz w:val="18"/>
                <w:szCs w:val="18"/>
              </w:rPr>
              <w:t xml:space="preserve"> 2 часа </w:t>
            </w:r>
            <w:r w:rsidR="00A83868" w:rsidRPr="005754A9">
              <w:rPr>
                <w:rStyle w:val="afa"/>
                <w:i w:val="0"/>
                <w:sz w:val="18"/>
                <w:szCs w:val="18"/>
              </w:rPr>
              <w:t>Составление программы повышения информационной культуры пользователей</w:t>
            </w:r>
            <w:r w:rsidR="00A83868" w:rsidRPr="005754A9">
              <w:rPr>
                <w:sz w:val="18"/>
                <w:szCs w:val="18"/>
              </w:rPr>
              <w:t xml:space="preserve"> детей младшего школьного  возраста (6 – 9 лет)</w:t>
            </w:r>
          </w:p>
          <w:p w:rsidR="00A83868" w:rsidRPr="005754A9" w:rsidRDefault="00A83868" w:rsidP="004C7037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Задания для самостоятельной работы№34</w:t>
            </w:r>
          </w:p>
          <w:p w:rsidR="00CA3BA3" w:rsidRPr="005754A9" w:rsidRDefault="00A83868" w:rsidP="00CA3BA3">
            <w:pPr>
              <w:numPr>
                <w:ilvl w:val="1"/>
                <w:numId w:val="11"/>
              </w:numPr>
              <w:tabs>
                <w:tab w:val="clear" w:pos="2160"/>
                <w:tab w:val="num" w:pos="0"/>
              </w:tabs>
              <w:ind w:left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Разработать беседу </w:t>
            </w:r>
            <w:r w:rsidRPr="00037A9A">
              <w:rPr>
                <w:sz w:val="18"/>
                <w:szCs w:val="18"/>
              </w:rPr>
              <w:t>“</w:t>
            </w:r>
            <w:r w:rsidRPr="005754A9">
              <w:rPr>
                <w:sz w:val="18"/>
                <w:szCs w:val="18"/>
              </w:rPr>
              <w:t>Береги книгу</w:t>
            </w:r>
            <w:r w:rsidRPr="00037A9A">
              <w:rPr>
                <w:sz w:val="18"/>
                <w:szCs w:val="18"/>
              </w:rPr>
              <w:t>”</w:t>
            </w:r>
            <w:r w:rsidRPr="005754A9">
              <w:rPr>
                <w:sz w:val="18"/>
                <w:szCs w:val="18"/>
              </w:rPr>
              <w:t>.</w:t>
            </w:r>
            <w:r w:rsidR="00CA3BA3" w:rsidRPr="005754A9">
              <w:rPr>
                <w:sz w:val="18"/>
                <w:szCs w:val="18"/>
              </w:rPr>
              <w:t xml:space="preserve"> Источникиhttp://www.ndbmarshak.ru/</w:t>
            </w:r>
            <w:r w:rsidR="00CA3BA3" w:rsidRPr="005754A9">
              <w:rPr>
                <w:sz w:val="16"/>
                <w:szCs w:val="16"/>
              </w:rPr>
              <w:t xml:space="preserve"> https://www.cbs-sykt.ru/+</w:t>
            </w:r>
            <w:r w:rsidR="00CA3BA3" w:rsidRPr="005754A9">
              <w:t xml:space="preserve"> </w:t>
            </w:r>
            <w:r w:rsidR="00CA3BA3" w:rsidRPr="005754A9">
              <w:rPr>
                <w:sz w:val="16"/>
                <w:szCs w:val="16"/>
              </w:rPr>
              <w:t>https://www.nbrkomi.ru/+</w:t>
            </w:r>
            <w:r w:rsidR="00CA3BA3" w:rsidRPr="005754A9">
              <w:t xml:space="preserve"> </w:t>
            </w:r>
            <w:r w:rsidR="00CA3BA3" w:rsidRPr="005754A9">
              <w:rPr>
                <w:sz w:val="16"/>
                <w:szCs w:val="16"/>
              </w:rPr>
              <w:t>http://unkomi.ru/+</w:t>
            </w:r>
            <w:r w:rsidR="00CA3BA3" w:rsidRPr="005754A9">
              <w:t xml:space="preserve"> </w:t>
            </w:r>
            <w:r w:rsidR="00CA3BA3" w:rsidRPr="005754A9">
              <w:rPr>
                <w:sz w:val="16"/>
                <w:szCs w:val="16"/>
              </w:rPr>
              <w:t>http://www.ndbmarshak.ru/</w:t>
            </w:r>
          </w:p>
          <w:p w:rsidR="00A83868" w:rsidRPr="005754A9" w:rsidRDefault="00A83868" w:rsidP="004C7037">
            <w:pPr>
              <w:numPr>
                <w:ilvl w:val="1"/>
                <w:numId w:val="11"/>
              </w:numPr>
              <w:tabs>
                <w:tab w:val="clear" w:pos="2160"/>
                <w:tab w:val="num" w:pos="0"/>
              </w:tabs>
              <w:ind w:left="0"/>
              <w:jc w:val="both"/>
              <w:rPr>
                <w:sz w:val="18"/>
                <w:szCs w:val="18"/>
              </w:rPr>
            </w:pPr>
          </w:p>
          <w:p w:rsidR="00A83868" w:rsidRPr="005754A9" w:rsidRDefault="00A83868" w:rsidP="004C7037">
            <w:pPr>
              <w:numPr>
                <w:ilvl w:val="1"/>
                <w:numId w:val="11"/>
              </w:numPr>
              <w:tabs>
                <w:tab w:val="clear" w:pos="2160"/>
                <w:tab w:val="num" w:pos="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  <w:gridSpan w:val="2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620BAD" w:rsidRPr="005754A9" w:rsidRDefault="00A83868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.</w:t>
            </w:r>
            <w:r w:rsidR="00620BAD" w:rsidRPr="005754A9">
              <w:rPr>
                <w:sz w:val="16"/>
                <w:szCs w:val="16"/>
              </w:rPr>
              <w:t xml:space="preserve"> 1,2</w:t>
            </w:r>
          </w:p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ОК.6,ОК.9ОК4.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,.З.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83868" w:rsidRPr="005754A9" w:rsidRDefault="00620BAD" w:rsidP="00620BAD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83868" w:rsidRPr="005754A9" w:rsidTr="00D61D06">
        <w:trPr>
          <w:trHeight w:val="166"/>
        </w:trPr>
        <w:tc>
          <w:tcPr>
            <w:tcW w:w="3593" w:type="dxa"/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A83868" w:rsidRPr="005754A9" w:rsidRDefault="00A83868" w:rsidP="004C7037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9.3. Формирование культуры чтения читателей-подростков</w:t>
            </w:r>
          </w:p>
          <w:p w:rsidR="0097268B" w:rsidRPr="005754A9" w:rsidRDefault="00A83868" w:rsidP="00FC6D67">
            <w:pPr>
              <w:tabs>
                <w:tab w:val="left" w:pos="235"/>
                <w:tab w:val="left" w:pos="285"/>
              </w:tabs>
              <w:jc w:val="both"/>
              <w:rPr>
                <w:rStyle w:val="afa"/>
                <w:b/>
                <w:i w:val="0"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Особенности формирования культуры чтения у подростков – 1</w:t>
            </w:r>
            <w:r w:rsidRPr="005754A9">
              <w:rPr>
                <w:b/>
                <w:sz w:val="18"/>
                <w:szCs w:val="18"/>
              </w:rPr>
              <w:t xml:space="preserve"> час</w:t>
            </w:r>
            <w:r w:rsidR="00FC6D67"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 xml:space="preserve">теоретическое занятие. </w:t>
            </w:r>
            <w:r w:rsidRPr="005754A9">
              <w:rPr>
                <w:sz w:val="18"/>
                <w:szCs w:val="18"/>
              </w:rPr>
              <w:t xml:space="preserve">Обучение подростков функциональной грамотности в вопросах культуры чтения: формы работы 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теоретическ</w:t>
            </w:r>
            <w:r w:rsidR="00FC6D67" w:rsidRPr="005754A9">
              <w:rPr>
                <w:rStyle w:val="afa"/>
                <w:b/>
                <w:i w:val="0"/>
                <w:sz w:val="18"/>
                <w:szCs w:val="18"/>
              </w:rPr>
              <w:t>о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>е заняти</w:t>
            </w:r>
            <w:r w:rsidR="00FC6D67" w:rsidRPr="005754A9">
              <w:rPr>
                <w:rStyle w:val="afa"/>
                <w:b/>
                <w:i w:val="0"/>
                <w:sz w:val="18"/>
                <w:szCs w:val="18"/>
              </w:rPr>
              <w:t>е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– 1 час</w:t>
            </w:r>
            <w:r w:rsidR="00FC6D67" w:rsidRPr="005754A9">
              <w:rPr>
                <w:rStyle w:val="afa"/>
                <w:b/>
                <w:i w:val="0"/>
                <w:sz w:val="18"/>
                <w:szCs w:val="18"/>
              </w:rPr>
              <w:t>.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 </w:t>
            </w:r>
          </w:p>
          <w:p w:rsidR="00A83868" w:rsidRPr="005754A9" w:rsidRDefault="0097268B" w:rsidP="00FC6D67">
            <w:pPr>
              <w:tabs>
                <w:tab w:val="left" w:pos="235"/>
                <w:tab w:val="left" w:pos="285"/>
              </w:tabs>
              <w:jc w:val="both"/>
              <w:rPr>
                <w:b/>
                <w:iCs/>
                <w:sz w:val="18"/>
                <w:szCs w:val="18"/>
              </w:rPr>
            </w:pP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Практическое занятие </w:t>
            </w:r>
            <w:r w:rsidR="00A83868" w:rsidRPr="005754A9">
              <w:rPr>
                <w:rStyle w:val="afa"/>
                <w:b/>
                <w:i w:val="0"/>
                <w:sz w:val="18"/>
                <w:szCs w:val="18"/>
              </w:rPr>
              <w:t>№45</w:t>
            </w:r>
            <w:r w:rsidRPr="005754A9">
              <w:rPr>
                <w:rStyle w:val="afa"/>
                <w:b/>
                <w:i w:val="0"/>
                <w:sz w:val="18"/>
                <w:szCs w:val="18"/>
              </w:rPr>
              <w:t xml:space="preserve">. </w:t>
            </w:r>
            <w:r w:rsidR="00A83868" w:rsidRPr="005754A9">
              <w:rPr>
                <w:rStyle w:val="afa"/>
                <w:b/>
                <w:i w:val="0"/>
                <w:sz w:val="18"/>
                <w:szCs w:val="18"/>
              </w:rPr>
              <w:t xml:space="preserve"> Разработка перечня тем для программы повышения информационной культуры читателей - подростков – 2 часа</w:t>
            </w:r>
          </w:p>
          <w:p w:rsidR="00A83868" w:rsidRPr="005754A9" w:rsidRDefault="00A83868" w:rsidP="004C7037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№35</w:t>
            </w:r>
          </w:p>
          <w:p w:rsidR="00A83868" w:rsidRPr="005754A9" w:rsidRDefault="00A83868" w:rsidP="004C7037">
            <w:pPr>
              <w:numPr>
                <w:ilvl w:val="3"/>
                <w:numId w:val="11"/>
              </w:numPr>
              <w:tabs>
                <w:tab w:val="clear" w:pos="3600"/>
                <w:tab w:val="left" w:pos="0"/>
                <w:tab w:val="num" w:pos="720"/>
              </w:tabs>
              <w:ind w:left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Разработка программы и текста библиотечного урока.</w:t>
            </w:r>
          </w:p>
          <w:p w:rsidR="00A83868" w:rsidRPr="005754A9" w:rsidRDefault="00A83868" w:rsidP="004C7037">
            <w:pPr>
              <w:pStyle w:val="afb"/>
            </w:pPr>
            <w:r w:rsidRPr="005754A9">
              <w:t xml:space="preserve">Источник: Тихомирова, И. И. Библиотечная педагогика или воспитание </w:t>
            </w:r>
            <w:proofErr w:type="gramStart"/>
            <w:r w:rsidRPr="005754A9">
              <w:t>книгой :</w:t>
            </w:r>
            <w:proofErr w:type="gramEnd"/>
            <w:r w:rsidRPr="005754A9">
              <w:t xml:space="preserve"> учебно-методическое пособие для библиотекарей, работающих с детьми [Текст]/ И. И. Тихомирова. – СПб., 2011. – 383, [1] с.</w:t>
            </w:r>
          </w:p>
          <w:p w:rsidR="00A83868" w:rsidRPr="005754A9" w:rsidRDefault="00A83868" w:rsidP="004C7037">
            <w:pPr>
              <w:numPr>
                <w:ilvl w:val="3"/>
                <w:numId w:val="11"/>
              </w:numPr>
              <w:tabs>
                <w:tab w:val="clear" w:pos="3600"/>
                <w:tab w:val="left" w:pos="0"/>
                <w:tab w:val="num" w:pos="72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1154" w:type="dxa"/>
            <w:gridSpan w:val="2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37" w:type="dxa"/>
            <w:gridSpan w:val="2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3"/>
          </w:tcPr>
          <w:p w:rsidR="00A83868" w:rsidRPr="005754A9" w:rsidRDefault="00A83868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</w:tcPr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620BAD" w:rsidRPr="005754A9" w:rsidRDefault="00620BAD" w:rsidP="00620BAD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ОК.6,ОК.9ОК4.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,.З.</w:t>
            </w:r>
            <w:proofErr w:type="gramEnd"/>
            <w:r w:rsidRPr="005754A9">
              <w:rPr>
                <w:sz w:val="16"/>
                <w:szCs w:val="16"/>
              </w:rPr>
              <w:t>1</w:t>
            </w:r>
          </w:p>
          <w:p w:rsidR="00620BAD" w:rsidRPr="005754A9" w:rsidRDefault="00620BAD" w:rsidP="00620BAD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83868" w:rsidRPr="005754A9" w:rsidRDefault="00620BAD" w:rsidP="00620BAD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83868" w:rsidRPr="005754A9" w:rsidTr="00D61D06">
        <w:trPr>
          <w:trHeight w:val="3323"/>
        </w:trPr>
        <w:tc>
          <w:tcPr>
            <w:tcW w:w="3593" w:type="dxa"/>
            <w:vMerge w:val="restart"/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9.4. Формирование культуры чтения пользователей публичных библиотек (взрослых пользователей)</w:t>
            </w:r>
          </w:p>
          <w:p w:rsidR="00A83868" w:rsidRPr="005754A9" w:rsidRDefault="00A8386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Типология читателей и культура чтения. </w:t>
            </w:r>
          </w:p>
          <w:p w:rsidR="00A83868" w:rsidRPr="005754A9" w:rsidRDefault="00A8386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Учет уровня читательского развития, читательских интересов, предпочтений, характер учебной или профессиональной деятельности по уровню владения культурой чтения.</w:t>
            </w:r>
          </w:p>
          <w:p w:rsidR="00A83868" w:rsidRPr="005754A9" w:rsidRDefault="00A83868" w:rsidP="009F632E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Формы работы по воспитанию культуры чтения. </w:t>
            </w:r>
          </w:p>
          <w:p w:rsidR="00A83868" w:rsidRPr="005754A9" w:rsidRDefault="00A83868" w:rsidP="009F632E">
            <w:pPr>
              <w:tabs>
                <w:tab w:val="left" w:pos="144"/>
              </w:tabs>
              <w:ind w:left="285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Теоретические занятия –2 часа</w:t>
            </w:r>
          </w:p>
          <w:p w:rsidR="00A83868" w:rsidRPr="005754A9" w:rsidRDefault="00A83868" w:rsidP="001D1922">
            <w:pPr>
              <w:tabs>
                <w:tab w:val="left" w:pos="144"/>
              </w:tabs>
              <w:ind w:left="285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Практические занятия – 7 часов</w:t>
            </w:r>
            <w:r w:rsidRPr="005754A9">
              <w:rPr>
                <w:sz w:val="18"/>
                <w:szCs w:val="18"/>
              </w:rPr>
              <w:t xml:space="preserve"> </w:t>
            </w:r>
          </w:p>
          <w:p w:rsidR="00A83868" w:rsidRPr="005754A9" w:rsidRDefault="00A83868" w:rsidP="001D1922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№46 -2 Формы работы по воспитанию культуры чтения. </w:t>
            </w:r>
          </w:p>
          <w:p w:rsidR="00A83868" w:rsidRPr="005754A9" w:rsidRDefault="00A83868" w:rsidP="001D1922">
            <w:pPr>
              <w:tabs>
                <w:tab w:val="left" w:pos="144"/>
              </w:tabs>
              <w:ind w:left="285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№47-</w:t>
            </w:r>
            <w:proofErr w:type="gramStart"/>
            <w:r w:rsidRPr="005754A9">
              <w:rPr>
                <w:sz w:val="18"/>
                <w:szCs w:val="18"/>
              </w:rPr>
              <w:t>2  Ознакомление</w:t>
            </w:r>
            <w:proofErr w:type="gramEnd"/>
            <w:r w:rsidRPr="005754A9">
              <w:rPr>
                <w:sz w:val="18"/>
                <w:szCs w:val="18"/>
              </w:rPr>
              <w:t xml:space="preserve"> на примере НБРК с программами по формированию информационной культуры пользователей</w:t>
            </w:r>
          </w:p>
          <w:p w:rsidR="00A83868" w:rsidRPr="005754A9" w:rsidRDefault="00A83868" w:rsidP="001D1922">
            <w:pPr>
              <w:tabs>
                <w:tab w:val="left" w:pos="144"/>
              </w:tabs>
              <w:ind w:left="285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№48-1 Составление </w:t>
            </w:r>
            <w:proofErr w:type="spellStart"/>
            <w:r w:rsidRPr="005754A9">
              <w:rPr>
                <w:sz w:val="18"/>
                <w:szCs w:val="18"/>
              </w:rPr>
              <w:t>таблицы"Анализ</w:t>
            </w:r>
            <w:proofErr w:type="spellEnd"/>
            <w:r w:rsidRPr="005754A9">
              <w:rPr>
                <w:sz w:val="18"/>
                <w:szCs w:val="18"/>
              </w:rPr>
              <w:t xml:space="preserve"> форм работы"  </w:t>
            </w:r>
          </w:p>
          <w:p w:rsidR="00A83868" w:rsidRPr="005754A9" w:rsidRDefault="00A83868" w:rsidP="001D1922">
            <w:pPr>
              <w:pStyle w:val="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№49-2 Составление тематических списков для взрослых читателей по формированию культуры чтения пользователей публичных библиотек (взрослых пользователей)</w:t>
            </w:r>
          </w:p>
          <w:p w:rsidR="00A83868" w:rsidRPr="005754A9" w:rsidRDefault="00A83868" w:rsidP="001D1922">
            <w:pPr>
              <w:tabs>
                <w:tab w:val="left" w:pos="144"/>
              </w:tabs>
              <w:ind w:left="285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(ознакомление с работой библиотек по данному направлению в ходе экскурсий, присутствия на занятиях, участия в их проведении)</w:t>
            </w:r>
          </w:p>
          <w:p w:rsidR="00A83868" w:rsidRPr="005754A9" w:rsidRDefault="00A83868" w:rsidP="001D1922">
            <w:pPr>
              <w:pStyle w:val="1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Задание для самостоятельной работы №36 О</w:t>
            </w:r>
            <w:r w:rsidRPr="005754A9">
              <w:rPr>
                <w:sz w:val="18"/>
                <w:szCs w:val="18"/>
              </w:rPr>
              <w:t xml:space="preserve">знакомление с работой библиотеки по Формирование культуры чтения пользователей публичных библиотек (взрослых пользователей) </w:t>
            </w:r>
            <w:proofErr w:type="gramStart"/>
            <w:r w:rsidRPr="005754A9">
              <w:rPr>
                <w:sz w:val="18"/>
                <w:szCs w:val="18"/>
              </w:rPr>
              <w:t>анализируя  сайты</w:t>
            </w:r>
            <w:proofErr w:type="gramEnd"/>
            <w:r w:rsidRPr="005754A9">
              <w:rPr>
                <w:sz w:val="18"/>
                <w:szCs w:val="18"/>
              </w:rPr>
              <w:t xml:space="preserve"> библиотек</w:t>
            </w:r>
          </w:p>
          <w:p w:rsidR="00A83868" w:rsidRPr="005754A9" w:rsidRDefault="00A83868" w:rsidP="001D1922">
            <w:pPr>
              <w:tabs>
                <w:tab w:val="left" w:pos="1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7/5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A83868" w:rsidRPr="005754A9" w:rsidRDefault="00A83868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 xml:space="preserve">2, </w:t>
            </w:r>
            <w:r w:rsidR="00620BAD" w:rsidRPr="005754A9">
              <w:rPr>
                <w:sz w:val="16"/>
                <w:szCs w:val="16"/>
              </w:rPr>
              <w:t>ОК.6.,ОК.9</w:t>
            </w:r>
            <w:r w:rsidRPr="005754A9">
              <w:rPr>
                <w:sz w:val="16"/>
                <w:szCs w:val="16"/>
              </w:rPr>
              <w:t>ОК4.</w:t>
            </w:r>
          </w:p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="00620BAD" w:rsidRPr="005754A9">
              <w:rPr>
                <w:sz w:val="16"/>
                <w:szCs w:val="16"/>
              </w:rPr>
              <w:t>8.</w:t>
            </w:r>
            <w:r w:rsidRPr="005754A9">
              <w:rPr>
                <w:sz w:val="16"/>
                <w:szCs w:val="16"/>
              </w:rPr>
              <w:t>.</w:t>
            </w:r>
            <w:proofErr w:type="gramEnd"/>
            <w:r w:rsidRPr="005754A9">
              <w:rPr>
                <w:sz w:val="16"/>
                <w:szCs w:val="16"/>
              </w:rPr>
              <w:t>З.1</w:t>
            </w:r>
          </w:p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ПК1.3.</w:t>
            </w:r>
          </w:p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,З.</w:t>
            </w:r>
            <w:proofErr w:type="gramEnd"/>
            <w:r w:rsidRPr="005754A9">
              <w:rPr>
                <w:sz w:val="18"/>
                <w:szCs w:val="18"/>
              </w:rPr>
              <w:t>3,З.4, ОК.3.</w:t>
            </w:r>
          </w:p>
        </w:tc>
      </w:tr>
      <w:tr w:rsidR="00A83868" w:rsidRPr="005754A9" w:rsidTr="00D61D06">
        <w:trPr>
          <w:trHeight w:val="321"/>
        </w:trPr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tabs>
                <w:tab w:val="left" w:pos="144"/>
              </w:tabs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Библиотековедение, итого 6 семестр - 52 часа</w:t>
            </w:r>
          </w:p>
          <w:p w:rsidR="00A83868" w:rsidRPr="005754A9" w:rsidRDefault="00A83868" w:rsidP="009F632E">
            <w:pPr>
              <w:tabs>
                <w:tab w:val="left" w:pos="14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52/ 26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83868" w:rsidRPr="005754A9" w:rsidTr="00D61D06">
        <w:trPr>
          <w:trHeight w:val="496"/>
        </w:trPr>
        <w:tc>
          <w:tcPr>
            <w:tcW w:w="3593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tabs>
                <w:tab w:val="left" w:pos="144"/>
              </w:tabs>
              <w:rPr>
                <w:b/>
                <w:sz w:val="18"/>
                <w:szCs w:val="18"/>
              </w:rPr>
            </w:pPr>
          </w:p>
          <w:p w:rsidR="00A83868" w:rsidRPr="005754A9" w:rsidRDefault="00A83868" w:rsidP="009F632E">
            <w:pPr>
              <w:tabs>
                <w:tab w:val="left" w:pos="144"/>
              </w:tabs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Итого  по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МДК 01.01. Раздел1. Всего часов 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267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178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A83868" w:rsidRPr="005754A9" w:rsidTr="00D61D06">
        <w:trPr>
          <w:trHeight w:val="565"/>
        </w:trPr>
        <w:tc>
          <w:tcPr>
            <w:tcW w:w="108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A83868" w:rsidRPr="005754A9" w:rsidRDefault="00A83868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МДК 01.01 Библиотековедение</w:t>
            </w:r>
          </w:p>
          <w:p w:rsidR="00A83868" w:rsidRPr="005754A9" w:rsidRDefault="00A8386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2. Работа библиотек с особыми группами пользователей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</w:p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</w:p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</w:p>
          <w:p w:rsidR="00A83868" w:rsidRPr="005754A9" w:rsidRDefault="00A8386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</w:p>
          <w:p w:rsidR="00A83868" w:rsidRPr="005754A9" w:rsidRDefault="00A83868" w:rsidP="009F632E">
            <w:pPr>
              <w:jc w:val="center"/>
              <w:rPr>
                <w:sz w:val="18"/>
                <w:szCs w:val="18"/>
              </w:rPr>
            </w:pPr>
          </w:p>
        </w:tc>
      </w:tr>
      <w:tr w:rsidR="00952417" w:rsidRPr="005754A9" w:rsidTr="00D61D06">
        <w:trPr>
          <w:trHeight w:val="166"/>
        </w:trPr>
        <w:tc>
          <w:tcPr>
            <w:tcW w:w="3593" w:type="dxa"/>
            <w:vMerge w:val="restart"/>
          </w:tcPr>
          <w:p w:rsidR="00952417" w:rsidRPr="005754A9" w:rsidRDefault="00952417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952417" w:rsidRPr="005754A9" w:rsidRDefault="00952417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ind w:firstLine="2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Библиотека – доступная среда</w:t>
            </w:r>
            <w:r w:rsidRPr="005754A9">
              <w:rPr>
                <w:sz w:val="16"/>
                <w:szCs w:val="16"/>
              </w:rPr>
              <w:t xml:space="preserve">. Организация обслуживания социально незащищенных групп населения. </w:t>
            </w:r>
            <w:r w:rsidRPr="005754A9">
              <w:rPr>
                <w:rStyle w:val="a4"/>
                <w:b w:val="0"/>
                <w:sz w:val="16"/>
                <w:szCs w:val="16"/>
              </w:rPr>
              <w:t xml:space="preserve">Общие подходы и </w:t>
            </w:r>
            <w:proofErr w:type="gramStart"/>
            <w:r w:rsidRPr="005754A9">
              <w:rPr>
                <w:rStyle w:val="a4"/>
                <w:b w:val="0"/>
                <w:sz w:val="16"/>
                <w:szCs w:val="16"/>
              </w:rPr>
              <w:t>методы  для</w:t>
            </w:r>
            <w:proofErr w:type="gramEnd"/>
            <w:r w:rsidRPr="005754A9">
              <w:rPr>
                <w:rStyle w:val="a4"/>
                <w:b w:val="0"/>
                <w:sz w:val="16"/>
                <w:szCs w:val="16"/>
              </w:rPr>
              <w:t xml:space="preserve">  обеспечения доступности  инвалидам  объектов и услуг в приоритетных сферах жизнедеятельности. </w:t>
            </w:r>
            <w:r w:rsidRPr="005754A9">
              <w:rPr>
                <w:sz w:val="16"/>
                <w:szCs w:val="16"/>
              </w:rPr>
              <w:t xml:space="preserve">Обеспечение доступности культурной деятельности и информационных ресурсов для этой категории граждан, реализация их прав на свободный доступ к информации. </w:t>
            </w:r>
            <w:r w:rsidRPr="005754A9">
              <w:rPr>
                <w:b/>
                <w:sz w:val="16"/>
                <w:szCs w:val="16"/>
              </w:rPr>
              <w:t>Теоретическое занятие – 2 часа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proofErr w:type="gramStart"/>
            <w:r w:rsidRPr="005754A9">
              <w:rPr>
                <w:b/>
                <w:sz w:val="16"/>
                <w:szCs w:val="16"/>
              </w:rPr>
              <w:t>Практическое  занятие</w:t>
            </w:r>
            <w:proofErr w:type="gramEnd"/>
            <w:r w:rsidRPr="005754A9">
              <w:rPr>
                <w:b/>
                <w:sz w:val="16"/>
                <w:szCs w:val="16"/>
              </w:rPr>
              <w:t>№1</w:t>
            </w:r>
            <w:r w:rsidRPr="005754A9">
              <w:rPr>
                <w:sz w:val="16"/>
                <w:szCs w:val="16"/>
              </w:rPr>
              <w:t xml:space="preserve">  – 1 час: </w:t>
            </w:r>
            <w:r w:rsidRPr="005754A9">
              <w:rPr>
                <w:b/>
                <w:sz w:val="16"/>
                <w:szCs w:val="16"/>
              </w:rPr>
              <w:t>"Ознакомление  с   документами по обслуживанию</w:t>
            </w: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rFonts w:eastAsia="Calibri"/>
                <w:b/>
                <w:sz w:val="16"/>
                <w:szCs w:val="16"/>
              </w:rPr>
              <w:t>особых групп пользователей</w:t>
            </w:r>
            <w:r w:rsidRPr="005754A9">
              <w:rPr>
                <w:sz w:val="16"/>
                <w:szCs w:val="16"/>
              </w:rPr>
              <w:t>"</w:t>
            </w:r>
          </w:p>
          <w:p w:rsidR="00FC6EDC" w:rsidRPr="005754A9" w:rsidRDefault="00FC6EDC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Источники: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1. Декларация прав человека (1948 год).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2. Декларация прав ребенка (1959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3. Декларация о правах инвалидов (1971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4. Декларация о правах умственно отсталых лиц (1975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5. Конвенция и рекомендации о профессиональной реабилитации и занятости инвалидов (1983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6. Конвенция о правах ребенка (1989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7.  Федеральный закон от 24.11.1995 года "О социальной защите инвалидов в Российской Федерации"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8. Указ Президента Российской Федерации от 02.10.1992 года "О мерах по формированию доступной для инвалидов среды жизнедеятельности".</w:t>
            </w:r>
          </w:p>
          <w:p w:rsidR="00952417" w:rsidRPr="005754A9" w:rsidRDefault="00952417" w:rsidP="00C97062">
            <w:pPr>
              <w:tabs>
                <w:tab w:val="left" w:pos="144"/>
              </w:tabs>
              <w:rPr>
                <w:b/>
                <w:i/>
                <w:sz w:val="16"/>
                <w:szCs w:val="16"/>
              </w:rPr>
            </w:pPr>
            <w:r w:rsidRPr="005754A9">
              <w:rPr>
                <w:b/>
                <w:i/>
                <w:sz w:val="16"/>
                <w:szCs w:val="16"/>
              </w:rPr>
              <w:t>Задание для самостоятельной работы№1:</w:t>
            </w:r>
          </w:p>
          <w:p w:rsidR="00952417" w:rsidRPr="005754A9" w:rsidRDefault="00707B90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Составить список </w:t>
            </w:r>
            <w:proofErr w:type="gramStart"/>
            <w:r w:rsidRPr="005754A9">
              <w:rPr>
                <w:sz w:val="16"/>
                <w:szCs w:val="16"/>
              </w:rPr>
              <w:t xml:space="preserve">литературы </w:t>
            </w:r>
            <w:r w:rsidR="00952417" w:rsidRPr="005754A9">
              <w:rPr>
                <w:sz w:val="16"/>
                <w:szCs w:val="16"/>
              </w:rPr>
              <w:t xml:space="preserve"> для</w:t>
            </w:r>
            <w:proofErr w:type="gramEnd"/>
            <w:r w:rsidR="00952417" w:rsidRPr="005754A9">
              <w:rPr>
                <w:sz w:val="16"/>
                <w:szCs w:val="16"/>
              </w:rPr>
              <w:t xml:space="preserve"> организации  выставки на тему "Библиотека – доступная среда".</w:t>
            </w:r>
          </w:p>
          <w:p w:rsidR="00952417" w:rsidRPr="005754A9" w:rsidRDefault="00952417" w:rsidP="00C97062">
            <w:pPr>
              <w:pStyle w:val="afb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Источники: 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1. Декларация прав человека (1948 год).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2. Декларация прав ребенка (1959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3. Декларация о правах инвалидов (1971 год)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lastRenderedPageBreak/>
              <w:t xml:space="preserve">4.  </w:t>
            </w:r>
            <w:proofErr w:type="spellStart"/>
            <w:r w:rsidRPr="005754A9">
              <w:rPr>
                <w:sz w:val="16"/>
                <w:szCs w:val="16"/>
              </w:rPr>
              <w:t>Айшервуд</w:t>
            </w:r>
            <w:proofErr w:type="spellEnd"/>
            <w:r w:rsidRPr="005754A9">
              <w:rPr>
                <w:sz w:val="16"/>
                <w:szCs w:val="16"/>
              </w:rPr>
              <w:t xml:space="preserve"> М.М. Полноценная жизнь инвалида. - М.: Педагогика, 1991. - 86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5. Антипьева Н.В. Социальная защита инвалидов в Российской Федерации: Правовое регулирование. - М.: </w:t>
            </w:r>
            <w:proofErr w:type="spellStart"/>
            <w:r w:rsidRPr="005754A9">
              <w:rPr>
                <w:sz w:val="16"/>
                <w:szCs w:val="16"/>
              </w:rPr>
              <w:t>Владос</w:t>
            </w:r>
            <w:proofErr w:type="spellEnd"/>
            <w:r w:rsidRPr="005754A9">
              <w:rPr>
                <w:sz w:val="16"/>
                <w:szCs w:val="16"/>
              </w:rPr>
              <w:t>-пресс, 2002. - 224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6. Акатов Л.И. Социальная реабилитация детей с ограниченными возможностями здоровья. - М., 2004. - 153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7. </w:t>
            </w:r>
            <w:proofErr w:type="spellStart"/>
            <w:r w:rsidRPr="005754A9">
              <w:rPr>
                <w:sz w:val="16"/>
                <w:szCs w:val="16"/>
              </w:rPr>
              <w:t>Анафьянова</w:t>
            </w:r>
            <w:proofErr w:type="spellEnd"/>
            <w:r w:rsidRPr="005754A9">
              <w:rPr>
                <w:sz w:val="16"/>
                <w:szCs w:val="16"/>
              </w:rPr>
              <w:t xml:space="preserve"> Т.В. Трансформация понятия моделей инвалидности и формирование системного подхода в реабилитации инвалидов // Материалы II межрегиональной научно-практической конференции. - Чита, 2004. - 31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8. Блинков Ю.А., Губарев Е.А. Основы формирования полноценной жизнедеятельности детей с ограниченными возможностями. - Курск, 2009. - 69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9. Левченко И.Ю., Приходько О.Л. Технология обучения и воспитания детей с нарушениями опорно-двигательного аппарата. - М., 2009. - 63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10. Технологии социальной работы / Под редакцией Е.И. </w:t>
            </w:r>
            <w:proofErr w:type="spellStart"/>
            <w:r w:rsidRPr="005754A9">
              <w:rPr>
                <w:sz w:val="16"/>
                <w:szCs w:val="16"/>
              </w:rPr>
              <w:t>Холостовой</w:t>
            </w:r>
            <w:proofErr w:type="spellEnd"/>
            <w:r w:rsidRPr="005754A9">
              <w:rPr>
                <w:sz w:val="16"/>
                <w:szCs w:val="16"/>
              </w:rPr>
              <w:t>. - М.</w:t>
            </w:r>
            <w:proofErr w:type="gramStart"/>
            <w:r w:rsidRPr="005754A9">
              <w:rPr>
                <w:sz w:val="16"/>
                <w:szCs w:val="16"/>
              </w:rPr>
              <w:t>: Инфра</w:t>
            </w:r>
            <w:proofErr w:type="gramEnd"/>
            <w:r w:rsidRPr="005754A9">
              <w:rPr>
                <w:sz w:val="16"/>
                <w:szCs w:val="16"/>
              </w:rPr>
              <w:t>, 2015. - 357 с.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11. Дети-</w:t>
            </w:r>
            <w:proofErr w:type="gramStart"/>
            <w:r w:rsidRPr="005754A9">
              <w:rPr>
                <w:sz w:val="16"/>
                <w:szCs w:val="16"/>
              </w:rPr>
              <w:t>инвалиды :</w:t>
            </w:r>
            <w:proofErr w:type="gramEnd"/>
            <w:r w:rsidRPr="005754A9">
              <w:rPr>
                <w:sz w:val="16"/>
                <w:szCs w:val="16"/>
              </w:rPr>
              <w:t xml:space="preserve"> Порядок признания ребенка инвалидом . - М., 2000. - 136с 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12.Проблемы социальной консолидации: инвалиды в региональном </w:t>
            </w:r>
            <w:proofErr w:type="gramStart"/>
            <w:r w:rsidRPr="005754A9">
              <w:rPr>
                <w:sz w:val="16"/>
                <w:szCs w:val="16"/>
              </w:rPr>
              <w:t>сообществе :</w:t>
            </w:r>
            <w:proofErr w:type="gramEnd"/>
            <w:r w:rsidRPr="005754A9">
              <w:rPr>
                <w:sz w:val="16"/>
                <w:szCs w:val="16"/>
              </w:rPr>
              <w:t xml:space="preserve"> [монография] / [Шабунова Александра Анатольевна, </w:t>
            </w:r>
            <w:proofErr w:type="spellStart"/>
            <w:r w:rsidRPr="005754A9">
              <w:rPr>
                <w:sz w:val="16"/>
                <w:szCs w:val="16"/>
              </w:rPr>
              <w:t>Калачикова</w:t>
            </w:r>
            <w:proofErr w:type="spellEnd"/>
            <w:r w:rsidRPr="005754A9">
              <w:rPr>
                <w:sz w:val="16"/>
                <w:szCs w:val="16"/>
              </w:rPr>
              <w:t xml:space="preserve"> Ольга Николаевна, </w:t>
            </w:r>
            <w:proofErr w:type="spellStart"/>
            <w:r w:rsidRPr="005754A9">
              <w:rPr>
                <w:sz w:val="16"/>
                <w:szCs w:val="16"/>
              </w:rPr>
              <w:t>Кондакова</w:t>
            </w:r>
            <w:proofErr w:type="spellEnd"/>
            <w:r w:rsidRPr="005754A9">
              <w:rPr>
                <w:sz w:val="16"/>
                <w:szCs w:val="16"/>
              </w:rPr>
              <w:t xml:space="preserve"> Наталья Александровна и др.]; </w:t>
            </w:r>
            <w:proofErr w:type="spellStart"/>
            <w:r w:rsidRPr="005754A9">
              <w:rPr>
                <w:sz w:val="16"/>
                <w:szCs w:val="16"/>
              </w:rPr>
              <w:t>Федер</w:t>
            </w:r>
            <w:proofErr w:type="spellEnd"/>
            <w:r w:rsidRPr="005754A9">
              <w:rPr>
                <w:sz w:val="16"/>
                <w:szCs w:val="16"/>
              </w:rPr>
              <w:t xml:space="preserve">. агентство науч. орг., Рос. акад. наук, </w:t>
            </w:r>
            <w:proofErr w:type="spellStart"/>
            <w:r w:rsidRPr="005754A9">
              <w:rPr>
                <w:sz w:val="16"/>
                <w:szCs w:val="16"/>
              </w:rPr>
              <w:t>Федер</w:t>
            </w:r>
            <w:proofErr w:type="spellEnd"/>
            <w:r w:rsidRPr="005754A9">
              <w:rPr>
                <w:sz w:val="16"/>
                <w:szCs w:val="16"/>
              </w:rPr>
              <w:t>. гос. бюджет. учреждение науки Ин-т соц.-</w:t>
            </w:r>
            <w:proofErr w:type="spellStart"/>
            <w:r w:rsidRPr="005754A9">
              <w:rPr>
                <w:sz w:val="16"/>
                <w:szCs w:val="16"/>
              </w:rPr>
              <w:t>экон</w:t>
            </w:r>
            <w:proofErr w:type="spellEnd"/>
            <w:r w:rsidRPr="005754A9">
              <w:rPr>
                <w:sz w:val="16"/>
                <w:szCs w:val="16"/>
              </w:rPr>
              <w:t xml:space="preserve">. развития территорий Рос. акад. наук. - </w:t>
            </w:r>
            <w:proofErr w:type="gramStart"/>
            <w:r w:rsidRPr="005754A9">
              <w:rPr>
                <w:sz w:val="16"/>
                <w:szCs w:val="16"/>
              </w:rPr>
              <w:t>Вологда :</w:t>
            </w:r>
            <w:proofErr w:type="gramEnd"/>
            <w:r w:rsidRPr="005754A9">
              <w:rPr>
                <w:sz w:val="16"/>
                <w:szCs w:val="16"/>
              </w:rPr>
              <w:t xml:space="preserve"> ИСЭРТ РАН, 2014. - 132 с. </w:t>
            </w:r>
          </w:p>
          <w:p w:rsidR="00952417" w:rsidRPr="005754A9" w:rsidRDefault="00952417" w:rsidP="00C97062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13.Организация деятельности учреждений клубного типа/Под ред. Н.П. Гончаровой-</w:t>
            </w:r>
            <w:proofErr w:type="spellStart"/>
            <w:r w:rsidRPr="005754A9">
              <w:rPr>
                <w:sz w:val="16"/>
                <w:szCs w:val="16"/>
              </w:rPr>
              <w:t>СПб</w:t>
            </w:r>
            <w:proofErr w:type="gramStart"/>
            <w:r w:rsidRPr="005754A9">
              <w:rPr>
                <w:sz w:val="16"/>
                <w:szCs w:val="16"/>
              </w:rPr>
              <w:t>.,_</w:t>
            </w:r>
            <w:proofErr w:type="gramEnd"/>
            <w:r w:rsidRPr="005754A9">
              <w:rPr>
                <w:sz w:val="16"/>
                <w:szCs w:val="16"/>
              </w:rPr>
              <w:t>Издательство</w:t>
            </w:r>
            <w:proofErr w:type="spellEnd"/>
            <w:r w:rsidRPr="005754A9">
              <w:rPr>
                <w:sz w:val="16"/>
                <w:szCs w:val="16"/>
              </w:rPr>
              <w:t xml:space="preserve"> "Лань "-2015-448с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3/1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1,2 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ПК1.3.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ОК4.ОК.5.ОК.6.У.8.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.,З.</w:t>
            </w:r>
            <w:proofErr w:type="gramEnd"/>
            <w:r w:rsidRPr="005754A9">
              <w:rPr>
                <w:sz w:val="16"/>
                <w:szCs w:val="16"/>
              </w:rPr>
              <w:t>2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</w:tc>
      </w:tr>
      <w:tr w:rsidR="00952417" w:rsidRPr="005754A9" w:rsidTr="00D61D06">
        <w:trPr>
          <w:trHeight w:val="765"/>
        </w:trPr>
        <w:tc>
          <w:tcPr>
            <w:tcW w:w="3593" w:type="dxa"/>
            <w:vMerge/>
          </w:tcPr>
          <w:p w:rsidR="00952417" w:rsidRPr="005754A9" w:rsidRDefault="00952417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Библиотека – пространство добра и знаний: инновационные формы работы с детьми с ограниченными возможностями</w:t>
            </w:r>
            <w:r w:rsidRPr="005754A9">
              <w:rPr>
                <w:sz w:val="16"/>
                <w:szCs w:val="16"/>
              </w:rPr>
              <w:t>. Роль библиотеки в социальной адаптации инвалидов: потребности и возможности. Библиотечное обслуживание детей с ограниченными возможностями. Этикет общения с людьми с инвалидностью</w:t>
            </w:r>
            <w:r w:rsidRPr="005754A9">
              <w:rPr>
                <w:i/>
                <w:sz w:val="16"/>
                <w:szCs w:val="16"/>
              </w:rPr>
              <w:t>.</w:t>
            </w:r>
            <w:r w:rsidRPr="005754A9">
              <w:rPr>
                <w:rStyle w:val="10"/>
                <w:bCs/>
                <w:i/>
                <w:sz w:val="16"/>
                <w:szCs w:val="16"/>
              </w:rPr>
              <w:t xml:space="preserve"> </w:t>
            </w:r>
            <w:r w:rsidRPr="005754A9">
              <w:rPr>
                <w:rStyle w:val="afa"/>
                <w:bCs/>
                <w:i w:val="0"/>
                <w:sz w:val="16"/>
                <w:szCs w:val="16"/>
              </w:rPr>
              <w:t>Правила этикета при общении с инвалидами, испытывающими трудности при передвижении:</w:t>
            </w:r>
            <w:r w:rsidRPr="005754A9">
              <w:rPr>
                <w:i/>
                <w:sz w:val="16"/>
                <w:szCs w:val="16"/>
              </w:rPr>
              <w:t xml:space="preserve"> </w:t>
            </w:r>
            <w:r w:rsidRPr="005754A9">
              <w:rPr>
                <w:rStyle w:val="afa"/>
                <w:bCs/>
                <w:i w:val="0"/>
                <w:sz w:val="16"/>
                <w:szCs w:val="16"/>
              </w:rPr>
              <w:t>Правила этикета при общении с инвалидами, имеющими нарушение зрение или незрячими.</w:t>
            </w:r>
            <w:r w:rsidRPr="005754A9">
              <w:rPr>
                <w:rStyle w:val="10"/>
                <w:bCs/>
                <w:i/>
                <w:sz w:val="16"/>
                <w:szCs w:val="16"/>
              </w:rPr>
              <w:t xml:space="preserve"> </w:t>
            </w:r>
            <w:r w:rsidRPr="005754A9">
              <w:rPr>
                <w:rStyle w:val="afa"/>
                <w:bCs/>
                <w:i w:val="0"/>
                <w:sz w:val="16"/>
                <w:szCs w:val="16"/>
              </w:rPr>
              <w:t xml:space="preserve">Правила этикета при общении с инвалидами, </w:t>
            </w:r>
            <w:proofErr w:type="gramStart"/>
            <w:r w:rsidRPr="005754A9">
              <w:rPr>
                <w:rStyle w:val="afa"/>
                <w:bCs/>
                <w:i w:val="0"/>
                <w:sz w:val="16"/>
                <w:szCs w:val="16"/>
              </w:rPr>
              <w:t>имеющими  нарушение</w:t>
            </w:r>
            <w:proofErr w:type="gramEnd"/>
            <w:r w:rsidRPr="005754A9">
              <w:rPr>
                <w:rStyle w:val="afa"/>
                <w:bCs/>
                <w:i w:val="0"/>
                <w:sz w:val="16"/>
                <w:szCs w:val="16"/>
              </w:rPr>
              <w:t xml:space="preserve"> слуха. </w:t>
            </w:r>
            <w:r w:rsidRPr="005754A9">
              <w:rPr>
                <w:sz w:val="16"/>
                <w:szCs w:val="16"/>
              </w:rPr>
              <w:t xml:space="preserve">Обеспечение доступности для инвалидов услуг организаций культуры и библиотечного обслуживания. </w:t>
            </w:r>
            <w:r w:rsidRPr="005754A9">
              <w:rPr>
                <w:b/>
                <w:sz w:val="16"/>
                <w:szCs w:val="16"/>
              </w:rPr>
              <w:t>Теоретическое занятие – 4 часа</w:t>
            </w:r>
          </w:p>
          <w:p w:rsidR="00952417" w:rsidRPr="005754A9" w:rsidRDefault="00952417" w:rsidP="00C97062">
            <w:pPr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Практическая работа№</w:t>
            </w:r>
            <w:proofErr w:type="gramStart"/>
            <w:r w:rsidRPr="005754A9">
              <w:rPr>
                <w:b/>
                <w:sz w:val="16"/>
                <w:szCs w:val="16"/>
              </w:rPr>
              <w:t>2</w:t>
            </w:r>
            <w:r w:rsidRPr="005754A9">
              <w:rPr>
                <w:sz w:val="16"/>
                <w:szCs w:val="16"/>
              </w:rPr>
              <w:t xml:space="preserve"> :</w:t>
            </w:r>
            <w:proofErr w:type="gramEnd"/>
            <w:r w:rsidRPr="005754A9">
              <w:rPr>
                <w:sz w:val="16"/>
                <w:szCs w:val="16"/>
              </w:rPr>
              <w:t xml:space="preserve"> Составление  таблицы  "Особенности  организации  работы с людьми с ограниченными возможностями"  - 2 часа</w:t>
            </w:r>
          </w:p>
          <w:p w:rsidR="00EF6457" w:rsidRPr="005754A9" w:rsidRDefault="00952417" w:rsidP="00EF645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>Задание для самостоятельной работы №2</w:t>
            </w:r>
            <w:r w:rsidRPr="005754A9">
              <w:rPr>
                <w:sz w:val="16"/>
                <w:szCs w:val="16"/>
              </w:rPr>
              <w:t xml:space="preserve"> законспектировать </w:t>
            </w:r>
            <w:r w:rsidR="00EF6457" w:rsidRPr="005754A9">
              <w:rPr>
                <w:sz w:val="16"/>
                <w:szCs w:val="16"/>
              </w:rPr>
              <w:t xml:space="preserve">из источника </w:t>
            </w:r>
          </w:p>
          <w:p w:rsidR="00952417" w:rsidRPr="005754A9" w:rsidRDefault="00952417" w:rsidP="00F91D0A">
            <w:pPr>
              <w:ind w:firstLine="2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Организация деятельности учреждений клубного типа/Под ред. Н.П. Гончаровой-</w:t>
            </w:r>
            <w:proofErr w:type="spellStart"/>
            <w:r w:rsidRPr="005754A9">
              <w:rPr>
                <w:sz w:val="16"/>
                <w:szCs w:val="16"/>
              </w:rPr>
              <w:t>СПб</w:t>
            </w:r>
            <w:proofErr w:type="gramStart"/>
            <w:r w:rsidRPr="005754A9">
              <w:rPr>
                <w:sz w:val="16"/>
                <w:szCs w:val="16"/>
              </w:rPr>
              <w:t>.,Издательство</w:t>
            </w:r>
            <w:proofErr w:type="spellEnd"/>
            <w:proofErr w:type="gramEnd"/>
            <w:r w:rsidRPr="005754A9">
              <w:rPr>
                <w:sz w:val="16"/>
                <w:szCs w:val="16"/>
              </w:rPr>
              <w:t xml:space="preserve"> "Лань "-2015-448с</w:t>
            </w:r>
            <w:r w:rsidR="00EF6457" w:rsidRPr="005754A9">
              <w:rPr>
                <w:sz w:val="16"/>
                <w:szCs w:val="16"/>
              </w:rPr>
              <w:t xml:space="preserve">. о формах работы с </w:t>
            </w:r>
            <w:r w:rsidR="00F91D0A" w:rsidRPr="005754A9">
              <w:rPr>
                <w:sz w:val="16"/>
                <w:szCs w:val="16"/>
              </w:rPr>
              <w:t>лицами ОВЗ</w:t>
            </w:r>
            <w:r w:rsidR="00EF6457" w:rsidRPr="005754A9">
              <w:rPr>
                <w:sz w:val="16"/>
                <w:szCs w:val="16"/>
              </w:rPr>
              <w:t>.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8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У.2</w:t>
            </w:r>
            <w:proofErr w:type="gramStart"/>
            <w:r w:rsidRPr="005754A9">
              <w:rPr>
                <w:sz w:val="16"/>
                <w:szCs w:val="16"/>
              </w:rPr>
              <w:t>.,З.</w:t>
            </w:r>
            <w:proofErr w:type="gramEnd"/>
            <w:r w:rsidRPr="005754A9">
              <w:rPr>
                <w:sz w:val="16"/>
                <w:szCs w:val="16"/>
              </w:rPr>
              <w:t>2,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ПК1.3.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</w:t>
            </w:r>
          </w:p>
        </w:tc>
      </w:tr>
      <w:tr w:rsidR="00952417" w:rsidRPr="005754A9" w:rsidTr="00D61D06">
        <w:trPr>
          <w:trHeight w:val="1928"/>
        </w:trPr>
        <w:tc>
          <w:tcPr>
            <w:tcW w:w="3593" w:type="dxa"/>
            <w:vMerge/>
          </w:tcPr>
          <w:p w:rsidR="00952417" w:rsidRPr="005754A9" w:rsidRDefault="00952417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pStyle w:val="1"/>
              <w:ind w:firstLine="2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Сеть специальных библиотек, цели, задачи, направления работы</w:t>
            </w:r>
            <w:r w:rsidRPr="005754A9">
              <w:rPr>
                <w:sz w:val="16"/>
                <w:szCs w:val="16"/>
              </w:rPr>
              <w:t xml:space="preserve">. Роль публичных библиотек в социальной реабилитации и адаптации в обществе лиц с ограниченными возможностями здоровья. Особенности библиотечного обслуживания слепых, слабовидящих и мало мобильных граждан. </w:t>
            </w:r>
            <w:r w:rsidRPr="005754A9">
              <w:rPr>
                <w:b/>
                <w:sz w:val="16"/>
                <w:szCs w:val="16"/>
              </w:rPr>
              <w:t xml:space="preserve">Теоретическое занятие – 4 час  </w:t>
            </w:r>
          </w:p>
          <w:p w:rsidR="00952417" w:rsidRPr="005754A9" w:rsidRDefault="00952417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   </w:t>
            </w:r>
            <w:r w:rsidRPr="005754A9">
              <w:rPr>
                <w:b/>
                <w:sz w:val="16"/>
                <w:szCs w:val="16"/>
              </w:rPr>
              <w:t>Практическое занятие № 3</w:t>
            </w:r>
            <w:r w:rsidRPr="005754A9">
              <w:rPr>
                <w:sz w:val="16"/>
                <w:szCs w:val="16"/>
              </w:rPr>
              <w:t xml:space="preserve"> - </w:t>
            </w:r>
            <w:proofErr w:type="gramStart"/>
            <w:r w:rsidRPr="005754A9">
              <w:rPr>
                <w:sz w:val="16"/>
                <w:szCs w:val="16"/>
              </w:rPr>
              <w:t>Изучение  Модельного</w:t>
            </w:r>
            <w:proofErr w:type="gramEnd"/>
            <w:r w:rsidRPr="005754A9">
              <w:rPr>
                <w:sz w:val="16"/>
                <w:szCs w:val="16"/>
              </w:rPr>
              <w:t xml:space="preserve"> стандарт деятельности специальной библиотеки  для слепых субъекта Российской Федерации : принятого Конференцией Российской библиотечной ассоциации ; XV Ежегодная сессия, 20 мая 2010 г., г. Томск / Российская библиотечная ассоциация. – Санкт-</w:t>
            </w:r>
            <w:proofErr w:type="gramStart"/>
            <w:r w:rsidRPr="005754A9">
              <w:rPr>
                <w:sz w:val="16"/>
                <w:szCs w:val="16"/>
              </w:rPr>
              <w:t>Петербург :</w:t>
            </w:r>
            <w:proofErr w:type="gramEnd"/>
            <w:r w:rsidRPr="005754A9">
              <w:rPr>
                <w:sz w:val="16"/>
                <w:szCs w:val="16"/>
              </w:rPr>
              <w:t xml:space="preserve"> Российская национальная библиотека, 2010. – 24 с.) - </w:t>
            </w:r>
            <w:r w:rsidRPr="005754A9">
              <w:rPr>
                <w:b/>
                <w:sz w:val="16"/>
                <w:szCs w:val="16"/>
              </w:rPr>
              <w:t>2 часа.</w:t>
            </w:r>
          </w:p>
          <w:p w:rsidR="00952417" w:rsidRPr="005754A9" w:rsidRDefault="00952417" w:rsidP="00C9706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 xml:space="preserve">Задание для самостоятельной работы №3 изучить самостоятельно биографию </w:t>
            </w:r>
            <w:proofErr w:type="spellStart"/>
            <w:r w:rsidRPr="005754A9">
              <w:rPr>
                <w:i/>
                <w:sz w:val="16"/>
                <w:szCs w:val="16"/>
              </w:rPr>
              <w:t>Л.Брайля</w:t>
            </w:r>
            <w:proofErr w:type="spellEnd"/>
            <w:r w:rsidRPr="005754A9">
              <w:rPr>
                <w:i/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8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У.2, У.8.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ПК1.3.</w:t>
            </w:r>
          </w:p>
          <w:p w:rsidR="00952417" w:rsidRPr="005754A9" w:rsidRDefault="00952417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</w:tc>
      </w:tr>
      <w:tr w:rsidR="00B36D16" w:rsidRPr="005754A9" w:rsidTr="00D61D06">
        <w:trPr>
          <w:trHeight w:val="276"/>
        </w:trPr>
        <w:tc>
          <w:tcPr>
            <w:tcW w:w="3593" w:type="dxa"/>
            <w:vMerge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rStyle w:val="headblue"/>
                <w:b/>
                <w:sz w:val="16"/>
                <w:szCs w:val="16"/>
              </w:rPr>
              <w:t>Формы и методы работы с инвалидами.</w:t>
            </w:r>
            <w:r w:rsidRPr="005754A9">
              <w:rPr>
                <w:rStyle w:val="headblue"/>
                <w:sz w:val="16"/>
                <w:szCs w:val="16"/>
              </w:rPr>
              <w:t xml:space="preserve"> </w:t>
            </w:r>
            <w:r w:rsidRPr="005754A9">
              <w:rPr>
                <w:sz w:val="16"/>
                <w:szCs w:val="16"/>
              </w:rPr>
              <w:t xml:space="preserve">Система обслуживания слепых и слабовидящих </w:t>
            </w:r>
            <w:proofErr w:type="gramStart"/>
            <w:r w:rsidRPr="005754A9">
              <w:rPr>
                <w:sz w:val="16"/>
                <w:szCs w:val="16"/>
              </w:rPr>
              <w:t>людей  в</w:t>
            </w:r>
            <w:proofErr w:type="gramEnd"/>
            <w:r w:rsidRPr="005754A9">
              <w:rPr>
                <w:sz w:val="16"/>
                <w:szCs w:val="16"/>
              </w:rPr>
              <w:t xml:space="preserve"> библиотеках России. </w:t>
            </w:r>
            <w:r w:rsidRPr="005754A9">
              <w:rPr>
                <w:bCs/>
                <w:sz w:val="16"/>
                <w:szCs w:val="16"/>
              </w:rPr>
              <w:t>Технологии</w:t>
            </w:r>
            <w:r w:rsidRPr="005754A9">
              <w:rPr>
                <w:sz w:val="16"/>
                <w:szCs w:val="16"/>
              </w:rPr>
              <w:t xml:space="preserve"> </w:t>
            </w:r>
            <w:proofErr w:type="gramStart"/>
            <w:r w:rsidRPr="005754A9">
              <w:rPr>
                <w:sz w:val="16"/>
                <w:szCs w:val="16"/>
              </w:rPr>
              <w:t>адаптации  организация</w:t>
            </w:r>
            <w:proofErr w:type="gramEnd"/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обслуживания</w:t>
            </w: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незрячих, слепых</w:t>
            </w: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и</w:t>
            </w: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слабовидящих</w:t>
            </w:r>
            <w:r w:rsidRPr="005754A9">
              <w:rPr>
                <w:sz w:val="16"/>
                <w:szCs w:val="16"/>
              </w:rPr>
              <w:t xml:space="preserve"> пользователей, проектирование зданий, помещений и средств доведения информации с учетом стандартов доступности для людей с ОВ, новые технологии в процессе обслуживания слепых и слабовидящих, – теоретическое занятие </w:t>
            </w:r>
            <w:r w:rsidRPr="005754A9">
              <w:rPr>
                <w:b/>
                <w:sz w:val="16"/>
                <w:szCs w:val="16"/>
              </w:rPr>
              <w:t>– 4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</w:t>
            </w:r>
            <w:proofErr w:type="gramStart"/>
            <w:r w:rsidRPr="005754A9">
              <w:rPr>
                <w:b/>
                <w:sz w:val="16"/>
                <w:szCs w:val="16"/>
              </w:rPr>
              <w:t>4</w:t>
            </w:r>
            <w:r w:rsidRPr="005754A9">
              <w:rPr>
                <w:sz w:val="16"/>
                <w:szCs w:val="16"/>
              </w:rPr>
              <w:t xml:space="preserve">  -</w:t>
            </w:r>
            <w:proofErr w:type="gramEnd"/>
            <w:r w:rsidRPr="005754A9">
              <w:rPr>
                <w:sz w:val="16"/>
                <w:szCs w:val="16"/>
              </w:rPr>
              <w:t xml:space="preserve"> Составление  таблицы  "Формы работы с людьми с ОВ" анализ форм и методов работы с людьми  с ОВ  -</w:t>
            </w:r>
            <w:r w:rsidRPr="005754A9">
              <w:rPr>
                <w:b/>
                <w:sz w:val="16"/>
                <w:szCs w:val="16"/>
              </w:rPr>
              <w:t>2 часа.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 xml:space="preserve">Задание для самостоятельной работы №4 законспектировать </w:t>
            </w:r>
            <w:r w:rsidR="00EF6457" w:rsidRPr="005754A9">
              <w:rPr>
                <w:i/>
                <w:sz w:val="16"/>
                <w:szCs w:val="16"/>
              </w:rPr>
              <w:t xml:space="preserve">стр.8-18 из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источник</w:t>
            </w:r>
            <w:r w:rsidR="00EF6457" w:rsidRPr="005754A9">
              <w:rPr>
                <w:sz w:val="16"/>
                <w:szCs w:val="16"/>
              </w:rPr>
              <w:t>а</w:t>
            </w:r>
            <w:r w:rsidRPr="005754A9">
              <w:rPr>
                <w:sz w:val="16"/>
                <w:szCs w:val="16"/>
              </w:rPr>
              <w:t xml:space="preserve">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lastRenderedPageBreak/>
              <w:t xml:space="preserve"> </w:t>
            </w:r>
            <w:r w:rsidRPr="005754A9">
              <w:rPr>
                <w:sz w:val="16"/>
                <w:szCs w:val="16"/>
              </w:rPr>
              <w:t xml:space="preserve">    Формы библиотечной работы с семьями, имеющими детей-</w:t>
            </w:r>
            <w:proofErr w:type="gramStart"/>
            <w:r w:rsidRPr="005754A9">
              <w:rPr>
                <w:sz w:val="16"/>
                <w:szCs w:val="16"/>
              </w:rPr>
              <w:t>инвалидов :</w:t>
            </w:r>
            <w:proofErr w:type="gramEnd"/>
            <w:r w:rsidRPr="005754A9">
              <w:rPr>
                <w:sz w:val="16"/>
                <w:szCs w:val="16"/>
              </w:rPr>
              <w:t xml:space="preserve"> сборник материалов / М-во культуры </w:t>
            </w:r>
            <w:proofErr w:type="spellStart"/>
            <w:r w:rsidRPr="005754A9">
              <w:rPr>
                <w:sz w:val="16"/>
                <w:szCs w:val="16"/>
              </w:rPr>
              <w:t>Респ</w:t>
            </w:r>
            <w:proofErr w:type="spellEnd"/>
            <w:r w:rsidRPr="005754A9">
              <w:rPr>
                <w:sz w:val="16"/>
                <w:szCs w:val="16"/>
              </w:rPr>
              <w:t xml:space="preserve">. Коми, ГУ "Коми </w:t>
            </w:r>
            <w:proofErr w:type="spellStart"/>
            <w:r w:rsidRPr="005754A9">
              <w:rPr>
                <w:sz w:val="16"/>
                <w:szCs w:val="16"/>
              </w:rPr>
              <w:t>респ</w:t>
            </w:r>
            <w:proofErr w:type="spellEnd"/>
            <w:r w:rsidRPr="005754A9">
              <w:rPr>
                <w:sz w:val="16"/>
                <w:szCs w:val="16"/>
              </w:rPr>
              <w:t>. спец. б-ка для слепых им. Луи Брайля</w:t>
            </w:r>
            <w:proofErr w:type="gramStart"/>
            <w:r w:rsidRPr="005754A9">
              <w:rPr>
                <w:sz w:val="16"/>
                <w:szCs w:val="16"/>
              </w:rPr>
              <w:t>" ;</w:t>
            </w:r>
            <w:proofErr w:type="gramEnd"/>
            <w:r w:rsidRPr="005754A9">
              <w:rPr>
                <w:sz w:val="16"/>
                <w:szCs w:val="16"/>
              </w:rPr>
              <w:t xml:space="preserve"> [сост.: Милькова В. Н., Игонина Л. В.]. - </w:t>
            </w:r>
            <w:proofErr w:type="gramStart"/>
            <w:r w:rsidRPr="005754A9">
              <w:rPr>
                <w:sz w:val="16"/>
                <w:szCs w:val="16"/>
              </w:rPr>
              <w:t>Сыктывкар :</w:t>
            </w:r>
            <w:proofErr w:type="gramEnd"/>
            <w:r w:rsidRPr="005754A9">
              <w:rPr>
                <w:sz w:val="16"/>
                <w:szCs w:val="16"/>
              </w:rPr>
              <w:t xml:space="preserve"> Коми республиканская специальная библиотека для слепых им. Луи Брайля, 2011. - 156 с.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2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2.У.</w:t>
            </w:r>
            <w:proofErr w:type="gramEnd"/>
            <w:r w:rsidRPr="005754A9">
              <w:rPr>
                <w:sz w:val="16"/>
                <w:szCs w:val="16"/>
              </w:rPr>
              <w:t>8.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ПК1.3.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</w:tc>
      </w:tr>
      <w:tr w:rsidR="00B36D16" w:rsidRPr="005754A9" w:rsidTr="00D61D06">
        <w:trPr>
          <w:trHeight w:val="701"/>
        </w:trPr>
        <w:tc>
          <w:tcPr>
            <w:tcW w:w="3593" w:type="dxa"/>
            <w:vMerge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Специальная библиотека для слепых Республики Коми им. Луи Брайля. </w:t>
            </w:r>
            <w:proofErr w:type="gramStart"/>
            <w:r w:rsidRPr="005754A9">
              <w:rPr>
                <w:sz w:val="16"/>
                <w:szCs w:val="16"/>
              </w:rPr>
              <w:t>Понятие  и</w:t>
            </w:r>
            <w:proofErr w:type="gramEnd"/>
            <w:r w:rsidRPr="005754A9">
              <w:rPr>
                <w:sz w:val="16"/>
                <w:szCs w:val="16"/>
              </w:rPr>
              <w:t xml:space="preserve"> применение Шрифта  Брайля — рельефно-точечный тактильный шрифт, предназначенный для письма и чтения незрячими людьми. </w:t>
            </w:r>
            <w:proofErr w:type="spellStart"/>
            <w:r w:rsidRPr="005754A9">
              <w:rPr>
                <w:sz w:val="16"/>
                <w:szCs w:val="16"/>
              </w:rPr>
              <w:t>Тифлоцентры</w:t>
            </w:r>
            <w:proofErr w:type="spellEnd"/>
            <w:r w:rsidRPr="005754A9">
              <w:rPr>
                <w:sz w:val="16"/>
                <w:szCs w:val="16"/>
              </w:rPr>
              <w:t xml:space="preserve"> «Мир». – </w:t>
            </w:r>
            <w:r w:rsidRPr="005754A9">
              <w:rPr>
                <w:b/>
                <w:sz w:val="16"/>
                <w:szCs w:val="16"/>
              </w:rPr>
              <w:t>теоретическое занятие – 1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 5</w:t>
            </w:r>
            <w:r w:rsidRPr="005754A9">
              <w:rPr>
                <w:sz w:val="16"/>
                <w:szCs w:val="16"/>
              </w:rPr>
              <w:t xml:space="preserve"> Изучение документов </w:t>
            </w:r>
            <w:proofErr w:type="gramStart"/>
            <w:r w:rsidRPr="005754A9">
              <w:rPr>
                <w:sz w:val="16"/>
                <w:szCs w:val="16"/>
              </w:rPr>
              <w:t>при  посещение</w:t>
            </w:r>
            <w:proofErr w:type="gramEnd"/>
            <w:r w:rsidRPr="005754A9">
              <w:rPr>
                <w:sz w:val="16"/>
                <w:szCs w:val="16"/>
              </w:rPr>
              <w:t xml:space="preserve">  библиотеки регламентирующих деятельность библиотеки "Специальной </w:t>
            </w:r>
            <w:r w:rsidRPr="005754A9">
              <w:rPr>
                <w:bCs/>
                <w:sz w:val="16"/>
                <w:szCs w:val="16"/>
              </w:rPr>
              <w:t>библиотекой</w:t>
            </w:r>
            <w:r w:rsidRPr="005754A9">
              <w:rPr>
                <w:sz w:val="16"/>
                <w:szCs w:val="16"/>
              </w:rPr>
              <w:t xml:space="preserve"> для слепых Республики Коми </w:t>
            </w:r>
            <w:r w:rsidRPr="005754A9">
              <w:rPr>
                <w:bCs/>
                <w:sz w:val="16"/>
                <w:szCs w:val="16"/>
              </w:rPr>
              <w:t>им</w:t>
            </w:r>
            <w:r w:rsidRPr="005754A9">
              <w:rPr>
                <w:sz w:val="16"/>
                <w:szCs w:val="16"/>
              </w:rPr>
              <w:t xml:space="preserve">. Луи </w:t>
            </w:r>
            <w:r w:rsidRPr="005754A9">
              <w:rPr>
                <w:bCs/>
                <w:sz w:val="16"/>
                <w:szCs w:val="16"/>
              </w:rPr>
              <w:t>Брайля</w:t>
            </w:r>
            <w:r w:rsidRPr="005754A9">
              <w:rPr>
                <w:sz w:val="16"/>
                <w:szCs w:val="16"/>
              </w:rPr>
              <w:t xml:space="preserve">" (Устав, Положение, Виды услуг, Работа с людьми с ОВ), знакомство с библиотекой-  </w:t>
            </w:r>
            <w:r w:rsidRPr="005754A9">
              <w:rPr>
                <w:b/>
                <w:sz w:val="16"/>
                <w:szCs w:val="16"/>
              </w:rPr>
              <w:t>2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 6</w:t>
            </w:r>
            <w:r w:rsidRPr="005754A9">
              <w:rPr>
                <w:sz w:val="16"/>
                <w:szCs w:val="16"/>
              </w:rPr>
              <w:t xml:space="preserve">. Посещение мероприятия в </w:t>
            </w:r>
            <w:proofErr w:type="gramStart"/>
            <w:r w:rsidRPr="005754A9">
              <w:rPr>
                <w:sz w:val="16"/>
                <w:szCs w:val="16"/>
              </w:rPr>
              <w:t>библиотеке  Республики</w:t>
            </w:r>
            <w:proofErr w:type="gramEnd"/>
            <w:r w:rsidRPr="005754A9">
              <w:rPr>
                <w:sz w:val="16"/>
                <w:szCs w:val="16"/>
              </w:rPr>
              <w:t xml:space="preserve"> Коми им. Луи Брайля. для лиц с ОВ - </w:t>
            </w:r>
            <w:r w:rsidRPr="005754A9">
              <w:rPr>
                <w:b/>
                <w:sz w:val="16"/>
                <w:szCs w:val="16"/>
              </w:rPr>
              <w:t>3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 xml:space="preserve">Задание для самостоятельной работы №5 </w:t>
            </w:r>
            <w:proofErr w:type="gramStart"/>
            <w:r w:rsidRPr="005754A9">
              <w:rPr>
                <w:i/>
                <w:sz w:val="16"/>
                <w:szCs w:val="16"/>
              </w:rPr>
              <w:t xml:space="preserve">Изучить </w:t>
            </w:r>
            <w:r w:rsidR="00EF6457" w:rsidRPr="005754A9">
              <w:rPr>
                <w:i/>
                <w:sz w:val="16"/>
                <w:szCs w:val="16"/>
              </w:rPr>
              <w:t xml:space="preserve"> деятельность</w:t>
            </w:r>
            <w:proofErr w:type="gramEnd"/>
            <w:r w:rsidR="00EF6457" w:rsidRPr="005754A9">
              <w:rPr>
                <w:i/>
                <w:sz w:val="16"/>
                <w:szCs w:val="16"/>
              </w:rPr>
              <w:t xml:space="preserve"> </w:t>
            </w:r>
            <w:r w:rsidRPr="005754A9">
              <w:rPr>
                <w:i/>
                <w:sz w:val="16"/>
                <w:szCs w:val="16"/>
              </w:rPr>
              <w:t xml:space="preserve"> специализированных библиотек  </w:t>
            </w:r>
            <w:proofErr w:type="spellStart"/>
            <w:r w:rsidRPr="005754A9">
              <w:rPr>
                <w:i/>
                <w:sz w:val="16"/>
                <w:szCs w:val="16"/>
              </w:rPr>
              <w:t>Северо</w:t>
            </w:r>
            <w:proofErr w:type="spellEnd"/>
            <w:r w:rsidRPr="005754A9">
              <w:rPr>
                <w:i/>
                <w:sz w:val="16"/>
                <w:szCs w:val="16"/>
              </w:rPr>
              <w:t xml:space="preserve"> -Западно</w:t>
            </w:r>
            <w:r w:rsidR="00EF6457" w:rsidRPr="005754A9">
              <w:rPr>
                <w:i/>
                <w:sz w:val="16"/>
                <w:szCs w:val="16"/>
              </w:rPr>
              <w:t>го</w:t>
            </w:r>
            <w:r w:rsidRPr="005754A9">
              <w:rPr>
                <w:i/>
                <w:sz w:val="16"/>
                <w:szCs w:val="16"/>
              </w:rPr>
              <w:t xml:space="preserve"> регион</w:t>
            </w:r>
            <w:r w:rsidR="00EF6457" w:rsidRPr="005754A9">
              <w:rPr>
                <w:i/>
                <w:sz w:val="16"/>
                <w:szCs w:val="16"/>
              </w:rPr>
              <w:t xml:space="preserve">а </w:t>
            </w:r>
            <w:r w:rsidRPr="005754A9">
              <w:rPr>
                <w:i/>
                <w:sz w:val="16"/>
                <w:szCs w:val="16"/>
              </w:rPr>
              <w:t xml:space="preserve"> РФ</w:t>
            </w:r>
            <w:r w:rsidR="00EF6457" w:rsidRPr="005754A9">
              <w:rPr>
                <w:i/>
                <w:sz w:val="16"/>
                <w:szCs w:val="16"/>
              </w:rPr>
              <w:t xml:space="preserve"> </w:t>
            </w:r>
            <w:r w:rsidRPr="005754A9">
              <w:rPr>
                <w:i/>
                <w:sz w:val="16"/>
                <w:szCs w:val="16"/>
              </w:rPr>
              <w:t>по работе с лицами с ОВЗ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11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6/5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2.У.</w:t>
            </w:r>
            <w:proofErr w:type="gramEnd"/>
            <w:r w:rsidRPr="005754A9">
              <w:rPr>
                <w:sz w:val="16"/>
                <w:szCs w:val="16"/>
              </w:rPr>
              <w:t>8.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ПК1.3.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</w:tc>
      </w:tr>
      <w:tr w:rsidR="00B36D16" w:rsidRPr="005754A9" w:rsidTr="00D61D06">
        <w:trPr>
          <w:trHeight w:val="276"/>
        </w:trPr>
        <w:tc>
          <w:tcPr>
            <w:tcW w:w="3593" w:type="dxa"/>
            <w:vMerge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Информационные </w:t>
            </w:r>
            <w:proofErr w:type="gramStart"/>
            <w:r w:rsidRPr="005754A9">
              <w:rPr>
                <w:b/>
                <w:sz w:val="16"/>
                <w:szCs w:val="16"/>
              </w:rPr>
              <w:t>ресурсы  библиотек</w:t>
            </w:r>
            <w:proofErr w:type="gramEnd"/>
            <w:r w:rsidRPr="005754A9">
              <w:rPr>
                <w:b/>
                <w:sz w:val="16"/>
                <w:szCs w:val="16"/>
              </w:rPr>
              <w:t xml:space="preserve">  для  лиц с ОВ</w:t>
            </w:r>
            <w:r w:rsidR="00A557B5" w:rsidRPr="005754A9">
              <w:rPr>
                <w:b/>
                <w:sz w:val="16"/>
                <w:szCs w:val="16"/>
              </w:rPr>
              <w:t>З</w:t>
            </w:r>
            <w:r w:rsidRPr="005754A9">
              <w:rPr>
                <w:b/>
                <w:sz w:val="16"/>
                <w:szCs w:val="16"/>
              </w:rPr>
              <w:t xml:space="preserve">.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Интернет-ресурсы для лиц с ОВЗ.</w:t>
            </w:r>
            <w:r w:rsidRPr="005754A9">
              <w:rPr>
                <w:sz w:val="16"/>
                <w:szCs w:val="16"/>
              </w:rPr>
              <w:tab/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Всероссийское Общество Слепых (ВОС).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Российская государственная библиотека для слепых (РГБС</w:t>
            </w:r>
            <w:proofErr w:type="gramStart"/>
            <w:r w:rsidRPr="005754A9">
              <w:rPr>
                <w:sz w:val="16"/>
                <w:szCs w:val="16"/>
              </w:rPr>
              <w:t>).Клуб</w:t>
            </w:r>
            <w:proofErr w:type="gramEnd"/>
            <w:r w:rsidRPr="005754A9">
              <w:rPr>
                <w:sz w:val="16"/>
                <w:szCs w:val="16"/>
              </w:rPr>
              <w:t xml:space="preserve"> незрячих пользователей компьютерной техники «Интеграция»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Российская Ассоциация Незрячих Студентов и Специалистов 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Издательство «Чтение «</w:t>
            </w:r>
            <w:proofErr w:type="spellStart"/>
            <w:r w:rsidRPr="005754A9">
              <w:rPr>
                <w:sz w:val="16"/>
                <w:szCs w:val="16"/>
              </w:rPr>
              <w:t>ВОС</w:t>
            </w:r>
            <w:proofErr w:type="gramStart"/>
            <w:r w:rsidRPr="005754A9">
              <w:rPr>
                <w:sz w:val="16"/>
                <w:szCs w:val="16"/>
              </w:rPr>
              <w:t>».Специализированное</w:t>
            </w:r>
            <w:proofErr w:type="spellEnd"/>
            <w:proofErr w:type="gramEnd"/>
            <w:r w:rsidRPr="005754A9">
              <w:rPr>
                <w:sz w:val="16"/>
                <w:szCs w:val="16"/>
              </w:rPr>
              <w:t xml:space="preserve"> издательство выпускает журналы, альманахи, справочную литературу, литературу по общественным наукам для лиц с ОВС.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Библиотека «Логос».</w:t>
            </w:r>
          </w:p>
          <w:p w:rsidR="00B36D16" w:rsidRPr="005754A9" w:rsidRDefault="00B36D16" w:rsidP="00C97062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Первая Интернациональная Онлайн-Библиотека для инвалидов по зрению.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b/>
                <w:sz w:val="16"/>
                <w:szCs w:val="16"/>
              </w:rPr>
              <w:t>Теоретическое занятие – 3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№7</w:t>
            </w:r>
            <w:r w:rsidRPr="005754A9">
              <w:rPr>
                <w:sz w:val="16"/>
                <w:szCs w:val="16"/>
              </w:rPr>
              <w:t xml:space="preserve"> - Знакомство </w:t>
            </w:r>
            <w:proofErr w:type="gramStart"/>
            <w:r w:rsidRPr="005754A9">
              <w:rPr>
                <w:sz w:val="16"/>
                <w:szCs w:val="16"/>
              </w:rPr>
              <w:t>со  специализированными</w:t>
            </w:r>
            <w:proofErr w:type="gramEnd"/>
            <w:r w:rsidRPr="005754A9">
              <w:rPr>
                <w:sz w:val="16"/>
                <w:szCs w:val="16"/>
              </w:rPr>
              <w:t xml:space="preserve">   информационными   ресурсами  - </w:t>
            </w:r>
            <w:r w:rsidRPr="005754A9">
              <w:rPr>
                <w:b/>
                <w:sz w:val="16"/>
                <w:szCs w:val="16"/>
              </w:rPr>
              <w:t>2 часа</w:t>
            </w:r>
          </w:p>
          <w:p w:rsidR="00B36D16" w:rsidRPr="005754A9" w:rsidRDefault="00B36D16" w:rsidP="00C97062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№8</w:t>
            </w:r>
            <w:r w:rsidRPr="005754A9">
              <w:rPr>
                <w:sz w:val="16"/>
                <w:szCs w:val="16"/>
              </w:rPr>
              <w:t xml:space="preserve">- </w:t>
            </w:r>
            <w:proofErr w:type="gramStart"/>
            <w:r w:rsidRPr="005754A9">
              <w:rPr>
                <w:sz w:val="16"/>
                <w:szCs w:val="16"/>
              </w:rPr>
              <w:t>Составление  таблицы</w:t>
            </w:r>
            <w:proofErr w:type="gramEnd"/>
            <w:r w:rsidRPr="005754A9">
              <w:rPr>
                <w:sz w:val="16"/>
                <w:szCs w:val="16"/>
              </w:rPr>
              <w:t xml:space="preserve">  "Интернет   ресурсы  для  лиц с ОВЗ". -</w:t>
            </w:r>
            <w:r w:rsidRPr="005754A9">
              <w:rPr>
                <w:b/>
                <w:sz w:val="16"/>
                <w:szCs w:val="16"/>
              </w:rPr>
              <w:t>1 час.</w:t>
            </w:r>
          </w:p>
          <w:p w:rsidR="00B36D16" w:rsidRPr="005754A9" w:rsidRDefault="00B36D16" w:rsidP="00EF6457">
            <w:pPr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 xml:space="preserve">Задание для самостоятельной работы №6 </w:t>
            </w:r>
            <w:proofErr w:type="gramStart"/>
            <w:r w:rsidRPr="005754A9">
              <w:rPr>
                <w:i/>
                <w:sz w:val="16"/>
                <w:szCs w:val="16"/>
              </w:rPr>
              <w:t>Просмотреть  каталоги</w:t>
            </w:r>
            <w:proofErr w:type="gramEnd"/>
            <w:r w:rsidRPr="005754A9">
              <w:rPr>
                <w:i/>
                <w:sz w:val="16"/>
                <w:szCs w:val="16"/>
              </w:rPr>
              <w:t xml:space="preserve"> издательства </w:t>
            </w:r>
            <w:r w:rsidRPr="005754A9">
              <w:rPr>
                <w:sz w:val="16"/>
                <w:szCs w:val="16"/>
              </w:rPr>
              <w:t xml:space="preserve">«Чтение «ВОС» при помощи </w:t>
            </w:r>
            <w:r w:rsidR="00B40FB3"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sz w:val="16"/>
                <w:szCs w:val="16"/>
              </w:rPr>
              <w:t>Интернет</w:t>
            </w:r>
            <w:r w:rsidR="00EF6457" w:rsidRPr="005754A9">
              <w:rPr>
                <w:sz w:val="16"/>
                <w:szCs w:val="16"/>
              </w:rPr>
              <w:t>а</w:t>
            </w:r>
            <w:r w:rsidRPr="005754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9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3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6/3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2.У.8</w:t>
            </w:r>
            <w:r w:rsidR="006E3FE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ПК</w:t>
            </w:r>
            <w:proofErr w:type="gramEnd"/>
            <w:r w:rsidRPr="005754A9">
              <w:rPr>
                <w:sz w:val="16"/>
                <w:szCs w:val="16"/>
              </w:rPr>
              <w:t>1.3.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</w:tc>
      </w:tr>
      <w:tr w:rsidR="00B36D16" w:rsidRPr="005754A9" w:rsidTr="00D61D06">
        <w:trPr>
          <w:trHeight w:val="465"/>
        </w:trPr>
        <w:tc>
          <w:tcPr>
            <w:tcW w:w="3593" w:type="dxa"/>
            <w:vMerge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AF7D7D" w:rsidRPr="005754A9" w:rsidRDefault="00442529" w:rsidP="00AF7D7D">
            <w:pPr>
              <w:rPr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 xml:space="preserve">Задание для самостоятельной работы №7 </w:t>
            </w:r>
            <w:r w:rsidR="00AF7D7D" w:rsidRPr="005754A9">
              <w:rPr>
                <w:sz w:val="16"/>
                <w:szCs w:val="16"/>
              </w:rPr>
              <w:t xml:space="preserve">Самостоятельно изучить услуги библиотеки ГУ "Коми </w:t>
            </w:r>
            <w:proofErr w:type="spellStart"/>
            <w:r w:rsidR="00AF7D7D" w:rsidRPr="005754A9">
              <w:rPr>
                <w:sz w:val="16"/>
                <w:szCs w:val="16"/>
              </w:rPr>
              <w:t>респ</w:t>
            </w:r>
            <w:proofErr w:type="spellEnd"/>
            <w:r w:rsidR="00AF7D7D" w:rsidRPr="005754A9">
              <w:rPr>
                <w:sz w:val="16"/>
                <w:szCs w:val="16"/>
              </w:rPr>
              <w:t xml:space="preserve">. спец. б-ка для слепых им. Луи Брайля: Выдача книг в альтернативных (книги рельефно-точечного шрифта, «говорящие» книги, книги укрупненного шрифта, тактильные книжки-игрушки, рельефно-графические пособия) и традиционных форматах на определенный </w:t>
            </w:r>
            <w:proofErr w:type="spellStart"/>
            <w:r w:rsidR="00AF7D7D" w:rsidRPr="005754A9">
              <w:rPr>
                <w:sz w:val="16"/>
                <w:szCs w:val="16"/>
              </w:rPr>
              <w:t>срок.Предоставление</w:t>
            </w:r>
            <w:proofErr w:type="spellEnd"/>
            <w:r w:rsidR="00AF7D7D" w:rsidRPr="005754A9">
              <w:rPr>
                <w:sz w:val="16"/>
                <w:szCs w:val="16"/>
              </w:rPr>
              <w:t xml:space="preserve"> книжных фондов и периодических изданий для занятий в читальном </w:t>
            </w:r>
            <w:proofErr w:type="spellStart"/>
            <w:r w:rsidR="00AF7D7D" w:rsidRPr="005754A9">
              <w:rPr>
                <w:sz w:val="16"/>
                <w:szCs w:val="16"/>
              </w:rPr>
              <w:t>зале.Индивидуальные</w:t>
            </w:r>
            <w:proofErr w:type="spellEnd"/>
            <w:r w:rsidR="00AF7D7D" w:rsidRPr="005754A9">
              <w:rPr>
                <w:sz w:val="16"/>
                <w:szCs w:val="16"/>
              </w:rPr>
              <w:t xml:space="preserve"> и групповые чтения с чтецом (по заявкам).</w:t>
            </w:r>
          </w:p>
          <w:p w:rsidR="00AF7D7D" w:rsidRPr="005754A9" w:rsidRDefault="00AF7D7D" w:rsidP="00AF7D7D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 Практическое занятие №</w:t>
            </w:r>
            <w:proofErr w:type="gramStart"/>
            <w:r w:rsidRPr="005754A9">
              <w:rPr>
                <w:sz w:val="16"/>
                <w:szCs w:val="16"/>
              </w:rPr>
              <w:t>9  Просмотр</w:t>
            </w:r>
            <w:proofErr w:type="gramEnd"/>
            <w:r w:rsidRPr="005754A9">
              <w:rPr>
                <w:sz w:val="16"/>
                <w:szCs w:val="16"/>
              </w:rPr>
              <w:t xml:space="preserve">  презентаций  в Специальной библиотеке для слепых Республики Коми им. Луи Брайля о  известных  людях с ОВЗ   - 4 часа.  </w:t>
            </w:r>
          </w:p>
          <w:p w:rsidR="00AF7D7D" w:rsidRPr="005754A9" w:rsidRDefault="00AF7D7D" w:rsidP="00AF7D7D">
            <w:pPr>
              <w:pStyle w:val="22"/>
              <w:spacing w:line="240" w:lineRule="auto"/>
              <w:ind w:left="0" w:firstLine="360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зачет-   2 часа  </w:t>
            </w:r>
          </w:p>
          <w:p w:rsidR="00B36D16" w:rsidRPr="005754A9" w:rsidRDefault="00B36D16" w:rsidP="0044252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10</w:t>
            </w:r>
          </w:p>
        </w:tc>
        <w:tc>
          <w:tcPr>
            <w:tcW w:w="937" w:type="dxa"/>
            <w:gridSpan w:val="2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6/4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2.У.8</w:t>
            </w:r>
            <w:r w:rsidR="006E3FE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ПК</w:t>
            </w:r>
            <w:proofErr w:type="gramEnd"/>
            <w:r w:rsidRPr="005754A9">
              <w:rPr>
                <w:sz w:val="16"/>
                <w:szCs w:val="16"/>
              </w:rPr>
              <w:t>1.3.</w:t>
            </w:r>
          </w:p>
          <w:p w:rsidR="00B36D16" w:rsidRPr="005754A9" w:rsidRDefault="00B36D16" w:rsidP="00C97062">
            <w:pPr>
              <w:jc w:val="center"/>
              <w:rPr>
                <w:sz w:val="16"/>
                <w:szCs w:val="16"/>
              </w:rPr>
            </w:pPr>
            <w:proofErr w:type="gramStart"/>
            <w:r w:rsidRPr="005754A9">
              <w:rPr>
                <w:sz w:val="16"/>
                <w:szCs w:val="16"/>
              </w:rPr>
              <w:t>,З.</w:t>
            </w:r>
            <w:proofErr w:type="gramEnd"/>
            <w:r w:rsidRPr="005754A9">
              <w:rPr>
                <w:sz w:val="16"/>
                <w:szCs w:val="16"/>
              </w:rPr>
              <w:t>3,З.4, ОК.3.ОК.9.</w:t>
            </w:r>
          </w:p>
          <w:p w:rsidR="00294376" w:rsidRPr="005754A9" w:rsidRDefault="00294376" w:rsidP="00C97062">
            <w:pPr>
              <w:jc w:val="center"/>
              <w:rPr>
                <w:sz w:val="16"/>
                <w:szCs w:val="16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shd w:val="clear" w:color="auto" w:fill="FFFFFF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887" w:type="dxa"/>
            <w:gridSpan w:val="9"/>
            <w:shd w:val="clear" w:color="auto" w:fill="FFFFFF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Итого по Разделу 2.                                                                                                                                        58                19                      39/19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shd w:val="clear" w:color="auto" w:fill="D9D9D9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/>
          </w:tcPr>
          <w:p w:rsidR="00B36D16" w:rsidRPr="005754A9" w:rsidRDefault="00B36D16" w:rsidP="00971F55">
            <w:pPr>
              <w:pStyle w:val="1"/>
              <w:ind w:firstLine="0"/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Всего по МДК.01.01 «Библиотековедение» 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B36D16" w:rsidRPr="005754A9" w:rsidRDefault="00B36D16" w:rsidP="009F632E">
            <w:pPr>
              <w:jc w:val="center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937" w:type="dxa"/>
            <w:gridSpan w:val="2"/>
            <w:shd w:val="clear" w:color="auto" w:fill="D9D9D9"/>
          </w:tcPr>
          <w:p w:rsidR="00B36D16" w:rsidRPr="005754A9" w:rsidRDefault="00B36D16" w:rsidP="009F632E">
            <w:pPr>
              <w:jc w:val="center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312" w:type="dxa"/>
            <w:gridSpan w:val="3"/>
            <w:shd w:val="clear" w:color="auto" w:fill="D9D9D9"/>
          </w:tcPr>
          <w:p w:rsidR="00B36D16" w:rsidRPr="005754A9" w:rsidRDefault="00B36D16" w:rsidP="009F632E">
            <w:pPr>
              <w:jc w:val="center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217/113</w:t>
            </w:r>
          </w:p>
        </w:tc>
        <w:tc>
          <w:tcPr>
            <w:tcW w:w="1180" w:type="dxa"/>
            <w:shd w:val="clear" w:color="auto" w:fill="D9D9D9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 w:val="restart"/>
            <w:shd w:val="clear" w:color="auto" w:fill="auto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МДК 01.02. </w:t>
            </w:r>
            <w:proofErr w:type="spellStart"/>
            <w:r w:rsidRPr="005754A9">
              <w:rPr>
                <w:rFonts w:eastAsia="Calibri"/>
                <w:b/>
                <w:sz w:val="18"/>
                <w:szCs w:val="18"/>
              </w:rPr>
              <w:t>Библиографоведение</w:t>
            </w:r>
            <w:proofErr w:type="spellEnd"/>
          </w:p>
        </w:tc>
        <w:tc>
          <w:tcPr>
            <w:tcW w:w="7304" w:type="dxa"/>
            <w:shd w:val="clear" w:color="auto" w:fill="auto"/>
          </w:tcPr>
          <w:p w:rsidR="00B36D16" w:rsidRPr="005754A9" w:rsidRDefault="00B36D16" w:rsidP="009F632E">
            <w:pPr>
              <w:pStyle w:val="1"/>
              <w:ind w:firstLine="0"/>
              <w:rPr>
                <w:b/>
                <w:sz w:val="18"/>
                <w:szCs w:val="18"/>
              </w:rPr>
            </w:pPr>
            <w:proofErr w:type="gramStart"/>
            <w:r w:rsidRPr="005754A9">
              <w:rPr>
                <w:b/>
                <w:sz w:val="18"/>
                <w:szCs w:val="18"/>
              </w:rPr>
              <w:t>Библиография ,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третий семестр, объем часов - 68.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36D16" w:rsidRPr="005754A9" w:rsidRDefault="00B36D16" w:rsidP="009F632E">
            <w:pPr>
              <w:ind w:right="-10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Макс.</w:t>
            </w:r>
          </w:p>
          <w:p w:rsidR="00B36D16" w:rsidRPr="005754A9" w:rsidRDefault="00B36D16" w:rsidP="009F632E">
            <w:pPr>
              <w:ind w:right="-100"/>
              <w:rPr>
                <w:b/>
                <w:sz w:val="18"/>
                <w:szCs w:val="18"/>
                <w:highlight w:val="red"/>
              </w:rPr>
            </w:pPr>
            <w:r w:rsidRPr="005754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B36D16" w:rsidRPr="005754A9" w:rsidRDefault="00B36D16" w:rsidP="009F632E">
            <w:pPr>
              <w:ind w:right="-100"/>
              <w:rPr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</w:rPr>
              <w:t>Самост</w:t>
            </w:r>
            <w:proofErr w:type="spellEnd"/>
            <w:r w:rsidRPr="005754A9">
              <w:rPr>
                <w:sz w:val="18"/>
                <w:szCs w:val="18"/>
              </w:rPr>
              <w:t>.</w:t>
            </w:r>
          </w:p>
          <w:p w:rsidR="00B36D16" w:rsidRPr="005754A9" w:rsidRDefault="00B36D16" w:rsidP="009F632E">
            <w:pPr>
              <w:ind w:right="-100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gridSpan w:val="3"/>
            <w:shd w:val="clear" w:color="auto" w:fill="auto"/>
          </w:tcPr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Аудит</w:t>
            </w:r>
          </w:p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</w:tcPr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Уровень освоения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1887" w:type="dxa"/>
            <w:gridSpan w:val="9"/>
            <w:shd w:val="clear" w:color="auto" w:fill="FFFFFF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</w:t>
            </w:r>
            <w:proofErr w:type="gramStart"/>
            <w:r w:rsidRPr="005754A9">
              <w:rPr>
                <w:b/>
                <w:sz w:val="18"/>
                <w:szCs w:val="18"/>
                <w:lang w:val="en-US"/>
              </w:rPr>
              <w:t>I</w:t>
            </w:r>
            <w:r w:rsidRPr="005754A9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5754A9">
              <w:rPr>
                <w:b/>
                <w:sz w:val="18"/>
                <w:szCs w:val="18"/>
              </w:rPr>
              <w:t>Библиографоведение</w:t>
            </w:r>
            <w:proofErr w:type="spellEnd"/>
            <w:proofErr w:type="gramEnd"/>
            <w:r w:rsidRPr="005754A9">
              <w:rPr>
                <w:b/>
                <w:sz w:val="18"/>
                <w:szCs w:val="18"/>
              </w:rPr>
              <w:t>: теоретические основы</w:t>
            </w:r>
          </w:p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B40FB3">
            <w:pPr>
              <w:ind w:left="93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</w:t>
            </w:r>
            <w:proofErr w:type="gramStart"/>
            <w:r w:rsidRPr="005754A9">
              <w:rPr>
                <w:b/>
                <w:sz w:val="18"/>
                <w:szCs w:val="18"/>
              </w:rPr>
              <w:t>1.Введение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/>
                <w:sz w:val="18"/>
                <w:szCs w:val="18"/>
              </w:rPr>
              <w:t>, как научная дисциплина, изучающая теорию, историю, методологию, методику, организацию библиографии</w:t>
            </w:r>
            <w:r w:rsidRPr="005754A9">
              <w:rPr>
                <w:sz w:val="18"/>
                <w:szCs w:val="18"/>
              </w:rPr>
              <w:t xml:space="preserve">. Цели и задачи учебной дисциплины, ее место в профессиональной подготовке библиотечных специалистов. Структура предмета и организация его изучения. Связь </w:t>
            </w:r>
            <w:proofErr w:type="spellStart"/>
            <w:r w:rsidRPr="005754A9">
              <w:rPr>
                <w:sz w:val="18"/>
                <w:szCs w:val="18"/>
              </w:rPr>
              <w:t>библиографоведения</w:t>
            </w:r>
            <w:proofErr w:type="spellEnd"/>
            <w:r w:rsidRPr="005754A9">
              <w:rPr>
                <w:sz w:val="18"/>
                <w:szCs w:val="18"/>
              </w:rPr>
              <w:t xml:space="preserve"> </w:t>
            </w:r>
            <w:proofErr w:type="gramStart"/>
            <w:r w:rsidRPr="005754A9">
              <w:rPr>
                <w:sz w:val="18"/>
                <w:szCs w:val="18"/>
              </w:rPr>
              <w:t xml:space="preserve">с  </w:t>
            </w:r>
            <w:r w:rsidRPr="005754A9">
              <w:rPr>
                <w:sz w:val="18"/>
                <w:szCs w:val="18"/>
              </w:rPr>
              <w:lastRenderedPageBreak/>
              <w:t>информатикой</w:t>
            </w:r>
            <w:proofErr w:type="gramEnd"/>
            <w:r w:rsidRPr="005754A9">
              <w:rPr>
                <w:sz w:val="18"/>
                <w:szCs w:val="18"/>
              </w:rPr>
              <w:t>, документоведением, книговедением, библиотековедением. Виды учебных занятий, формы самостоятельной работы, обеспечение учебной литературой и электронными версиями.</w:t>
            </w:r>
          </w:p>
          <w:p w:rsidR="00B36D16" w:rsidRPr="005754A9" w:rsidRDefault="00B36D16" w:rsidP="00B40FB3">
            <w:pPr>
              <w:ind w:left="93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B40FB3">
            <w:pPr>
              <w:ind w:left="93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 №1 – 1 час</w:t>
            </w:r>
            <w:r w:rsidRPr="005754A9">
              <w:rPr>
                <w:sz w:val="18"/>
                <w:szCs w:val="18"/>
              </w:rPr>
              <w:t xml:space="preserve"> Составить схему "Связь </w:t>
            </w:r>
            <w:proofErr w:type="spellStart"/>
            <w:r w:rsidRPr="005754A9">
              <w:rPr>
                <w:sz w:val="18"/>
                <w:szCs w:val="18"/>
              </w:rPr>
              <w:t>библиографоведения</w:t>
            </w:r>
            <w:proofErr w:type="spellEnd"/>
            <w:r w:rsidRPr="005754A9">
              <w:rPr>
                <w:sz w:val="18"/>
                <w:szCs w:val="18"/>
              </w:rPr>
              <w:t xml:space="preserve"> </w:t>
            </w:r>
            <w:proofErr w:type="gramStart"/>
            <w:r w:rsidRPr="005754A9">
              <w:rPr>
                <w:sz w:val="18"/>
                <w:szCs w:val="18"/>
              </w:rPr>
              <w:t>с  информатикой</w:t>
            </w:r>
            <w:proofErr w:type="gramEnd"/>
            <w:r w:rsidRPr="005754A9">
              <w:rPr>
                <w:sz w:val="18"/>
                <w:szCs w:val="18"/>
              </w:rPr>
              <w:t xml:space="preserve">, документоведением, книговедением, библиотековедением". </w:t>
            </w:r>
          </w:p>
          <w:p w:rsidR="00B36D16" w:rsidRPr="005754A9" w:rsidRDefault="00B36D16" w:rsidP="00B40FB3">
            <w:pPr>
              <w:ind w:left="93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      </w:t>
            </w:r>
            <w:r w:rsidRPr="005754A9">
              <w:rPr>
                <w:i/>
                <w:sz w:val="18"/>
                <w:szCs w:val="18"/>
              </w:rPr>
              <w:t>Самостоятельная работа№</w:t>
            </w:r>
            <w:proofErr w:type="gramStart"/>
            <w:r w:rsidRPr="005754A9">
              <w:rPr>
                <w:i/>
                <w:sz w:val="18"/>
                <w:szCs w:val="18"/>
              </w:rPr>
              <w:t>1 :</w:t>
            </w:r>
            <w:proofErr w:type="gramEnd"/>
            <w:r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Познакомиться с комплектом учебной литературы по </w:t>
            </w:r>
            <w:proofErr w:type="spellStart"/>
            <w:r w:rsidRPr="005754A9">
              <w:rPr>
                <w:sz w:val="18"/>
                <w:szCs w:val="18"/>
              </w:rPr>
              <w:t>библиографоведению</w:t>
            </w:r>
            <w:proofErr w:type="spellEnd"/>
            <w:r w:rsidRPr="005754A9">
              <w:rPr>
                <w:sz w:val="18"/>
                <w:szCs w:val="18"/>
              </w:rPr>
              <w:t xml:space="preserve"> и профессиональными периодическими изданиями</w:t>
            </w:r>
            <w:r w:rsidR="00294376" w:rsidRPr="005754A9">
              <w:rPr>
                <w:sz w:val="18"/>
                <w:szCs w:val="18"/>
              </w:rPr>
              <w:t>.</w:t>
            </w:r>
          </w:p>
          <w:p w:rsidR="00B36D16" w:rsidRPr="005754A9" w:rsidRDefault="00B36D16" w:rsidP="007926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  <w:lang w:val="en-US"/>
              </w:rPr>
            </w:pPr>
            <w:r w:rsidRPr="005754A9">
              <w:rPr>
                <w:sz w:val="18"/>
                <w:szCs w:val="18"/>
              </w:rPr>
              <w:t>3/1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.2, ОК.4.ОК.5,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1.З.</w:t>
            </w:r>
            <w:proofErr w:type="gramEnd"/>
            <w:r w:rsidRPr="005754A9">
              <w:rPr>
                <w:sz w:val="16"/>
                <w:szCs w:val="16"/>
              </w:rPr>
              <w:t>6.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ПК1.2.</w:t>
            </w:r>
          </w:p>
          <w:p w:rsidR="00B36D16" w:rsidRPr="005754A9" w:rsidRDefault="00B36D16" w:rsidP="00902EF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ind w:left="28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1.1.</w:t>
            </w:r>
            <w:r w:rsidRPr="005754A9">
              <w:rPr>
                <w:sz w:val="18"/>
                <w:szCs w:val="18"/>
              </w:rPr>
              <w:t xml:space="preserve"> Библиография: ее сущность, назначение и роль в различных сферах деятельности современного общества.</w:t>
            </w:r>
            <w:r w:rsidRPr="005754A9">
              <w:rPr>
                <w:b/>
                <w:i/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Теоретические занятия – 2 часа</w:t>
            </w:r>
          </w:p>
          <w:p w:rsidR="00B36D16" w:rsidRPr="005754A9" w:rsidRDefault="00B36D16" w:rsidP="002501FB">
            <w:pPr>
              <w:ind w:left="28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Практические занятия №2 – 3 часа Роль </w:t>
            </w:r>
            <w:proofErr w:type="gramStart"/>
            <w:r w:rsidRPr="005754A9">
              <w:rPr>
                <w:b/>
                <w:sz w:val="18"/>
                <w:szCs w:val="18"/>
              </w:rPr>
              <w:t>б</w:t>
            </w:r>
            <w:r w:rsidRPr="005754A9">
              <w:rPr>
                <w:sz w:val="18"/>
                <w:szCs w:val="18"/>
              </w:rPr>
              <w:t>иблиографии  в</w:t>
            </w:r>
            <w:proofErr w:type="gramEnd"/>
            <w:r w:rsidRPr="005754A9">
              <w:rPr>
                <w:sz w:val="18"/>
                <w:szCs w:val="18"/>
              </w:rPr>
              <w:t xml:space="preserve"> различных сферах деятельности современного общества.</w:t>
            </w:r>
          </w:p>
          <w:p w:rsidR="00D12236" w:rsidRPr="005754A9" w:rsidRDefault="00B36D16" w:rsidP="00D12236">
            <w:pPr>
              <w:rPr>
                <w:bCs/>
                <w:sz w:val="20"/>
                <w:szCs w:val="20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работа№2:</w:t>
            </w:r>
            <w:r w:rsidRPr="005754A9">
              <w:rPr>
                <w:sz w:val="18"/>
                <w:szCs w:val="18"/>
              </w:rPr>
              <w:t xml:space="preserve"> Подготовка сообщений по теме «Профессия-библиограф».</w:t>
            </w:r>
            <w:r w:rsidR="00D12236" w:rsidRPr="005754A9">
              <w:rPr>
                <w:sz w:val="16"/>
                <w:szCs w:val="16"/>
              </w:rPr>
              <w:t xml:space="preserve"> Источники</w:t>
            </w:r>
            <w:r w:rsidR="00D12236" w:rsidRPr="005754A9">
              <w:rPr>
                <w:bCs/>
                <w:sz w:val="20"/>
                <w:szCs w:val="20"/>
              </w:rPr>
              <w:t xml:space="preserve">       </w:t>
            </w:r>
          </w:p>
          <w:p w:rsidR="00D12236" w:rsidRPr="005754A9" w:rsidRDefault="00D12236" w:rsidP="00796670">
            <w:pPr>
              <w:rPr>
                <w:b/>
                <w:sz w:val="16"/>
                <w:szCs w:val="16"/>
              </w:rPr>
            </w:pPr>
            <w:r w:rsidRPr="005754A9">
              <w:rPr>
                <w:bCs/>
                <w:sz w:val="20"/>
                <w:szCs w:val="20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1.</w:t>
            </w:r>
            <w:r w:rsidRPr="005754A9">
              <w:rPr>
                <w:sz w:val="16"/>
                <w:szCs w:val="16"/>
              </w:rPr>
              <w:t xml:space="preserve"> 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6"/>
                <w:szCs w:val="16"/>
              </w:rPr>
              <w:t>пособие  /</w:t>
            </w:r>
            <w:proofErr w:type="gramEnd"/>
            <w:r w:rsidRPr="005754A9">
              <w:rPr>
                <w:sz w:val="16"/>
                <w:szCs w:val="16"/>
              </w:rPr>
              <w:t xml:space="preserve"> Н. В. Абросимова.  – Санкт-Петербург: Профессия, 2013. – 159 с. – (Азбука библиотечной профессии).  </w:t>
            </w:r>
            <w:proofErr w:type="spellStart"/>
            <w:proofErr w:type="gramStart"/>
            <w:r w:rsidRPr="005754A9">
              <w:rPr>
                <w:sz w:val="16"/>
                <w:szCs w:val="16"/>
              </w:rPr>
              <w:t>Библиографоведение</w:t>
            </w:r>
            <w:proofErr w:type="spellEnd"/>
            <w:r w:rsidRPr="005754A9">
              <w:rPr>
                <w:sz w:val="16"/>
                <w:szCs w:val="16"/>
              </w:rPr>
              <w:t xml:space="preserve"> :</w:t>
            </w:r>
            <w:proofErr w:type="gramEnd"/>
            <w:r w:rsidRPr="005754A9">
              <w:rPr>
                <w:sz w:val="16"/>
                <w:szCs w:val="16"/>
              </w:rPr>
              <w:t xml:space="preserve"> учебник /О.П. Коршунов, Н.К. Леликова, Т,Ф, </w:t>
            </w:r>
            <w:proofErr w:type="spellStart"/>
            <w:r w:rsidRPr="005754A9">
              <w:rPr>
                <w:sz w:val="16"/>
                <w:szCs w:val="16"/>
              </w:rPr>
              <w:t>Лиховед</w:t>
            </w:r>
            <w:proofErr w:type="spellEnd"/>
            <w:r w:rsidRPr="005754A9">
              <w:rPr>
                <w:sz w:val="16"/>
                <w:szCs w:val="16"/>
              </w:rPr>
              <w:t xml:space="preserve">  -Санкт-Петербург: Профессия, 2014.-288с Справочник библиографа / [науч. ред. Г. Ф. </w:t>
            </w:r>
            <w:proofErr w:type="spellStart"/>
            <w:r w:rsidRPr="005754A9">
              <w:rPr>
                <w:sz w:val="16"/>
                <w:szCs w:val="16"/>
              </w:rPr>
              <w:t>Гордукалова</w:t>
            </w:r>
            <w:proofErr w:type="spellEnd"/>
            <w:r w:rsidRPr="005754A9">
              <w:rPr>
                <w:sz w:val="16"/>
                <w:szCs w:val="16"/>
              </w:rPr>
              <w:t xml:space="preserve">, Г. В. Михеева]. – 4-е изд., </w:t>
            </w:r>
            <w:proofErr w:type="spellStart"/>
            <w:r w:rsidRPr="005754A9">
              <w:rPr>
                <w:sz w:val="16"/>
                <w:szCs w:val="16"/>
              </w:rPr>
              <w:t>испр</w:t>
            </w:r>
            <w:proofErr w:type="spellEnd"/>
            <w:r w:rsidRPr="005754A9">
              <w:rPr>
                <w:sz w:val="16"/>
                <w:szCs w:val="16"/>
              </w:rPr>
              <w:t>. и доп. – Санкт-</w:t>
            </w:r>
            <w:proofErr w:type="gramStart"/>
            <w:r w:rsidRPr="005754A9">
              <w:rPr>
                <w:sz w:val="16"/>
                <w:szCs w:val="16"/>
              </w:rPr>
              <w:t>Петербург :</w:t>
            </w:r>
            <w:proofErr w:type="gramEnd"/>
            <w:r w:rsidRPr="005754A9">
              <w:rPr>
                <w:sz w:val="16"/>
                <w:szCs w:val="16"/>
              </w:rPr>
              <w:t xml:space="preserve"> «Профессия», 2014. – 767 с.</w:t>
            </w:r>
          </w:p>
          <w:p w:rsidR="00B36D16" w:rsidRPr="005754A9" w:rsidRDefault="00B36D16" w:rsidP="00D12236">
            <w:pPr>
              <w:ind w:left="285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5/3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ОК.1, ОК4.</w:t>
            </w:r>
          </w:p>
          <w:p w:rsidR="00B36D16" w:rsidRPr="005754A9" w:rsidRDefault="00B36D16" w:rsidP="000A7E45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</w:t>
            </w:r>
            <w:proofErr w:type="gramStart"/>
            <w:r w:rsidRPr="005754A9">
              <w:rPr>
                <w:sz w:val="16"/>
                <w:szCs w:val="16"/>
              </w:rPr>
              <w:t>1.З</w:t>
            </w:r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>6.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ind w:left="28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1.2.</w:t>
            </w:r>
            <w:r w:rsidRPr="005754A9">
              <w:rPr>
                <w:bCs/>
                <w:sz w:val="18"/>
                <w:szCs w:val="18"/>
              </w:rPr>
              <w:t xml:space="preserve"> Библиографическая деятельность: сущность, виды, назначение</w:t>
            </w:r>
            <w:r w:rsidRPr="005754A9">
              <w:rPr>
                <w:i/>
                <w:sz w:val="18"/>
                <w:szCs w:val="18"/>
              </w:rPr>
              <w:tab/>
            </w: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занятие – 1 час</w:t>
            </w:r>
          </w:p>
          <w:p w:rsidR="00B36D16" w:rsidRPr="005754A9" w:rsidRDefault="00B36D16" w:rsidP="002501FB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№3 </w:t>
            </w:r>
            <w:r w:rsidRPr="005754A9">
              <w:rPr>
                <w:sz w:val="18"/>
                <w:szCs w:val="18"/>
              </w:rPr>
              <w:t>Составление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таблицы «Виды библиографической деятельности» – 1 час</w:t>
            </w:r>
          </w:p>
          <w:p w:rsidR="00B36D16" w:rsidRPr="005754A9" w:rsidRDefault="00B36D16" w:rsidP="002501FB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№3:</w:t>
            </w:r>
          </w:p>
          <w:p w:rsidR="00B36D16" w:rsidRPr="005754A9" w:rsidRDefault="00B36D16" w:rsidP="00B4582B">
            <w:pPr>
              <w:ind w:left="28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Познакомиться с ГОСТ 7.0-99 Информационно-библиографическая деятельность. Библиография.</w:t>
            </w:r>
            <w:r w:rsidRPr="005754A9"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.2,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У.1.З.6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1.3.</w:t>
            </w:r>
            <w:r w:rsidRPr="005754A9">
              <w:rPr>
                <w:bCs/>
                <w:sz w:val="18"/>
                <w:szCs w:val="18"/>
              </w:rPr>
              <w:t xml:space="preserve"> Библиографическая продукция: классификационные признаки.</w:t>
            </w:r>
            <w:r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№4 – 2 часа </w:t>
            </w:r>
            <w:r w:rsidRPr="005754A9">
              <w:rPr>
                <w:sz w:val="18"/>
                <w:szCs w:val="18"/>
              </w:rPr>
              <w:t>Определение библиографического пособия по всем классификационным признакам</w:t>
            </w:r>
          </w:p>
          <w:p w:rsidR="00B36D16" w:rsidRPr="005754A9" w:rsidRDefault="00B36D16" w:rsidP="002501FB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№4:</w:t>
            </w:r>
          </w:p>
          <w:p w:rsidR="00796670" w:rsidRPr="005754A9" w:rsidRDefault="00B36D16" w:rsidP="005958A1">
            <w:pPr>
              <w:rPr>
                <w:sz w:val="18"/>
              </w:rPr>
            </w:pPr>
            <w:r w:rsidRPr="005754A9">
              <w:rPr>
                <w:sz w:val="18"/>
                <w:szCs w:val="18"/>
              </w:rPr>
              <w:t>Составить таблицу классификации библиографических пособий.</w:t>
            </w:r>
            <w:r w:rsidR="00796670" w:rsidRPr="005754A9">
              <w:rPr>
                <w:sz w:val="16"/>
                <w:szCs w:val="16"/>
              </w:rPr>
              <w:t xml:space="preserve"> Источник: </w:t>
            </w:r>
            <w:r w:rsidR="00796670" w:rsidRPr="005754A9">
              <w:rPr>
                <w:sz w:val="18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="00796670" w:rsidRPr="005754A9">
              <w:rPr>
                <w:sz w:val="18"/>
              </w:rPr>
              <w:t>пособие  /</w:t>
            </w:r>
            <w:proofErr w:type="gramEnd"/>
            <w:r w:rsidR="00796670" w:rsidRPr="005754A9">
              <w:rPr>
                <w:sz w:val="18"/>
              </w:rPr>
              <w:t xml:space="preserve"> Н. В. Абросимова.  – Санкт-Петербург: Профессия, 2013. – 159 с. – (Азбука библиотечной профессии).  </w:t>
            </w:r>
            <w:r w:rsidR="00796670" w:rsidRPr="005754A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96670" w:rsidRPr="005754A9">
              <w:rPr>
                <w:sz w:val="16"/>
                <w:szCs w:val="16"/>
              </w:rPr>
              <w:t>Библиографоведение</w:t>
            </w:r>
            <w:proofErr w:type="spellEnd"/>
            <w:r w:rsidR="00796670" w:rsidRPr="005754A9">
              <w:rPr>
                <w:sz w:val="16"/>
                <w:szCs w:val="16"/>
              </w:rPr>
              <w:t xml:space="preserve"> :</w:t>
            </w:r>
            <w:proofErr w:type="gramEnd"/>
            <w:r w:rsidR="00796670" w:rsidRPr="005754A9">
              <w:rPr>
                <w:sz w:val="16"/>
                <w:szCs w:val="16"/>
              </w:rPr>
              <w:t xml:space="preserve"> учебник /О.П. Коршунов, Н.К. Леликова, Т,Ф, </w:t>
            </w:r>
            <w:proofErr w:type="spellStart"/>
            <w:r w:rsidR="00796670" w:rsidRPr="005754A9">
              <w:rPr>
                <w:sz w:val="16"/>
                <w:szCs w:val="16"/>
              </w:rPr>
              <w:t>Лиховед</w:t>
            </w:r>
            <w:proofErr w:type="spellEnd"/>
            <w:r w:rsidR="00796670" w:rsidRPr="005754A9">
              <w:rPr>
                <w:sz w:val="16"/>
                <w:szCs w:val="16"/>
              </w:rPr>
              <w:t xml:space="preserve">  -Санкт-Петербург: Профессия, 2014.-288с. Справочник библиографа / [науч. ред. Г. Ф. </w:t>
            </w:r>
            <w:proofErr w:type="spellStart"/>
            <w:r w:rsidR="00796670" w:rsidRPr="005754A9">
              <w:rPr>
                <w:sz w:val="16"/>
                <w:szCs w:val="16"/>
              </w:rPr>
              <w:t>Гордукалова</w:t>
            </w:r>
            <w:proofErr w:type="spellEnd"/>
            <w:r w:rsidR="00796670" w:rsidRPr="005754A9">
              <w:rPr>
                <w:sz w:val="16"/>
                <w:szCs w:val="16"/>
              </w:rPr>
              <w:t xml:space="preserve">, Г. В. Михеева]. – 4-е изд., </w:t>
            </w:r>
            <w:proofErr w:type="spellStart"/>
            <w:r w:rsidR="00796670" w:rsidRPr="005754A9">
              <w:rPr>
                <w:sz w:val="16"/>
                <w:szCs w:val="16"/>
              </w:rPr>
              <w:t>испр</w:t>
            </w:r>
            <w:proofErr w:type="spellEnd"/>
            <w:r w:rsidR="00796670" w:rsidRPr="005754A9">
              <w:rPr>
                <w:sz w:val="16"/>
                <w:szCs w:val="16"/>
              </w:rPr>
              <w:t>. и доп. – Санкт-</w:t>
            </w:r>
            <w:proofErr w:type="gramStart"/>
            <w:r w:rsidR="00796670" w:rsidRPr="005754A9">
              <w:rPr>
                <w:sz w:val="16"/>
                <w:szCs w:val="16"/>
              </w:rPr>
              <w:t>Петербург :</w:t>
            </w:r>
            <w:proofErr w:type="gramEnd"/>
            <w:r w:rsidR="00796670" w:rsidRPr="005754A9">
              <w:rPr>
                <w:sz w:val="16"/>
                <w:szCs w:val="16"/>
              </w:rPr>
              <w:t xml:space="preserve"> «Профессия», 2014. – 767 с.</w:t>
            </w:r>
          </w:p>
          <w:p w:rsidR="00B36D16" w:rsidRPr="005754A9" w:rsidRDefault="00B36D16" w:rsidP="00B4582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,У.</w:t>
            </w:r>
            <w:proofErr w:type="gramEnd"/>
            <w:r w:rsidRPr="005754A9">
              <w:rPr>
                <w:sz w:val="18"/>
                <w:szCs w:val="18"/>
              </w:rPr>
              <w:t>6.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11.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1.4.</w:t>
            </w:r>
            <w:r w:rsidRPr="005754A9">
              <w:rPr>
                <w:bCs/>
                <w:sz w:val="18"/>
                <w:szCs w:val="18"/>
              </w:rPr>
              <w:t xml:space="preserve"> Библиографирование. </w:t>
            </w:r>
          </w:p>
          <w:p w:rsidR="00B36D16" w:rsidRPr="005754A9" w:rsidRDefault="00B36D16" w:rsidP="009F632E">
            <w:pPr>
              <w:jc w:val="both"/>
              <w:rPr>
                <w:sz w:val="18"/>
                <w:szCs w:val="18"/>
              </w:rPr>
            </w:pPr>
            <w:proofErr w:type="gramStart"/>
            <w:r w:rsidRPr="005754A9">
              <w:rPr>
                <w:bCs/>
                <w:sz w:val="18"/>
                <w:szCs w:val="18"/>
              </w:rPr>
              <w:t>Технология  библиографирования</w:t>
            </w:r>
            <w:proofErr w:type="gramEnd"/>
            <w:r w:rsidRPr="005754A9">
              <w:rPr>
                <w:bCs/>
                <w:sz w:val="18"/>
                <w:szCs w:val="18"/>
              </w:rPr>
              <w:t xml:space="preserve"> (описание, составление реферата и т.д.)</w:t>
            </w:r>
            <w:r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ab/>
              <w:t xml:space="preserve"> </w:t>
            </w:r>
          </w:p>
          <w:p w:rsidR="00B36D16" w:rsidRPr="005754A9" w:rsidRDefault="00B36D16" w:rsidP="002501FB">
            <w:pPr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Библиографическое описание</w:t>
            </w:r>
            <w:r w:rsidR="004433D5" w:rsidRPr="005754A9">
              <w:rPr>
                <w:sz w:val="18"/>
                <w:szCs w:val="18"/>
              </w:rPr>
              <w:t xml:space="preserve">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№5 Составление библиографического </w:t>
            </w:r>
            <w:proofErr w:type="gramStart"/>
            <w:r w:rsidRPr="005754A9">
              <w:rPr>
                <w:b/>
                <w:sz w:val="18"/>
                <w:szCs w:val="18"/>
              </w:rPr>
              <w:t>описания  –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</w:p>
          <w:p w:rsidR="00B36D16" w:rsidRPr="005754A9" w:rsidRDefault="00B36D16" w:rsidP="004433D5">
            <w:pPr>
              <w:tabs>
                <w:tab w:val="left" w:pos="144"/>
              </w:tabs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Составление реферата на документ</w:t>
            </w:r>
            <w:r w:rsidR="004433D5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4433D5">
            <w:pPr>
              <w:tabs>
                <w:tab w:val="left" w:pos="144"/>
              </w:tabs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№6   </w:t>
            </w:r>
            <w:r w:rsidRPr="005754A9">
              <w:rPr>
                <w:sz w:val="18"/>
                <w:szCs w:val="18"/>
              </w:rPr>
              <w:t>Составление реферата на документ</w:t>
            </w:r>
            <w:r w:rsidRPr="005754A9">
              <w:rPr>
                <w:b/>
                <w:sz w:val="18"/>
                <w:szCs w:val="18"/>
              </w:rPr>
              <w:t xml:space="preserve"> – 2 часа</w:t>
            </w:r>
          </w:p>
          <w:p w:rsidR="00B36D16" w:rsidRPr="005754A9" w:rsidRDefault="00B36D16" w:rsidP="002501FB">
            <w:pPr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Стандарты в области библиографии</w:t>
            </w:r>
            <w:r w:rsidR="004433D5" w:rsidRPr="005754A9">
              <w:rPr>
                <w:sz w:val="18"/>
                <w:szCs w:val="18"/>
              </w:rPr>
              <w:t xml:space="preserve">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ind w:left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№7   </w:t>
            </w:r>
            <w:proofErr w:type="gramStart"/>
            <w:r w:rsidRPr="005754A9">
              <w:rPr>
                <w:sz w:val="18"/>
                <w:szCs w:val="18"/>
              </w:rPr>
              <w:t>Анализ  ГОСТ</w:t>
            </w:r>
            <w:proofErr w:type="gramEnd"/>
            <w:r w:rsidRPr="005754A9">
              <w:rPr>
                <w:sz w:val="18"/>
                <w:szCs w:val="18"/>
              </w:rPr>
              <w:t>7.1-2003, стандартов в области библиографии</w:t>
            </w:r>
            <w:r w:rsidRPr="005754A9">
              <w:rPr>
                <w:b/>
                <w:sz w:val="18"/>
                <w:szCs w:val="18"/>
              </w:rPr>
              <w:t>– 2 часа</w:t>
            </w:r>
          </w:p>
          <w:p w:rsidR="00B36D16" w:rsidRPr="005754A9" w:rsidRDefault="00B36D16" w:rsidP="004C262A">
            <w:pPr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lastRenderedPageBreak/>
              <w:t>Самостоятельная работа№</w:t>
            </w:r>
            <w:proofErr w:type="gramStart"/>
            <w:r w:rsidRPr="005754A9">
              <w:rPr>
                <w:i/>
                <w:sz w:val="18"/>
                <w:szCs w:val="18"/>
              </w:rPr>
              <w:t>5:</w:t>
            </w:r>
            <w:r w:rsidRPr="005754A9">
              <w:rPr>
                <w:sz w:val="18"/>
                <w:szCs w:val="18"/>
              </w:rPr>
              <w:t>Составление</w:t>
            </w:r>
            <w:proofErr w:type="gramEnd"/>
            <w:r w:rsidRPr="005754A9">
              <w:rPr>
                <w:sz w:val="18"/>
                <w:szCs w:val="18"/>
              </w:rPr>
              <w:t xml:space="preserve"> библиографического описания на документ</w:t>
            </w:r>
            <w:r w:rsidR="004433D5" w:rsidRPr="005754A9">
              <w:rPr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="004433D5" w:rsidRPr="005754A9">
              <w:rPr>
                <w:sz w:val="18"/>
                <w:szCs w:val="18"/>
              </w:rPr>
              <w:t>Источник:</w:t>
            </w:r>
            <w:r w:rsidRPr="005754A9">
              <w:rPr>
                <w:sz w:val="18"/>
                <w:szCs w:val="18"/>
              </w:rPr>
              <w:t>Шерстнева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, Е. В. Библиографическая запись: упражнения для начинающих: научно-методический практикум / Е. В. Шерстнева. – Москва: </w:t>
            </w:r>
            <w:proofErr w:type="spellStart"/>
            <w:r w:rsidRPr="005754A9">
              <w:rPr>
                <w:sz w:val="18"/>
                <w:szCs w:val="18"/>
              </w:rPr>
              <w:t>Либерея-Бибинформ</w:t>
            </w:r>
            <w:proofErr w:type="spellEnd"/>
            <w:r w:rsidRPr="005754A9">
              <w:rPr>
                <w:sz w:val="18"/>
                <w:szCs w:val="18"/>
              </w:rPr>
              <w:t>, 2013. – 175 с. – («Библиотекарь и время. 21 век»).</w:t>
            </w:r>
            <w:r w:rsidR="004C262A"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="004C262A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4C262A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4C262A" w:rsidRPr="005754A9">
              <w:rPr>
                <w:sz w:val="20"/>
                <w:szCs w:val="20"/>
              </w:rPr>
              <w:t>испр</w:t>
            </w:r>
            <w:proofErr w:type="spellEnd"/>
            <w:r w:rsidR="004C262A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4C262A" w:rsidRPr="005754A9">
              <w:rPr>
                <w:sz w:val="20"/>
                <w:szCs w:val="20"/>
              </w:rPr>
              <w:t>Петербург :</w:t>
            </w:r>
            <w:proofErr w:type="gramEnd"/>
            <w:r w:rsidR="004C262A" w:rsidRPr="005754A9">
              <w:rPr>
                <w:sz w:val="20"/>
                <w:szCs w:val="20"/>
              </w:rPr>
              <w:t xml:space="preserve"> «Профессия», 2014. – 767 с.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CE77C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12/6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>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</w:t>
            </w:r>
            <w:r w:rsidRPr="005754A9">
              <w:rPr>
                <w:bCs/>
                <w:sz w:val="18"/>
                <w:szCs w:val="18"/>
              </w:rPr>
              <w:t xml:space="preserve"> Организация библиографии в России.</w:t>
            </w:r>
          </w:p>
          <w:p w:rsidR="00B36D16" w:rsidRPr="005754A9" w:rsidRDefault="00B36D16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занятие№8 – 2 часа</w:t>
            </w:r>
            <w:r w:rsidRPr="005754A9">
              <w:rPr>
                <w:bCs/>
                <w:sz w:val="18"/>
                <w:szCs w:val="18"/>
              </w:rPr>
              <w:t xml:space="preserve"> Составление </w:t>
            </w:r>
            <w:proofErr w:type="gramStart"/>
            <w:r w:rsidRPr="005754A9">
              <w:rPr>
                <w:bCs/>
                <w:sz w:val="18"/>
                <w:szCs w:val="18"/>
              </w:rPr>
              <w:t>таблицы  по</w:t>
            </w:r>
            <w:proofErr w:type="gramEnd"/>
            <w:r w:rsidRPr="005754A9">
              <w:rPr>
                <w:bCs/>
                <w:sz w:val="18"/>
                <w:szCs w:val="18"/>
              </w:rPr>
              <w:t xml:space="preserve">  истории и  организации библиографии в России </w:t>
            </w:r>
          </w:p>
          <w:p w:rsidR="00B36D16" w:rsidRPr="005754A9" w:rsidRDefault="00B36D16" w:rsidP="002501FB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№6</w:t>
            </w:r>
          </w:p>
          <w:p w:rsidR="004C262A" w:rsidRPr="005754A9" w:rsidRDefault="00B36D16" w:rsidP="004C262A">
            <w:pPr>
              <w:widowControl w:val="0"/>
              <w:ind w:firstLine="709"/>
              <w:rPr>
                <w:b/>
                <w:sz w:val="28"/>
                <w:szCs w:val="28"/>
              </w:rPr>
            </w:pPr>
            <w:r w:rsidRPr="005754A9">
              <w:rPr>
                <w:sz w:val="18"/>
                <w:szCs w:val="18"/>
              </w:rPr>
              <w:t xml:space="preserve">Самостоятельное повторение материала по темам 1.4. и 1.5. по конспектам уроков и источнику 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с. – (Азбука библиотечной профессии).  </w:t>
            </w:r>
            <w:r w:rsidR="004C262A" w:rsidRPr="005754A9">
              <w:rPr>
                <w:sz w:val="20"/>
                <w:szCs w:val="20"/>
              </w:rPr>
              <w:t xml:space="preserve">Справочник библиографа / [науч. ред. Г. Ф. </w:t>
            </w:r>
            <w:proofErr w:type="spellStart"/>
            <w:r w:rsidR="004C262A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4C262A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4C262A" w:rsidRPr="005754A9">
              <w:rPr>
                <w:sz w:val="20"/>
                <w:szCs w:val="20"/>
              </w:rPr>
              <w:t>испр</w:t>
            </w:r>
            <w:proofErr w:type="spellEnd"/>
            <w:r w:rsidR="004C262A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4C262A" w:rsidRPr="005754A9">
              <w:rPr>
                <w:sz w:val="20"/>
                <w:szCs w:val="20"/>
              </w:rPr>
              <w:t>Петербург :</w:t>
            </w:r>
            <w:proofErr w:type="gramEnd"/>
            <w:r w:rsidR="004C262A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4C262A" w:rsidRPr="005754A9" w:rsidRDefault="004C262A" w:rsidP="004C262A">
            <w:pPr>
              <w:ind w:firstLine="360"/>
              <w:jc w:val="both"/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66F7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F66F7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F66F72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66F7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1.5.1. Ч.1.</w:t>
            </w:r>
            <w:r w:rsidRPr="005754A9">
              <w:rPr>
                <w:bCs/>
                <w:sz w:val="18"/>
                <w:szCs w:val="18"/>
              </w:rPr>
              <w:t xml:space="preserve"> Государственная (национальная) библиография</w:t>
            </w:r>
            <w:r w:rsidRPr="005754A9">
              <w:rPr>
                <w:i/>
                <w:sz w:val="18"/>
                <w:szCs w:val="18"/>
              </w:rPr>
              <w:t xml:space="preserve">: </w:t>
            </w:r>
            <w:r w:rsidRPr="005754A9">
              <w:rPr>
                <w:sz w:val="18"/>
                <w:szCs w:val="18"/>
              </w:rPr>
              <w:t xml:space="preserve">понятие, история, направления. </w:t>
            </w: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tabs>
                <w:tab w:val="left" w:pos="2979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№9 </w:t>
            </w:r>
            <w:r w:rsidRPr="005754A9">
              <w:rPr>
                <w:sz w:val="18"/>
                <w:szCs w:val="18"/>
              </w:rPr>
              <w:t xml:space="preserve">Знакомство </w:t>
            </w:r>
            <w:proofErr w:type="gramStart"/>
            <w:r w:rsidRPr="005754A9">
              <w:rPr>
                <w:sz w:val="18"/>
                <w:szCs w:val="18"/>
              </w:rPr>
              <w:t>с  изданиями</w:t>
            </w:r>
            <w:proofErr w:type="gramEnd"/>
            <w:r w:rsidRPr="005754A9">
              <w:rPr>
                <w:sz w:val="18"/>
                <w:szCs w:val="18"/>
              </w:rPr>
              <w:t xml:space="preserve"> государственной библиографии  - 2 часа</w:t>
            </w:r>
          </w:p>
          <w:p w:rsidR="00B36D16" w:rsidRPr="005754A9" w:rsidRDefault="00B36D16" w:rsidP="002501FB">
            <w:pPr>
              <w:tabs>
                <w:tab w:val="left" w:pos="2979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Практическая работа №10 </w:t>
            </w:r>
            <w:r w:rsidRPr="005754A9">
              <w:rPr>
                <w:sz w:val="18"/>
                <w:szCs w:val="18"/>
              </w:rPr>
              <w:t>Составление таблицы "</w:t>
            </w:r>
            <w:proofErr w:type="gramStart"/>
            <w:r w:rsidRPr="005754A9">
              <w:rPr>
                <w:sz w:val="18"/>
                <w:szCs w:val="18"/>
              </w:rPr>
              <w:t>Виды  пособий</w:t>
            </w:r>
            <w:proofErr w:type="gramEnd"/>
            <w:r w:rsidRPr="005754A9">
              <w:rPr>
                <w:sz w:val="18"/>
                <w:szCs w:val="18"/>
              </w:rPr>
              <w:t xml:space="preserve"> государственной библиографии"-2 часа</w:t>
            </w:r>
          </w:p>
          <w:p w:rsidR="00B36D16" w:rsidRPr="005754A9" w:rsidRDefault="00B36D16" w:rsidP="002501FB">
            <w:pPr>
              <w:tabs>
                <w:tab w:val="left" w:pos="2979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№11 </w:t>
            </w:r>
            <w:r w:rsidRPr="005754A9">
              <w:rPr>
                <w:sz w:val="18"/>
                <w:szCs w:val="18"/>
              </w:rPr>
              <w:t>Поиск документов в пособиях государственной библиографии - 2 часа</w:t>
            </w:r>
          </w:p>
          <w:p w:rsidR="00B36D16" w:rsidRPr="005754A9" w:rsidRDefault="00B36D16" w:rsidP="00796670">
            <w:pPr>
              <w:widowControl w:val="0"/>
              <w:ind w:firstLine="709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работа№7</w:t>
            </w:r>
            <w:r w:rsidRPr="005754A9">
              <w:rPr>
                <w:sz w:val="18"/>
                <w:szCs w:val="18"/>
              </w:rPr>
              <w:t xml:space="preserve"> Повторение </w:t>
            </w:r>
            <w:proofErr w:type="gramStart"/>
            <w:r w:rsidRPr="005754A9">
              <w:rPr>
                <w:sz w:val="18"/>
                <w:szCs w:val="18"/>
              </w:rPr>
              <w:t>материала.</w:t>
            </w:r>
            <w:r w:rsidRPr="005754A9">
              <w:rPr>
                <w:sz w:val="20"/>
                <w:szCs w:val="20"/>
              </w:rPr>
              <w:t>.</w:t>
            </w:r>
            <w:proofErr w:type="gramEnd"/>
            <w:r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Pr="005754A9">
              <w:rPr>
                <w:sz w:val="20"/>
                <w:szCs w:val="20"/>
              </w:rPr>
              <w:t>Гордукалова</w:t>
            </w:r>
            <w:proofErr w:type="spellEnd"/>
            <w:r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5754A9">
              <w:rPr>
                <w:sz w:val="20"/>
                <w:szCs w:val="20"/>
              </w:rPr>
              <w:t>испр</w:t>
            </w:r>
            <w:proofErr w:type="spellEnd"/>
            <w:r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Pr="005754A9">
              <w:rPr>
                <w:sz w:val="20"/>
                <w:szCs w:val="20"/>
              </w:rPr>
              <w:t>Петербург :</w:t>
            </w:r>
            <w:proofErr w:type="gramEnd"/>
            <w:r w:rsidRPr="005754A9">
              <w:rPr>
                <w:sz w:val="20"/>
                <w:szCs w:val="20"/>
              </w:rPr>
              <w:t xml:space="preserve"> «Профессия», 2014. – 767 с.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</w:t>
            </w:r>
            <w:proofErr w:type="gramStart"/>
            <w:r w:rsidRPr="005754A9">
              <w:rPr>
                <w:sz w:val="18"/>
                <w:szCs w:val="18"/>
              </w:rPr>
              <w:t>6.У.</w:t>
            </w:r>
            <w:proofErr w:type="gramEnd"/>
            <w:r w:rsidRPr="005754A9">
              <w:rPr>
                <w:sz w:val="18"/>
                <w:szCs w:val="18"/>
              </w:rPr>
              <w:t>9.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1.5.1. Ч.2.</w:t>
            </w:r>
            <w:r w:rsidRPr="005754A9">
              <w:rPr>
                <w:bCs/>
                <w:sz w:val="18"/>
                <w:szCs w:val="18"/>
              </w:rPr>
              <w:t xml:space="preserve"> Государственная (национальная) библиография.</w:t>
            </w:r>
            <w:r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ab/>
            </w:r>
            <w:r w:rsidRPr="005754A9">
              <w:rPr>
                <w:sz w:val="18"/>
                <w:szCs w:val="18"/>
              </w:rPr>
              <w:t>Назначение и виды государственных указателей. ГБУ понятие, структура применение.</w:t>
            </w:r>
          </w:p>
          <w:p w:rsidR="00B36D16" w:rsidRPr="005754A9" w:rsidRDefault="00B36D16" w:rsidP="009F632E">
            <w:pPr>
              <w:ind w:left="285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2501FB">
            <w:p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работа№12 Библиографический поиск по изданиям государственной библиографии)– 2 часа </w:t>
            </w:r>
          </w:p>
          <w:p w:rsidR="00B36D16" w:rsidRPr="005754A9" w:rsidRDefault="00B36D16" w:rsidP="00796670">
            <w:pPr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работа№8</w:t>
            </w:r>
            <w:r w:rsidR="004433D5"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Повторение </w:t>
            </w:r>
            <w:proofErr w:type="gramStart"/>
            <w:r w:rsidRPr="005754A9">
              <w:rPr>
                <w:sz w:val="18"/>
                <w:szCs w:val="18"/>
              </w:rPr>
              <w:t>материала.</w:t>
            </w:r>
            <w:r w:rsidRPr="005754A9">
              <w:rPr>
                <w:sz w:val="20"/>
                <w:szCs w:val="20"/>
              </w:rPr>
              <w:t>.</w:t>
            </w:r>
            <w:proofErr w:type="gramEnd"/>
            <w:r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Pr="005754A9">
              <w:rPr>
                <w:sz w:val="20"/>
                <w:szCs w:val="20"/>
              </w:rPr>
              <w:t>Гордукалова</w:t>
            </w:r>
            <w:proofErr w:type="spellEnd"/>
            <w:r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Pr="005754A9">
              <w:rPr>
                <w:sz w:val="20"/>
                <w:szCs w:val="20"/>
              </w:rPr>
              <w:t>испр</w:t>
            </w:r>
            <w:proofErr w:type="spellEnd"/>
            <w:r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Pr="005754A9">
              <w:rPr>
                <w:sz w:val="20"/>
                <w:szCs w:val="20"/>
              </w:rPr>
              <w:t>Петербург :</w:t>
            </w:r>
            <w:proofErr w:type="gramEnd"/>
            <w:r w:rsidRPr="005754A9">
              <w:rPr>
                <w:sz w:val="20"/>
                <w:szCs w:val="20"/>
              </w:rPr>
              <w:t xml:space="preserve"> «Профессия», 2014. – 767 </w:t>
            </w:r>
            <w:proofErr w:type="spellStart"/>
            <w:r w:rsidRPr="005754A9">
              <w:rPr>
                <w:sz w:val="20"/>
                <w:szCs w:val="20"/>
              </w:rPr>
              <w:t>с.</w:t>
            </w:r>
            <w:r w:rsidRPr="005754A9">
              <w:rPr>
                <w:sz w:val="18"/>
                <w:szCs w:val="18"/>
              </w:rPr>
              <w:t>Абросимова</w:t>
            </w:r>
            <w:proofErr w:type="spellEnd"/>
            <w:r w:rsidRPr="005754A9">
              <w:rPr>
                <w:sz w:val="18"/>
                <w:szCs w:val="18"/>
              </w:rPr>
              <w:t xml:space="preserve">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с. – (Азбука библиотечной профессии). 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E0FF5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BE0FF5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BE0FF5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</w:p>
          <w:p w:rsidR="00B36D16" w:rsidRPr="005754A9" w:rsidRDefault="00B36D16" w:rsidP="00BE0FF5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BE0FF5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</w:t>
            </w:r>
            <w:proofErr w:type="gramStart"/>
            <w:r w:rsidRPr="005754A9">
              <w:rPr>
                <w:sz w:val="18"/>
                <w:szCs w:val="18"/>
              </w:rPr>
              <w:t>6.У.</w:t>
            </w:r>
            <w:proofErr w:type="gramEnd"/>
            <w:r w:rsidRPr="005754A9">
              <w:rPr>
                <w:sz w:val="18"/>
                <w:szCs w:val="18"/>
              </w:rPr>
              <w:t>9.</w:t>
            </w:r>
          </w:p>
          <w:p w:rsidR="00B36D16" w:rsidRPr="005754A9" w:rsidRDefault="00B36D16" w:rsidP="00BE0FF5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1.5.2.</w:t>
            </w:r>
            <w:r w:rsidRPr="005754A9">
              <w:rPr>
                <w:bCs/>
                <w:sz w:val="18"/>
                <w:szCs w:val="18"/>
              </w:rPr>
              <w:t xml:space="preserve"> Научно-вспомогательная и профессионально-производственная библиография. </w:t>
            </w:r>
          </w:p>
          <w:p w:rsidR="00B36D16" w:rsidRPr="005754A9" w:rsidRDefault="00B36D16" w:rsidP="009F632E">
            <w:pPr>
              <w:ind w:left="2"/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Современная система научно-</w:t>
            </w:r>
            <w:proofErr w:type="gramStart"/>
            <w:r w:rsidRPr="005754A9">
              <w:rPr>
                <w:bCs/>
                <w:sz w:val="18"/>
                <w:szCs w:val="18"/>
              </w:rPr>
              <w:t>вспомогательных  библиографических</w:t>
            </w:r>
            <w:proofErr w:type="gramEnd"/>
            <w:r w:rsidRPr="005754A9">
              <w:rPr>
                <w:bCs/>
                <w:sz w:val="18"/>
                <w:szCs w:val="18"/>
              </w:rPr>
              <w:t xml:space="preserve"> пособий. Текущие библиографические пособия: сигнальные (библиографические), реферативные издания, обзорная информация. Ретроспективные библиографические пособия.</w:t>
            </w:r>
          </w:p>
          <w:p w:rsidR="00B36D16" w:rsidRPr="005754A9" w:rsidRDefault="00B36D16" w:rsidP="009F632E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Современная система профессионально-производственных библиографических пособий. Целевое и читательское назначение пособий. Библиографическая информация в производственно-практических журналах.</w:t>
            </w:r>
            <w:r w:rsidR="00F06CF0" w:rsidRPr="005754A9">
              <w:rPr>
                <w:bCs/>
                <w:sz w:val="18"/>
                <w:szCs w:val="18"/>
              </w:rPr>
              <w:t xml:space="preserve"> </w:t>
            </w:r>
            <w:r w:rsidRPr="005754A9">
              <w:rPr>
                <w:b/>
                <w:bCs/>
                <w:sz w:val="18"/>
                <w:szCs w:val="18"/>
              </w:rPr>
              <w:t xml:space="preserve">Теоретическое занятие – </w:t>
            </w:r>
            <w:r w:rsidR="006A3793" w:rsidRPr="005754A9">
              <w:rPr>
                <w:b/>
                <w:bCs/>
                <w:sz w:val="18"/>
                <w:szCs w:val="18"/>
              </w:rPr>
              <w:t>6</w:t>
            </w:r>
            <w:r w:rsidRPr="005754A9">
              <w:rPr>
                <w:b/>
                <w:bCs/>
                <w:sz w:val="18"/>
                <w:szCs w:val="18"/>
              </w:rPr>
              <w:t xml:space="preserve"> час</w:t>
            </w:r>
            <w:r w:rsidR="006A3793" w:rsidRPr="005754A9">
              <w:rPr>
                <w:b/>
                <w:bCs/>
                <w:sz w:val="18"/>
                <w:szCs w:val="18"/>
              </w:rPr>
              <w:t>ов</w:t>
            </w:r>
          </w:p>
          <w:p w:rsidR="00B36D16" w:rsidRPr="005754A9" w:rsidRDefault="00B36D16" w:rsidP="002501FB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lastRenderedPageBreak/>
              <w:t>Практическое занятие 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13  –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1 час Анализ изданий научно-вспомогательной библиографии</w:t>
            </w:r>
          </w:p>
          <w:p w:rsidR="00B36D16" w:rsidRPr="005754A9" w:rsidRDefault="00B36D16" w:rsidP="000D50FC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14  –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1 час Сравнительный анализ изданий научно-вспомогательной библиографии</w:t>
            </w:r>
          </w:p>
          <w:p w:rsidR="00B36D16" w:rsidRPr="005754A9" w:rsidRDefault="00B36D16" w:rsidP="0011701F">
            <w:pPr>
              <w:widowControl w:val="0"/>
              <w:ind w:firstLine="709"/>
              <w:rPr>
                <w:sz w:val="18"/>
                <w:szCs w:val="18"/>
              </w:rPr>
            </w:pPr>
            <w:r w:rsidRPr="005754A9">
              <w:rPr>
                <w:bCs/>
                <w:i/>
                <w:sz w:val="18"/>
                <w:szCs w:val="18"/>
              </w:rPr>
              <w:t>Самостоятельная работа№</w:t>
            </w:r>
            <w:proofErr w:type="gramStart"/>
            <w:r w:rsidRPr="005754A9">
              <w:rPr>
                <w:bCs/>
                <w:i/>
                <w:sz w:val="18"/>
                <w:szCs w:val="18"/>
              </w:rPr>
              <w:t>9</w:t>
            </w:r>
            <w:r w:rsidRPr="005754A9">
              <w:rPr>
                <w:bCs/>
                <w:sz w:val="18"/>
                <w:szCs w:val="18"/>
              </w:rPr>
              <w:t>:</w:t>
            </w:r>
            <w:r w:rsidRPr="005754A9">
              <w:rPr>
                <w:sz w:val="18"/>
                <w:szCs w:val="18"/>
              </w:rPr>
              <w:t>Подготовка</w:t>
            </w:r>
            <w:proofErr w:type="gramEnd"/>
            <w:r w:rsidRPr="005754A9">
              <w:rPr>
                <w:sz w:val="18"/>
                <w:szCs w:val="18"/>
              </w:rPr>
              <w:t xml:space="preserve"> письменного сообщения на тему: «Издания научно-вспомогательной библиографии»</w:t>
            </w:r>
            <w:r w:rsidR="006A379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Источники</w:t>
            </w:r>
            <w:r w:rsidR="006A3793" w:rsidRPr="005754A9">
              <w:rPr>
                <w:sz w:val="18"/>
                <w:szCs w:val="18"/>
              </w:rPr>
              <w:t xml:space="preserve">: </w:t>
            </w:r>
            <w:r w:rsidR="00796670" w:rsidRPr="005754A9">
              <w:rPr>
                <w:sz w:val="20"/>
                <w:szCs w:val="20"/>
              </w:rPr>
              <w:t xml:space="preserve">Справочник библиографа / [науч. ред. Г. Ф. </w:t>
            </w:r>
            <w:proofErr w:type="spellStart"/>
            <w:r w:rsidR="00796670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796670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796670" w:rsidRPr="005754A9">
              <w:rPr>
                <w:sz w:val="20"/>
                <w:szCs w:val="20"/>
              </w:rPr>
              <w:t>испр</w:t>
            </w:r>
            <w:proofErr w:type="spellEnd"/>
            <w:r w:rsidR="00796670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796670" w:rsidRPr="005754A9">
              <w:rPr>
                <w:sz w:val="20"/>
                <w:szCs w:val="20"/>
              </w:rPr>
              <w:t>Петербург :</w:t>
            </w:r>
            <w:proofErr w:type="gramEnd"/>
            <w:r w:rsidR="00796670" w:rsidRPr="005754A9">
              <w:rPr>
                <w:sz w:val="20"/>
                <w:szCs w:val="20"/>
              </w:rPr>
              <w:t xml:space="preserve"> «Профессия», 2014. – 767 </w:t>
            </w:r>
            <w:proofErr w:type="spellStart"/>
            <w:r w:rsidR="00796670" w:rsidRPr="005754A9">
              <w:rPr>
                <w:sz w:val="20"/>
                <w:szCs w:val="20"/>
              </w:rPr>
              <w:t>с.</w:t>
            </w:r>
            <w:r w:rsidRPr="005754A9">
              <w:rPr>
                <w:bCs/>
                <w:sz w:val="18"/>
                <w:szCs w:val="18"/>
              </w:rPr>
              <w:t>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754A9">
              <w:rPr>
                <w:bCs/>
                <w:sz w:val="18"/>
                <w:szCs w:val="18"/>
              </w:rPr>
              <w:t>Т.Ф.Лиховид</w:t>
            </w:r>
            <w:proofErr w:type="spellEnd"/>
            <w:r w:rsidRPr="005754A9">
              <w:rPr>
                <w:bCs/>
                <w:sz w:val="18"/>
                <w:szCs w:val="18"/>
              </w:rPr>
              <w:t>, Т.А.Новоженова.-М.,2009.-336 с.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 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У.6.У.9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20EAD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1.5.3.</w:t>
            </w:r>
            <w:r w:rsidRPr="005754A9">
              <w:rPr>
                <w:bCs/>
                <w:sz w:val="18"/>
                <w:szCs w:val="18"/>
              </w:rPr>
              <w:t xml:space="preserve"> Рекомендательная библиография</w:t>
            </w:r>
          </w:p>
          <w:p w:rsidR="00B36D16" w:rsidRPr="005754A9" w:rsidRDefault="00B36D16" w:rsidP="00420EAD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Теоретические аспекты рекомендательной библиографии - </w:t>
            </w:r>
            <w:r w:rsidRPr="005754A9">
              <w:rPr>
                <w:b/>
                <w:bCs/>
                <w:sz w:val="18"/>
                <w:szCs w:val="18"/>
              </w:rPr>
              <w:t>Теоретическое занятие – 2 час</w:t>
            </w:r>
            <w:r w:rsidR="004C262A" w:rsidRPr="005754A9">
              <w:rPr>
                <w:b/>
                <w:bCs/>
                <w:sz w:val="18"/>
                <w:szCs w:val="18"/>
              </w:rPr>
              <w:t>а</w:t>
            </w:r>
          </w:p>
          <w:p w:rsidR="00B36D16" w:rsidRPr="005754A9" w:rsidRDefault="00B36D16" w:rsidP="00420EAD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Виды рекомендательных библиографических </w:t>
            </w:r>
            <w:proofErr w:type="gramStart"/>
            <w:r w:rsidRPr="005754A9">
              <w:rPr>
                <w:bCs/>
                <w:sz w:val="18"/>
                <w:szCs w:val="18"/>
              </w:rPr>
              <w:t>пособий</w:t>
            </w:r>
            <w:r w:rsidRPr="005754A9">
              <w:rPr>
                <w:b/>
                <w:bCs/>
                <w:sz w:val="18"/>
                <w:szCs w:val="18"/>
              </w:rPr>
              <w:t xml:space="preserve">  -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>теоретическое занятие – 2 час</w:t>
            </w:r>
            <w:r w:rsidR="004C262A" w:rsidRPr="005754A9">
              <w:rPr>
                <w:b/>
                <w:bCs/>
                <w:sz w:val="18"/>
                <w:szCs w:val="18"/>
              </w:rPr>
              <w:t>а</w:t>
            </w:r>
          </w:p>
          <w:p w:rsidR="00B36D16" w:rsidRPr="005754A9" w:rsidRDefault="00B36D16" w:rsidP="00420EAD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15  –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1 час Анализ рекомендательных библиографических пособий малых форм</w:t>
            </w:r>
          </w:p>
          <w:p w:rsidR="00B36D16" w:rsidRPr="005754A9" w:rsidRDefault="00B36D16" w:rsidP="00420EAD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16  –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2 часа Анализ рекомендательных библиографических пособий крупных форм</w:t>
            </w:r>
          </w:p>
          <w:p w:rsidR="00B36D16" w:rsidRPr="005754A9" w:rsidRDefault="00B36D16" w:rsidP="00420EAD">
            <w:pPr>
              <w:rPr>
                <w:i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>Самостоятельная работа№10:</w:t>
            </w:r>
          </w:p>
          <w:p w:rsidR="00B36D16" w:rsidRPr="005754A9" w:rsidRDefault="00B36D16" w:rsidP="006F4C1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Ознакомление с библиографическими пособиями на сайтах Национальной библиотеки Республики Коми и Национальной детской библиотеки им. С.Я. Маршака: содержание, пользовательское назначение, оформление, тематика.</w:t>
            </w:r>
            <w:r w:rsidR="0011701F" w:rsidRPr="005754A9">
              <w:rPr>
                <w:sz w:val="18"/>
                <w:szCs w:val="18"/>
              </w:rPr>
              <w:t xml:space="preserve"> Источники: https://www.nbrkomi.ru/ Национальной библиотеки Республики Коми и + НДБ им. С.Я. Маршака http://www.ndbmarshak.ru/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7/3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8766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 ПК1.2.</w:t>
            </w:r>
          </w:p>
          <w:p w:rsidR="00B36D16" w:rsidRPr="005754A9" w:rsidRDefault="00B36D16" w:rsidP="0098766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У.6.У.9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2164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1.5.4.</w:t>
            </w:r>
            <w:r w:rsidRPr="005754A9">
              <w:rPr>
                <w:bCs/>
                <w:sz w:val="18"/>
                <w:szCs w:val="18"/>
              </w:rPr>
              <w:t xml:space="preserve"> Краеведческая (региональная) библиография.          </w:t>
            </w:r>
            <w:r w:rsidRPr="005754A9">
              <w:rPr>
                <w:i/>
                <w:sz w:val="18"/>
                <w:szCs w:val="18"/>
              </w:rPr>
              <w:t xml:space="preserve"> </w:t>
            </w:r>
          </w:p>
          <w:p w:rsidR="00B36D16" w:rsidRPr="005754A9" w:rsidRDefault="00B36D16" w:rsidP="009F632E">
            <w:pPr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Краеведческие библиографические издания</w:t>
            </w:r>
            <w:r w:rsidR="00C97062" w:rsidRPr="005754A9">
              <w:rPr>
                <w:bCs/>
                <w:sz w:val="18"/>
                <w:szCs w:val="18"/>
              </w:rPr>
              <w:t>.</w:t>
            </w:r>
          </w:p>
          <w:p w:rsidR="00B36D16" w:rsidRPr="005754A9" w:rsidRDefault="00B36D16" w:rsidP="009F632E">
            <w:pPr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Теоретическое занятие – 1 час</w:t>
            </w:r>
          </w:p>
          <w:p w:rsidR="00B36D16" w:rsidRPr="005754A9" w:rsidRDefault="00B36D16" w:rsidP="00420EAD">
            <w:pPr>
              <w:ind w:left="2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№17– 2 часа Анализ 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краеведческих  библиографических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пособий</w:t>
            </w:r>
          </w:p>
          <w:p w:rsidR="00B36D16" w:rsidRPr="005754A9" w:rsidRDefault="00B36D16" w:rsidP="00420EAD">
            <w:pPr>
              <w:jc w:val="both"/>
              <w:rPr>
                <w:i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>Самостоятельная работа№11:</w:t>
            </w:r>
          </w:p>
          <w:p w:rsidR="00B36D16" w:rsidRPr="005754A9" w:rsidRDefault="00B36D16" w:rsidP="004C262A">
            <w:pPr>
              <w:spacing w:after="200" w:line="276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="00E80EF8" w:rsidRPr="005754A9">
              <w:rPr>
                <w:sz w:val="18"/>
                <w:szCs w:val="18"/>
              </w:rPr>
              <w:t>Подготовить сообщение - обзор о краеведческой библиографической продукции https://www.nbrkomi.ru/ Национальной библиотеки Республики Коми. Источник – сайт Национальной библиотеки РК</w:t>
            </w:r>
            <w:r w:rsidR="00E80EF8" w:rsidRPr="005754A9">
              <w:rPr>
                <w:i/>
                <w:sz w:val="18"/>
                <w:szCs w:val="18"/>
              </w:rPr>
              <w:t xml:space="preserve"> +</w:t>
            </w:r>
            <w:r w:rsidR="00E80EF8" w:rsidRPr="005754A9">
              <w:rPr>
                <w:sz w:val="18"/>
                <w:szCs w:val="18"/>
              </w:rPr>
              <w:t xml:space="preserve"> НДБ им. С.Я. Маршака http://www.ndbmarshak.ru/ </w:t>
            </w:r>
            <w:r w:rsidRPr="005754A9">
              <w:rPr>
                <w:sz w:val="18"/>
                <w:szCs w:val="18"/>
              </w:rPr>
              <w:t>Источник – сайт</w:t>
            </w:r>
            <w:r w:rsidR="004C262A" w:rsidRPr="005754A9">
              <w:rPr>
                <w:sz w:val="18"/>
                <w:szCs w:val="18"/>
              </w:rPr>
              <w:t>ы библиотек:</w:t>
            </w:r>
            <w:r w:rsidRPr="005754A9">
              <w:rPr>
                <w:sz w:val="18"/>
                <w:szCs w:val="18"/>
              </w:rPr>
              <w:t xml:space="preserve"> Н</w:t>
            </w:r>
            <w:r w:rsidR="009A7323" w:rsidRPr="005754A9">
              <w:rPr>
                <w:sz w:val="18"/>
                <w:szCs w:val="18"/>
              </w:rPr>
              <w:t>БРК</w:t>
            </w:r>
            <w:r w:rsidR="004C262A" w:rsidRPr="005754A9">
              <w:rPr>
                <w:sz w:val="18"/>
                <w:szCs w:val="18"/>
              </w:rPr>
              <w:t>, НДБ.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="00C97062" w:rsidRPr="005754A9">
              <w:rPr>
                <w:sz w:val="16"/>
                <w:szCs w:val="16"/>
              </w:rPr>
              <w:t>.</w:t>
            </w:r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8766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 ПК1.2.</w:t>
            </w:r>
          </w:p>
          <w:p w:rsidR="00B36D16" w:rsidRPr="005754A9" w:rsidRDefault="00B36D16" w:rsidP="0098766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У.6.У.9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</w:t>
            </w:r>
            <w:r w:rsidR="00C97062" w:rsidRPr="005754A9">
              <w:rPr>
                <w:sz w:val="18"/>
                <w:szCs w:val="18"/>
              </w:rPr>
              <w:t>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51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1.5.5.</w:t>
            </w:r>
            <w:r w:rsidRPr="005754A9">
              <w:rPr>
                <w:bCs/>
                <w:sz w:val="18"/>
                <w:szCs w:val="18"/>
              </w:rPr>
              <w:t xml:space="preserve"> Издательско-книготорговая библиография.</w:t>
            </w:r>
            <w:r w:rsidRPr="005754A9">
              <w:rPr>
                <w:i/>
                <w:sz w:val="18"/>
                <w:szCs w:val="18"/>
              </w:rPr>
              <w:t xml:space="preserve"> </w:t>
            </w:r>
            <w:r w:rsidRPr="005754A9">
              <w:rPr>
                <w:i/>
                <w:sz w:val="18"/>
                <w:szCs w:val="18"/>
              </w:rPr>
              <w:tab/>
            </w:r>
          </w:p>
          <w:p w:rsidR="00B36D16" w:rsidRPr="005754A9" w:rsidRDefault="00B36D16" w:rsidP="009F632E">
            <w:pPr>
              <w:ind w:left="144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Теоретическое занятие – 1 часа</w:t>
            </w:r>
          </w:p>
          <w:p w:rsidR="00B36D16" w:rsidRPr="005754A9" w:rsidRDefault="00B36D16" w:rsidP="00420EAD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№18 </w:t>
            </w:r>
            <w:r w:rsidRPr="005754A9">
              <w:rPr>
                <w:b/>
                <w:sz w:val="18"/>
                <w:szCs w:val="18"/>
              </w:rPr>
              <w:t>Анализ издательско-книготорговых библиографических пособий, их назначение</w:t>
            </w:r>
            <w:r w:rsidR="006720C2" w:rsidRPr="005754A9">
              <w:rPr>
                <w:b/>
                <w:sz w:val="18"/>
                <w:szCs w:val="18"/>
              </w:rPr>
              <w:t xml:space="preserve"> -2 часа</w:t>
            </w:r>
          </w:p>
          <w:p w:rsidR="004C262A" w:rsidRPr="005754A9" w:rsidRDefault="00B36D16" w:rsidP="00E80EF8">
            <w:pPr>
              <w:widowControl w:val="0"/>
              <w:ind w:firstLine="709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работа№12: </w:t>
            </w:r>
            <w:r w:rsidRPr="005754A9">
              <w:rPr>
                <w:sz w:val="18"/>
                <w:szCs w:val="18"/>
              </w:rPr>
              <w:t xml:space="preserve">Ознакомление с издательскими и книготорговыми периодическими изданиями </w:t>
            </w:r>
          </w:p>
          <w:p w:rsidR="00E80EF8" w:rsidRPr="005754A9" w:rsidRDefault="00B36D16" w:rsidP="00E80EF8">
            <w:pPr>
              <w:widowControl w:val="0"/>
              <w:ind w:firstLine="709"/>
              <w:rPr>
                <w:bCs/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Источники</w:t>
            </w:r>
            <w:r w:rsidR="004C262A" w:rsidRPr="005754A9">
              <w:rPr>
                <w:sz w:val="18"/>
                <w:szCs w:val="18"/>
              </w:rPr>
              <w:t xml:space="preserve">: </w:t>
            </w:r>
            <w:r w:rsidR="006720C2" w:rsidRPr="005754A9">
              <w:rPr>
                <w:sz w:val="18"/>
                <w:szCs w:val="18"/>
              </w:rPr>
              <w:t xml:space="preserve"> </w:t>
            </w:r>
            <w:r w:rsidR="00E80EF8" w:rsidRPr="005754A9">
              <w:rPr>
                <w:sz w:val="18"/>
                <w:szCs w:val="18"/>
              </w:rPr>
              <w:t>Справочник</w:t>
            </w:r>
            <w:proofErr w:type="gramEnd"/>
            <w:r w:rsidR="00E80EF8" w:rsidRPr="005754A9">
              <w:rPr>
                <w:sz w:val="18"/>
                <w:szCs w:val="18"/>
              </w:rPr>
              <w:t xml:space="preserve"> библиографа / [науч. ред. Г. Ф. </w:t>
            </w:r>
            <w:proofErr w:type="spellStart"/>
            <w:r w:rsidR="00E80EF8" w:rsidRPr="005754A9">
              <w:rPr>
                <w:sz w:val="18"/>
                <w:szCs w:val="18"/>
              </w:rPr>
              <w:t>Гордукалова</w:t>
            </w:r>
            <w:proofErr w:type="spellEnd"/>
            <w:r w:rsidR="00E80EF8" w:rsidRPr="005754A9">
              <w:rPr>
                <w:sz w:val="18"/>
                <w:szCs w:val="18"/>
              </w:rPr>
              <w:t xml:space="preserve">, Г. В. Михеева]. – 4-е изд., </w:t>
            </w:r>
            <w:proofErr w:type="spellStart"/>
            <w:r w:rsidR="00E80EF8" w:rsidRPr="005754A9">
              <w:rPr>
                <w:sz w:val="18"/>
                <w:szCs w:val="18"/>
              </w:rPr>
              <w:t>испр</w:t>
            </w:r>
            <w:proofErr w:type="spellEnd"/>
            <w:r w:rsidR="00E80EF8" w:rsidRPr="005754A9">
              <w:rPr>
                <w:sz w:val="18"/>
                <w:szCs w:val="18"/>
              </w:rPr>
              <w:t>. и доп. – Санкт-</w:t>
            </w:r>
            <w:proofErr w:type="gramStart"/>
            <w:r w:rsidR="00E80EF8" w:rsidRPr="005754A9">
              <w:rPr>
                <w:sz w:val="18"/>
                <w:szCs w:val="18"/>
              </w:rPr>
              <w:t>Петербург :</w:t>
            </w:r>
            <w:proofErr w:type="gramEnd"/>
            <w:r w:rsidR="00E80EF8" w:rsidRPr="005754A9">
              <w:rPr>
                <w:sz w:val="18"/>
                <w:szCs w:val="18"/>
              </w:rPr>
              <w:t xml:space="preserve"> «Профессия», 2014. – 767 </w:t>
            </w:r>
            <w:proofErr w:type="spellStart"/>
            <w:r w:rsidR="00E80EF8" w:rsidRPr="005754A9">
              <w:rPr>
                <w:sz w:val="18"/>
                <w:szCs w:val="18"/>
              </w:rPr>
              <w:t>с.</w:t>
            </w:r>
            <w:r w:rsidR="00E80EF8" w:rsidRPr="005754A9">
              <w:rPr>
                <w:bCs/>
                <w:sz w:val="18"/>
                <w:szCs w:val="18"/>
              </w:rPr>
              <w:t>Коршунов</w:t>
            </w:r>
            <w:proofErr w:type="spellEnd"/>
            <w:r w:rsidR="00E80EF8" w:rsidRPr="005754A9">
              <w:rPr>
                <w:bCs/>
                <w:sz w:val="18"/>
                <w:szCs w:val="18"/>
              </w:rPr>
              <w:t xml:space="preserve">, О.П. </w:t>
            </w:r>
            <w:proofErr w:type="spellStart"/>
            <w:r w:rsidR="00E80EF8"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="00E80EF8"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="00E80EF8"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="00E80EF8"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E80EF8"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="00E80EF8"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="00E80EF8"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="00E80EF8" w:rsidRPr="005754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E80EF8" w:rsidRPr="005754A9">
              <w:rPr>
                <w:bCs/>
                <w:sz w:val="18"/>
                <w:szCs w:val="18"/>
              </w:rPr>
              <w:t>Т.Ф.Лиховид</w:t>
            </w:r>
            <w:proofErr w:type="spellEnd"/>
            <w:r w:rsidR="00E80EF8" w:rsidRPr="005754A9">
              <w:rPr>
                <w:bCs/>
                <w:sz w:val="18"/>
                <w:szCs w:val="18"/>
              </w:rPr>
              <w:t xml:space="preserve">, Т.А.Новоженова.-М.,2009.-336 </w:t>
            </w:r>
          </w:p>
          <w:p w:rsidR="00B36D16" w:rsidRPr="005754A9" w:rsidRDefault="00B36D16" w:rsidP="00E80EF8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8766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 ПК1.2.</w:t>
            </w:r>
          </w:p>
          <w:p w:rsidR="00B36D16" w:rsidRPr="005754A9" w:rsidRDefault="00B36D16" w:rsidP="0098766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У.6.У.9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410"/>
        </w:trPr>
        <w:tc>
          <w:tcPr>
            <w:tcW w:w="3593" w:type="dxa"/>
            <w:vMerge/>
            <w:shd w:val="clear" w:color="auto" w:fill="auto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ind w:left="144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1.5.6. </w:t>
            </w:r>
            <w:r w:rsidRPr="005754A9">
              <w:rPr>
                <w:sz w:val="18"/>
                <w:szCs w:val="18"/>
              </w:rPr>
              <w:t xml:space="preserve">Видовая </w:t>
            </w:r>
            <w:proofErr w:type="gramStart"/>
            <w:r w:rsidRPr="005754A9">
              <w:rPr>
                <w:sz w:val="18"/>
                <w:szCs w:val="18"/>
              </w:rPr>
              <w:t>структура  библиографии</w:t>
            </w:r>
            <w:proofErr w:type="gramEnd"/>
            <w:r w:rsidRPr="005754A9">
              <w:rPr>
                <w:sz w:val="18"/>
                <w:szCs w:val="18"/>
              </w:rPr>
              <w:t xml:space="preserve">. </w:t>
            </w:r>
          </w:p>
          <w:p w:rsidR="00B36D16" w:rsidRPr="005754A9" w:rsidRDefault="00B36D16" w:rsidP="009F632E">
            <w:pPr>
              <w:ind w:left="144"/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Теоретическое занятие – 1 часа</w:t>
            </w:r>
          </w:p>
          <w:p w:rsidR="000A0EFC" w:rsidRPr="005754A9" w:rsidRDefault="00B36D16" w:rsidP="00FA086E">
            <w:pPr>
              <w:ind w:left="144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№19 – 2 часа </w:t>
            </w:r>
            <w:r w:rsidRPr="005754A9">
              <w:rPr>
                <w:sz w:val="18"/>
                <w:szCs w:val="18"/>
              </w:rPr>
              <w:t>Анализ библиографических пособий всех видов библиографии</w:t>
            </w:r>
            <w:r w:rsidR="00982272" w:rsidRPr="005754A9">
              <w:rPr>
                <w:sz w:val="18"/>
                <w:szCs w:val="18"/>
              </w:rPr>
              <w:t>.</w:t>
            </w:r>
          </w:p>
          <w:p w:rsidR="00B36D16" w:rsidRPr="005754A9" w:rsidRDefault="00B36D16" w:rsidP="00FA086E">
            <w:pPr>
              <w:ind w:left="144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 №20 – 2 часа Составление таблицы "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 xml:space="preserve">Виды </w:t>
            </w:r>
            <w:r w:rsidRPr="005754A9">
              <w:rPr>
                <w:b/>
                <w:sz w:val="18"/>
                <w:szCs w:val="18"/>
              </w:rPr>
              <w:t xml:space="preserve"> библиографических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пособий, их практическое применение".</w:t>
            </w:r>
          </w:p>
          <w:p w:rsidR="00B36D16" w:rsidRPr="005754A9" w:rsidRDefault="00B36D16" w:rsidP="00982272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работа№13: </w:t>
            </w:r>
            <w:r w:rsidRPr="005754A9">
              <w:rPr>
                <w:sz w:val="18"/>
                <w:szCs w:val="18"/>
              </w:rPr>
              <w:t>Повторение материала по теме</w:t>
            </w:r>
            <w:r w:rsidR="00982272" w:rsidRPr="005754A9">
              <w:rPr>
                <w:sz w:val="18"/>
                <w:szCs w:val="18"/>
              </w:rPr>
              <w:t xml:space="preserve">. </w:t>
            </w:r>
            <w:proofErr w:type="gramStart"/>
            <w:r w:rsidRPr="005754A9">
              <w:rPr>
                <w:sz w:val="18"/>
                <w:szCs w:val="18"/>
              </w:rPr>
              <w:t>Источники</w:t>
            </w:r>
            <w:r w:rsidR="004C262A" w:rsidRPr="005754A9">
              <w:rPr>
                <w:sz w:val="18"/>
                <w:szCs w:val="18"/>
              </w:rPr>
              <w:t xml:space="preserve">: </w:t>
            </w:r>
            <w:r w:rsidR="006720C2" w:rsidRPr="005754A9">
              <w:rPr>
                <w:sz w:val="18"/>
                <w:szCs w:val="18"/>
              </w:rPr>
              <w:t xml:space="preserve"> </w:t>
            </w:r>
            <w:r w:rsidR="00E80EF8" w:rsidRPr="005754A9">
              <w:rPr>
                <w:sz w:val="18"/>
                <w:szCs w:val="18"/>
              </w:rPr>
              <w:t>Справочник</w:t>
            </w:r>
            <w:proofErr w:type="gramEnd"/>
            <w:r w:rsidR="00E80EF8" w:rsidRPr="005754A9">
              <w:rPr>
                <w:sz w:val="18"/>
                <w:szCs w:val="18"/>
              </w:rPr>
              <w:t xml:space="preserve"> библиографа / [науч. ред. Г. Ф. </w:t>
            </w:r>
            <w:proofErr w:type="spellStart"/>
            <w:r w:rsidR="00E80EF8" w:rsidRPr="005754A9">
              <w:rPr>
                <w:sz w:val="18"/>
                <w:szCs w:val="18"/>
              </w:rPr>
              <w:t>Гордукалова</w:t>
            </w:r>
            <w:proofErr w:type="spellEnd"/>
            <w:r w:rsidR="00E80EF8" w:rsidRPr="005754A9">
              <w:rPr>
                <w:sz w:val="18"/>
                <w:szCs w:val="18"/>
              </w:rPr>
              <w:t xml:space="preserve">, Г. В. Михеева]. – 4-е изд., </w:t>
            </w:r>
            <w:proofErr w:type="spellStart"/>
            <w:r w:rsidR="00E80EF8" w:rsidRPr="005754A9">
              <w:rPr>
                <w:sz w:val="18"/>
                <w:szCs w:val="18"/>
              </w:rPr>
              <w:t>испр</w:t>
            </w:r>
            <w:proofErr w:type="spellEnd"/>
            <w:r w:rsidR="00E80EF8" w:rsidRPr="005754A9">
              <w:rPr>
                <w:sz w:val="18"/>
                <w:szCs w:val="18"/>
              </w:rPr>
              <w:t>. и доп. – Санкт-</w:t>
            </w:r>
            <w:proofErr w:type="gramStart"/>
            <w:r w:rsidR="00E80EF8" w:rsidRPr="005754A9">
              <w:rPr>
                <w:sz w:val="18"/>
                <w:szCs w:val="18"/>
              </w:rPr>
              <w:t>Петербург :</w:t>
            </w:r>
            <w:proofErr w:type="gramEnd"/>
            <w:r w:rsidR="00E80EF8" w:rsidRPr="005754A9">
              <w:rPr>
                <w:sz w:val="18"/>
                <w:szCs w:val="18"/>
              </w:rPr>
              <w:t xml:space="preserve"> «Профессия», 2014. – 767 с.</w:t>
            </w:r>
            <w:r w:rsidR="0098227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754A9">
              <w:rPr>
                <w:bCs/>
                <w:sz w:val="18"/>
                <w:szCs w:val="18"/>
              </w:rPr>
              <w:t>Т.Ф.Лиховид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, Т.А.Новоженова.-М.,2009.-336 </w:t>
            </w:r>
            <w:proofErr w:type="spellStart"/>
            <w:r w:rsidRPr="005754A9">
              <w:rPr>
                <w:bCs/>
                <w:sz w:val="18"/>
                <w:szCs w:val="18"/>
              </w:rPr>
              <w:t>с.</w:t>
            </w:r>
            <w:r w:rsidRPr="005754A9">
              <w:rPr>
                <w:sz w:val="18"/>
                <w:szCs w:val="18"/>
              </w:rPr>
              <w:t>Ознакомление</w:t>
            </w:r>
            <w:proofErr w:type="spellEnd"/>
            <w:r w:rsidRPr="005754A9">
              <w:rPr>
                <w:sz w:val="18"/>
                <w:szCs w:val="18"/>
              </w:rPr>
              <w:t xml:space="preserve"> с издательскими и книготорговыми периодическими изданиями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</w:t>
            </w:r>
          </w:p>
        </w:tc>
        <w:tc>
          <w:tcPr>
            <w:tcW w:w="973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312" w:type="dxa"/>
            <w:gridSpan w:val="3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 5/4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8766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8766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 ПК1.2.</w:t>
            </w:r>
          </w:p>
          <w:p w:rsidR="00B36D16" w:rsidRPr="005754A9" w:rsidRDefault="00B36D16" w:rsidP="004B5795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</w:p>
        </w:tc>
      </w:tr>
      <w:tr w:rsidR="00B36D16" w:rsidRPr="005754A9" w:rsidTr="00D61D06">
        <w:trPr>
          <w:trHeight w:val="327"/>
        </w:trPr>
        <w:tc>
          <w:tcPr>
            <w:tcW w:w="3593" w:type="dxa"/>
            <w:vMerge w:val="restart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F632E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i/>
                <w:sz w:val="18"/>
                <w:szCs w:val="18"/>
              </w:rPr>
              <w:t xml:space="preserve"> Библиография, и</w:t>
            </w:r>
            <w:r w:rsidRPr="005754A9">
              <w:rPr>
                <w:b/>
                <w:bCs/>
                <w:sz w:val="18"/>
                <w:szCs w:val="18"/>
              </w:rPr>
              <w:t>того за 3 семестр -68 часов.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5B4FDC">
            <w:pPr>
              <w:jc w:val="right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68/36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558"/>
        </w:trPr>
        <w:tc>
          <w:tcPr>
            <w:tcW w:w="3593" w:type="dxa"/>
            <w:vMerge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F632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754A9">
              <w:rPr>
                <w:b/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/>
                <w:bCs/>
                <w:sz w:val="18"/>
                <w:szCs w:val="18"/>
              </w:rPr>
              <w:t>, четвертый семестр -80</w:t>
            </w:r>
          </w:p>
          <w:p w:rsidR="00B36D16" w:rsidRPr="005754A9" w:rsidRDefault="00B36D16" w:rsidP="009F632E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Раздел </w:t>
            </w:r>
            <w:r w:rsidRPr="005754A9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5754A9">
              <w:rPr>
                <w:b/>
                <w:bCs/>
                <w:sz w:val="18"/>
                <w:szCs w:val="18"/>
              </w:rPr>
              <w:t>. Библиографическая деятельность библиотеки</w:t>
            </w:r>
          </w:p>
          <w:p w:rsidR="00B36D16" w:rsidRPr="005754A9" w:rsidRDefault="00B36D16" w:rsidP="009F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8C3C09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2.1.</w:t>
            </w:r>
            <w:r w:rsidRPr="005754A9">
              <w:rPr>
                <w:bCs/>
                <w:sz w:val="18"/>
                <w:szCs w:val="18"/>
              </w:rPr>
              <w:t xml:space="preserve"> Организация библиографической службы в библиотеке</w:t>
            </w:r>
          </w:p>
          <w:p w:rsidR="00B36D16" w:rsidRPr="005754A9" w:rsidRDefault="00B36D16" w:rsidP="008C3C09">
            <w:pPr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8C3C09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 №21 Описание библиографической службы в различных</w:t>
            </w:r>
            <w:r w:rsidRPr="005754A9">
              <w:rPr>
                <w:bCs/>
                <w:sz w:val="18"/>
                <w:szCs w:val="18"/>
              </w:rPr>
              <w:t xml:space="preserve"> библиотеках на основе изучения сайтов библиотек – 2 часа</w:t>
            </w:r>
          </w:p>
          <w:p w:rsidR="00B36D16" w:rsidRPr="005754A9" w:rsidRDefault="00B36D16" w:rsidP="00982272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i/>
                <w:sz w:val="18"/>
                <w:szCs w:val="18"/>
              </w:rPr>
              <w:t>Самостоятельная работа №14.</w:t>
            </w:r>
            <w:r w:rsidRPr="005754A9">
              <w:rPr>
                <w:bCs/>
                <w:sz w:val="18"/>
                <w:szCs w:val="18"/>
              </w:rPr>
              <w:t>Повторение темы по источнику</w:t>
            </w:r>
            <w:r w:rsidR="00982272" w:rsidRPr="005754A9">
              <w:rPr>
                <w:bCs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с. – (Азбука библиотечной профессии).  </w:t>
            </w:r>
            <w:r w:rsidR="00D52288" w:rsidRPr="005754A9">
              <w:rPr>
                <w:sz w:val="20"/>
                <w:szCs w:val="20"/>
              </w:rPr>
              <w:t xml:space="preserve">Справочник библиографа / [науч. ред. Г. Ф. </w:t>
            </w:r>
            <w:proofErr w:type="spellStart"/>
            <w:r w:rsidR="00D52288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D52288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D52288" w:rsidRPr="005754A9">
              <w:rPr>
                <w:sz w:val="20"/>
                <w:szCs w:val="20"/>
              </w:rPr>
              <w:t>испр</w:t>
            </w:r>
            <w:proofErr w:type="spellEnd"/>
            <w:r w:rsidR="00D52288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D52288" w:rsidRPr="005754A9">
              <w:rPr>
                <w:sz w:val="20"/>
                <w:szCs w:val="20"/>
              </w:rPr>
              <w:t>Петербург :</w:t>
            </w:r>
            <w:proofErr w:type="gramEnd"/>
            <w:r w:rsidR="00D52288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9F6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881888" w:rsidP="00881888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881888" w:rsidP="00881888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У.1.У.З.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2029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710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8C3C09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2.2</w:t>
            </w:r>
            <w:r w:rsidRPr="005754A9">
              <w:rPr>
                <w:bCs/>
                <w:sz w:val="18"/>
                <w:szCs w:val="18"/>
              </w:rPr>
              <w:t xml:space="preserve"> Справочно-поисковый аппарат библиотеки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СПА – понятие, структура. </w:t>
            </w:r>
            <w:r w:rsidRPr="005754A9">
              <w:rPr>
                <w:b/>
                <w:bCs/>
                <w:sz w:val="18"/>
                <w:szCs w:val="18"/>
              </w:rPr>
              <w:t>Теоретическое занятие – 1час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22  -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Знакомство  с СПА одной из библиотек города. -2 часа</w:t>
            </w:r>
          </w:p>
          <w:p w:rsidR="00B36D16" w:rsidRPr="005754A9" w:rsidRDefault="00B36D16" w:rsidP="00982272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Самостоятельная работа№15 Изучить СПА библиотеки колледжа.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У.1.У.З.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F632E">
            <w:pPr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353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8C3C09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2.2.1</w:t>
            </w:r>
            <w:r w:rsidRPr="005754A9">
              <w:rPr>
                <w:bCs/>
                <w:sz w:val="18"/>
                <w:szCs w:val="18"/>
              </w:rPr>
              <w:t xml:space="preserve"> Справочно-поисковый аппарат библиотеки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Справочно-библиографический фонд 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 xml:space="preserve">библиотеки </w:t>
            </w:r>
            <w:r w:rsidR="00982272" w:rsidRPr="005754A9">
              <w:rPr>
                <w:b/>
                <w:bCs/>
                <w:sz w:val="18"/>
                <w:szCs w:val="18"/>
              </w:rPr>
              <w:t xml:space="preserve"> т</w:t>
            </w:r>
            <w:r w:rsidRPr="005754A9">
              <w:rPr>
                <w:b/>
                <w:bCs/>
                <w:sz w:val="18"/>
                <w:szCs w:val="18"/>
              </w:rPr>
              <w:t>еоретическое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занятие – 1 час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</w:t>
            </w:r>
            <w:r w:rsidR="007A1245" w:rsidRPr="005754A9">
              <w:rPr>
                <w:b/>
                <w:bCs/>
                <w:sz w:val="18"/>
                <w:szCs w:val="18"/>
              </w:rPr>
              <w:t xml:space="preserve"> №</w:t>
            </w:r>
            <w:r w:rsidRPr="005754A9">
              <w:rPr>
                <w:b/>
                <w:bCs/>
                <w:sz w:val="18"/>
                <w:szCs w:val="18"/>
              </w:rPr>
              <w:t>23 Справочно-библиографический фонд библиотеки</w:t>
            </w:r>
            <w:r w:rsidR="007A1245" w:rsidRPr="005754A9">
              <w:rPr>
                <w:b/>
                <w:bCs/>
                <w:sz w:val="18"/>
                <w:szCs w:val="18"/>
              </w:rPr>
              <w:t xml:space="preserve"> колледжа</w:t>
            </w:r>
            <w:r w:rsidRPr="005754A9">
              <w:rPr>
                <w:b/>
                <w:bCs/>
                <w:sz w:val="18"/>
                <w:szCs w:val="18"/>
              </w:rPr>
              <w:t>– 2 час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Библиотечные каталоги и картотеки. </w:t>
            </w:r>
            <w:r w:rsidRPr="005754A9">
              <w:rPr>
                <w:b/>
                <w:bCs/>
                <w:sz w:val="18"/>
                <w:szCs w:val="18"/>
              </w:rPr>
              <w:t>Теоретическое занятие – 2 часа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в библиотеке колледжа№24 </w:t>
            </w:r>
            <w:r w:rsidRPr="005754A9">
              <w:rPr>
                <w:bCs/>
                <w:sz w:val="18"/>
                <w:szCs w:val="18"/>
              </w:rPr>
              <w:t xml:space="preserve">Библиотечные каталоги и картотеки. </w:t>
            </w:r>
            <w:r w:rsidRPr="005754A9">
              <w:rPr>
                <w:b/>
                <w:bCs/>
                <w:sz w:val="18"/>
                <w:szCs w:val="18"/>
              </w:rPr>
              <w:t xml:space="preserve"> – 2 часа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Электронные каталоги и базы данных. Сводный каталог библиотек России, Сводный каталог библиотек Республики Коми. </w:t>
            </w:r>
            <w:r w:rsidRPr="005754A9">
              <w:rPr>
                <w:b/>
                <w:bCs/>
                <w:sz w:val="18"/>
                <w:szCs w:val="18"/>
              </w:rPr>
              <w:t>Корпорация «</w:t>
            </w:r>
            <w:proofErr w:type="spellStart"/>
            <w:r w:rsidRPr="005754A9">
              <w:rPr>
                <w:b/>
                <w:bCs/>
                <w:sz w:val="18"/>
                <w:szCs w:val="18"/>
              </w:rPr>
              <w:t>Чукор</w:t>
            </w:r>
            <w:proofErr w:type="spellEnd"/>
            <w:r w:rsidRPr="005754A9">
              <w:rPr>
                <w:b/>
                <w:bCs/>
                <w:sz w:val="18"/>
                <w:szCs w:val="18"/>
              </w:rPr>
              <w:t>» - Теоретическое занятие – 2 часа</w:t>
            </w:r>
          </w:p>
          <w:p w:rsidR="00B36D16" w:rsidRPr="005754A9" w:rsidRDefault="00B36D16" w:rsidP="008C3C09">
            <w:pPr>
              <w:ind w:left="2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№25 Знакомство со Сводным каталогом библиотек РК: поиск 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документов  –</w:t>
            </w:r>
            <w:proofErr w:type="gramEnd"/>
            <w:r w:rsidR="007A1245" w:rsidRPr="005754A9">
              <w:rPr>
                <w:b/>
                <w:bCs/>
                <w:sz w:val="18"/>
                <w:szCs w:val="18"/>
              </w:rPr>
              <w:t>6</w:t>
            </w:r>
            <w:r w:rsidRPr="005754A9">
              <w:rPr>
                <w:b/>
                <w:bCs/>
                <w:sz w:val="18"/>
                <w:szCs w:val="18"/>
              </w:rPr>
              <w:t xml:space="preserve"> час</w:t>
            </w:r>
            <w:r w:rsidR="00F94B8A" w:rsidRPr="005754A9">
              <w:rPr>
                <w:b/>
                <w:bCs/>
                <w:sz w:val="18"/>
                <w:szCs w:val="18"/>
              </w:rPr>
              <w:t>ов</w:t>
            </w:r>
          </w:p>
          <w:p w:rsidR="00D52288" w:rsidRPr="005754A9" w:rsidRDefault="00D52288" w:rsidP="00D52288">
            <w:pPr>
              <w:rPr>
                <w:b/>
                <w:bCs/>
                <w:i/>
                <w:sz w:val="18"/>
                <w:szCs w:val="18"/>
              </w:rPr>
            </w:pPr>
            <w:r w:rsidRPr="005754A9">
              <w:rPr>
                <w:b/>
                <w:bCs/>
                <w:i/>
                <w:sz w:val="18"/>
                <w:szCs w:val="18"/>
              </w:rPr>
              <w:t>Самостоятельная работа №16</w:t>
            </w:r>
          </w:p>
          <w:p w:rsidR="00D52288" w:rsidRPr="005754A9" w:rsidRDefault="00D52288" w:rsidP="00D52288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Подготовить письменное сообщение по одной из тем (на выбор студента):</w:t>
            </w:r>
          </w:p>
          <w:p w:rsidR="00D52288" w:rsidRPr="005754A9" w:rsidRDefault="00D52288" w:rsidP="00D52288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1.Сводный каталог библиотек России,</w:t>
            </w:r>
          </w:p>
          <w:p w:rsidR="00B36D16" w:rsidRPr="005754A9" w:rsidRDefault="00D52288" w:rsidP="00D52288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2.Сводный каталог библиотек Республики Коми. https://www.nbrkomi.ru/+</w:t>
            </w:r>
            <w:r w:rsidRPr="005754A9">
              <w:rPr>
                <w:sz w:val="18"/>
                <w:szCs w:val="18"/>
              </w:rPr>
              <w:t xml:space="preserve"> НДБ им. С.Я. Маршака http://www.ndbmarshak.ru/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15/10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У.1.У.З.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F2029B">
            <w:pPr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88081A" w:rsidRPr="005754A9" w:rsidRDefault="0088081A" w:rsidP="0088081A">
            <w:pPr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2.3.</w:t>
            </w:r>
            <w:r w:rsidRPr="005754A9">
              <w:rPr>
                <w:bCs/>
                <w:sz w:val="16"/>
                <w:szCs w:val="16"/>
              </w:rPr>
              <w:t xml:space="preserve"> Технология составления библиографического пособия</w:t>
            </w:r>
          </w:p>
          <w:p w:rsidR="0088081A" w:rsidRPr="005754A9" w:rsidRDefault="0088081A" w:rsidP="0088081A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Виды, типы, формы библиографических пособий. Подготовительный этап подготовки пособия. Основной этап подготовки пособия. Аналитический и синтетический </w:t>
            </w:r>
            <w:proofErr w:type="spellStart"/>
            <w:r w:rsidRPr="005754A9">
              <w:rPr>
                <w:bCs/>
                <w:sz w:val="16"/>
                <w:szCs w:val="16"/>
              </w:rPr>
              <w:t>подэтапы</w:t>
            </w:r>
            <w:proofErr w:type="spellEnd"/>
            <w:r w:rsidRPr="005754A9">
              <w:rPr>
                <w:bCs/>
                <w:sz w:val="16"/>
                <w:szCs w:val="16"/>
              </w:rPr>
              <w:t>. Иные жанры библиографических пособий (очерк, антология, памятка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-  теоретическое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 занятие  -8 часов</w:t>
            </w:r>
          </w:p>
          <w:p w:rsidR="0088081A" w:rsidRPr="005754A9" w:rsidRDefault="0088081A" w:rsidP="0088081A">
            <w:pPr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№26 – 1 час "</w:t>
            </w:r>
            <w:r w:rsidRPr="005754A9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5754A9">
              <w:rPr>
                <w:bCs/>
                <w:sz w:val="16"/>
                <w:szCs w:val="16"/>
              </w:rPr>
              <w:t>Знакомство  с</w:t>
            </w:r>
            <w:proofErr w:type="gramEnd"/>
            <w:r w:rsidRPr="005754A9">
              <w:rPr>
                <w:bCs/>
                <w:sz w:val="16"/>
                <w:szCs w:val="16"/>
              </w:rPr>
              <w:t xml:space="preserve"> видами, типами, формами библиографических пособий "</w:t>
            </w:r>
          </w:p>
          <w:p w:rsidR="0088081A" w:rsidRPr="005754A9" w:rsidRDefault="0088081A" w:rsidP="0088081A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Практическое занятие –№27 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-  1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час Составление плана-проспекта библиографического пособия</w:t>
            </w:r>
          </w:p>
          <w:p w:rsidR="0088081A" w:rsidRPr="005754A9" w:rsidRDefault="0088081A" w:rsidP="0088081A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Практическое занятие №28 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 xml:space="preserve">Анализ  </w:t>
            </w:r>
            <w:proofErr w:type="spellStart"/>
            <w:r w:rsidRPr="005754A9">
              <w:rPr>
                <w:b/>
                <w:bCs/>
                <w:sz w:val="16"/>
                <w:szCs w:val="16"/>
              </w:rPr>
              <w:t>подэтапов</w:t>
            </w:r>
            <w:proofErr w:type="spellEnd"/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Основного этапа пособия, заключительного  этапа– 2 часа</w:t>
            </w:r>
          </w:p>
          <w:p w:rsidR="0088081A" w:rsidRPr="005754A9" w:rsidRDefault="0088081A" w:rsidP="0088081A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29  –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2 часа</w:t>
            </w:r>
            <w:r w:rsidRPr="005754A9">
              <w:rPr>
                <w:bCs/>
                <w:sz w:val="16"/>
                <w:szCs w:val="16"/>
              </w:rPr>
              <w:t xml:space="preserve"> Рассмотрение подготовки иных жанров библиографических пособий (очерк, антология, памятка)</w:t>
            </w:r>
          </w:p>
          <w:p w:rsidR="0088081A" w:rsidRPr="005754A9" w:rsidRDefault="0088081A" w:rsidP="0088081A">
            <w:pPr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работа№17:</w:t>
            </w:r>
          </w:p>
          <w:p w:rsidR="0088081A" w:rsidRPr="005754A9" w:rsidRDefault="0088081A" w:rsidP="0088081A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Разработать и представить библиографическую памятку, посвященную писателю Республики Коми в соответствии с рекомендациями:</w:t>
            </w:r>
          </w:p>
          <w:p w:rsidR="00B36D16" w:rsidRPr="005754A9" w:rsidRDefault="0088081A" w:rsidP="0088081A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 xml:space="preserve">Составление библиографических </w:t>
            </w:r>
            <w:proofErr w:type="gramStart"/>
            <w:r w:rsidRPr="005754A9">
              <w:rPr>
                <w:bCs/>
                <w:sz w:val="16"/>
                <w:szCs w:val="16"/>
              </w:rPr>
              <w:t>пособий :</w:t>
            </w:r>
            <w:proofErr w:type="gramEnd"/>
            <w:r w:rsidRPr="005754A9">
              <w:rPr>
                <w:bCs/>
                <w:sz w:val="16"/>
                <w:szCs w:val="16"/>
              </w:rPr>
              <w:t xml:space="preserve"> метод</w:t>
            </w:r>
            <w:r w:rsidRPr="005754A9">
              <w:rPr>
                <w:rStyle w:val="grame"/>
                <w:bCs/>
                <w:sz w:val="16"/>
                <w:szCs w:val="16"/>
              </w:rPr>
              <w:t>.</w:t>
            </w:r>
            <w:r w:rsidRPr="005754A9">
              <w:rPr>
                <w:rStyle w:val="apple-converted-space"/>
                <w:bCs/>
                <w:sz w:val="16"/>
                <w:szCs w:val="16"/>
              </w:rPr>
              <w:t> </w:t>
            </w:r>
            <w:r w:rsidRPr="005754A9">
              <w:rPr>
                <w:rStyle w:val="grame"/>
                <w:bCs/>
                <w:sz w:val="16"/>
                <w:szCs w:val="16"/>
              </w:rPr>
              <w:t>р</w:t>
            </w:r>
            <w:r w:rsidRPr="005754A9">
              <w:rPr>
                <w:bCs/>
                <w:sz w:val="16"/>
                <w:szCs w:val="16"/>
              </w:rPr>
              <w:t>ек. / ЯОУНБ им. Н.</w:t>
            </w:r>
            <w:r w:rsidRPr="005754A9">
              <w:rPr>
                <w:bCs/>
                <w:sz w:val="16"/>
                <w:szCs w:val="16"/>
                <w:lang w:val="en-US"/>
              </w:rPr>
              <w:t> </w:t>
            </w:r>
            <w:r w:rsidRPr="005754A9">
              <w:rPr>
                <w:bCs/>
                <w:sz w:val="16"/>
                <w:szCs w:val="16"/>
              </w:rPr>
              <w:t>А.</w:t>
            </w:r>
            <w:r w:rsidRPr="005754A9">
              <w:rPr>
                <w:bCs/>
                <w:sz w:val="16"/>
                <w:szCs w:val="16"/>
                <w:lang w:val="en-US"/>
              </w:rPr>
              <w:t> </w:t>
            </w:r>
            <w:r w:rsidRPr="005754A9">
              <w:rPr>
                <w:bCs/>
                <w:sz w:val="16"/>
                <w:szCs w:val="16"/>
              </w:rPr>
              <w:t xml:space="preserve">Некрасова, </w:t>
            </w:r>
            <w:proofErr w:type="gramStart"/>
            <w:r w:rsidRPr="005754A9">
              <w:rPr>
                <w:bCs/>
                <w:sz w:val="16"/>
                <w:szCs w:val="16"/>
              </w:rPr>
              <w:t>ИБО</w:t>
            </w:r>
            <w:r w:rsidRPr="005754A9">
              <w:rPr>
                <w:rStyle w:val="apple-converted-space"/>
                <w:bCs/>
                <w:sz w:val="16"/>
                <w:szCs w:val="16"/>
              </w:rPr>
              <w:t> </w:t>
            </w:r>
            <w:r w:rsidRPr="005754A9">
              <w:rPr>
                <w:rStyle w:val="grame"/>
                <w:bCs/>
                <w:sz w:val="16"/>
                <w:szCs w:val="16"/>
              </w:rPr>
              <w:t>;</w:t>
            </w:r>
            <w:proofErr w:type="gramEnd"/>
            <w:r w:rsidRPr="005754A9">
              <w:rPr>
                <w:bCs/>
                <w:sz w:val="16"/>
                <w:szCs w:val="16"/>
              </w:rPr>
              <w:t>сост. А.В. Журавлева. – Ярославль, 2011. – 25 с</w:t>
            </w:r>
            <w:r w:rsidRPr="005754A9">
              <w:rPr>
                <w:sz w:val="16"/>
                <w:szCs w:val="16"/>
              </w:rPr>
              <w:t>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14/6 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F2029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У.1.У.З.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2029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F2029B">
            <w:pPr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rPr>
                <w:sz w:val="16"/>
                <w:szCs w:val="16"/>
              </w:rPr>
            </w:pP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241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6B04A0" w:rsidRPr="005754A9" w:rsidRDefault="006B04A0" w:rsidP="006B04A0">
            <w:pPr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2.4.</w:t>
            </w:r>
            <w:r w:rsidRPr="005754A9">
              <w:rPr>
                <w:bCs/>
                <w:sz w:val="16"/>
                <w:szCs w:val="16"/>
              </w:rPr>
              <w:t xml:space="preserve"> Технология подготовки и проведения устного библиографического обзора.</w:t>
            </w:r>
          </w:p>
          <w:p w:rsidR="006B04A0" w:rsidRPr="005754A9" w:rsidRDefault="006B04A0" w:rsidP="006B04A0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Теоретические аспекты подготовки библиографического обзора Виды, варианты проведения, порядок подготовки библиографических </w:t>
            </w:r>
            <w:proofErr w:type="spellStart"/>
            <w:proofErr w:type="gramStart"/>
            <w:r w:rsidRPr="005754A9">
              <w:rPr>
                <w:bCs/>
                <w:sz w:val="16"/>
                <w:szCs w:val="16"/>
              </w:rPr>
              <w:t>обзоров.</w:t>
            </w:r>
            <w:r w:rsidRPr="005754A9">
              <w:rPr>
                <w:b/>
                <w:bCs/>
                <w:sz w:val="16"/>
                <w:szCs w:val="16"/>
              </w:rPr>
              <w:t>Теоретическое</w:t>
            </w:r>
            <w:proofErr w:type="spellEnd"/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занятие – 4 часа</w:t>
            </w:r>
          </w:p>
          <w:p w:rsidR="006B04A0" w:rsidRPr="005754A9" w:rsidRDefault="006B04A0" w:rsidP="006B04A0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№30 Разработка технологической схемы подготовки обзора – 2 часа.</w:t>
            </w:r>
          </w:p>
          <w:p w:rsidR="006B04A0" w:rsidRPr="005754A9" w:rsidRDefault="006B04A0" w:rsidP="006B04A0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 </w:t>
            </w:r>
            <w:r w:rsidRPr="005754A9">
              <w:rPr>
                <w:b/>
                <w:bCs/>
                <w:sz w:val="16"/>
                <w:szCs w:val="16"/>
              </w:rPr>
              <w:t xml:space="preserve">Практическое занятие№31 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Рассмотрение  видов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библиографических обзоров – 2</w:t>
            </w:r>
            <w:r w:rsidRPr="005754A9">
              <w:rPr>
                <w:bCs/>
                <w:sz w:val="16"/>
                <w:szCs w:val="16"/>
              </w:rPr>
              <w:t xml:space="preserve"> часа. </w:t>
            </w:r>
          </w:p>
          <w:p w:rsidR="006B04A0" w:rsidRPr="005754A9" w:rsidRDefault="006B04A0" w:rsidP="006B04A0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Практическая работа №32 Работа в библиотеке 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колледжа  по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подготовке и проведению библиографического обзора – 2 часа</w:t>
            </w:r>
          </w:p>
          <w:p w:rsidR="006B04A0" w:rsidRPr="005754A9" w:rsidRDefault="006B04A0" w:rsidP="006B04A0">
            <w:pPr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 № 18</w:t>
            </w:r>
          </w:p>
          <w:p w:rsidR="006B04A0" w:rsidRPr="005754A9" w:rsidRDefault="006B04A0" w:rsidP="006B04A0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Повторение теоретических основ темы.</w:t>
            </w:r>
          </w:p>
          <w:p w:rsidR="00B36D16" w:rsidRPr="005754A9" w:rsidRDefault="006B04A0" w:rsidP="006B04A0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 xml:space="preserve"> Источники – конспекты, </w:t>
            </w:r>
            <w:r w:rsidRPr="005754A9">
              <w:rPr>
                <w:sz w:val="16"/>
                <w:szCs w:val="16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6"/>
                <w:szCs w:val="16"/>
              </w:rPr>
              <w:t>пособие  /</w:t>
            </w:r>
            <w:proofErr w:type="gramEnd"/>
            <w:r w:rsidRPr="005754A9">
              <w:rPr>
                <w:sz w:val="16"/>
                <w:szCs w:val="16"/>
              </w:rPr>
              <w:t xml:space="preserve"> Н. В. Абросимова.  – Санкт-Петербург: Профессия, 2013. – 159 с.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10/6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F632E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2. ОК4.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У.1.З.7</w:t>
            </w:r>
          </w:p>
          <w:p w:rsidR="00B36D16" w:rsidRPr="005754A9" w:rsidRDefault="00B36D16" w:rsidP="009F632E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287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390B9D" w:rsidRPr="005754A9" w:rsidRDefault="00390B9D" w:rsidP="00390B9D">
            <w:pPr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2.5.</w:t>
            </w:r>
            <w:r w:rsidRPr="005754A9">
              <w:rPr>
                <w:bCs/>
                <w:sz w:val="16"/>
                <w:szCs w:val="16"/>
              </w:rPr>
              <w:t xml:space="preserve"> Справочно-библиографическое обслуживание: организация и методика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Теоретические аспекты СБО (теоретическое занятие) – 2 часа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№33   – 2 часа Анализ структуры СБО</w:t>
            </w:r>
          </w:p>
          <w:p w:rsidR="00390B9D" w:rsidRPr="005754A9" w:rsidRDefault="00390B9D" w:rsidP="00390B9D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Факторы и условия, определяющие эффективность СБО.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Теоретическое занятие – 2 часа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Практическое занятие №34 Составление таблицы Информационные 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запросы  СБО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– 2 часа</w:t>
            </w:r>
          </w:p>
          <w:p w:rsidR="00390B9D" w:rsidRPr="005754A9" w:rsidRDefault="00390B9D" w:rsidP="00390B9D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lastRenderedPageBreak/>
              <w:t>Новые формы СБО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Теоретическое занятие – 2 час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35  Технология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выполнения читательских запросов 2 часа</w:t>
            </w:r>
          </w:p>
          <w:p w:rsidR="00390B9D" w:rsidRPr="005754A9" w:rsidRDefault="00390B9D" w:rsidP="00390B9D">
            <w:pPr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 xml:space="preserve">Самостоятельная работа№19 </w:t>
            </w:r>
          </w:p>
          <w:p w:rsidR="00B36D16" w:rsidRPr="005754A9" w:rsidRDefault="00390B9D" w:rsidP="00390B9D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>Найти на сайтах библиотек Республики Коми Положения о виртуальной справке. Проанализировать порядок выполнения услуги и особенности её предоставления разными библиотеками. Найти на сайтах библиотек Республики Коми перечни библиографических услуг, сравнить перечни, сделать краткие выводы: какие услуги являются общими для всех библиотек; имеются ли услуги, которые предоставляются только в одной конкретной библиотеке.</w:t>
            </w:r>
            <w:r w:rsidR="00D52288" w:rsidRPr="005754A9">
              <w:rPr>
                <w:sz w:val="18"/>
                <w:szCs w:val="18"/>
              </w:rPr>
              <w:t xml:space="preserve"> http://www.ndbmarshak.ru/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12/6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6448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F6448B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2. ОК4.</w:t>
            </w:r>
          </w:p>
          <w:p w:rsidR="00B36D16" w:rsidRPr="005754A9" w:rsidRDefault="00B36D16" w:rsidP="00F6448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У.1.З.7</w:t>
            </w:r>
          </w:p>
          <w:p w:rsidR="00B36D16" w:rsidRPr="005754A9" w:rsidRDefault="00B36D16" w:rsidP="00F6448B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F6448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У.6., 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F6448B">
            <w:pPr>
              <w:rPr>
                <w:sz w:val="18"/>
                <w:szCs w:val="18"/>
              </w:rPr>
            </w:pP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3142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390B9D" w:rsidRPr="005754A9" w:rsidRDefault="00390B9D" w:rsidP="00390B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2.6.</w:t>
            </w:r>
            <w:r w:rsidRPr="005754A9">
              <w:rPr>
                <w:bCs/>
                <w:sz w:val="16"/>
                <w:szCs w:val="16"/>
              </w:rPr>
              <w:t xml:space="preserve"> Библиографическое информирование: организация и методика.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Теоретические аспекты библиографического информирования (теоретическое занятие) – 2 часа.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36  Анализ</w:t>
            </w:r>
            <w:proofErr w:type="gramEnd"/>
            <w:r w:rsidRPr="005754A9">
              <w:rPr>
                <w:b/>
                <w:bCs/>
                <w:sz w:val="16"/>
                <w:szCs w:val="16"/>
              </w:rPr>
              <w:t xml:space="preserve"> видов  библиографического информирования – 2 часа</w:t>
            </w:r>
          </w:p>
          <w:p w:rsidR="00390B9D" w:rsidRPr="005754A9" w:rsidRDefault="00390B9D" w:rsidP="00390B9D">
            <w:pPr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Практическое занятие №37 Анализ форм библиографического информирования – 1 час</w:t>
            </w:r>
          </w:p>
          <w:p w:rsidR="00390B9D" w:rsidRPr="005754A9" w:rsidRDefault="00390B9D" w:rsidP="00390B9D">
            <w:pPr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работа№20</w:t>
            </w:r>
          </w:p>
          <w:p w:rsidR="00B36D16" w:rsidRPr="005754A9" w:rsidRDefault="00390B9D" w:rsidP="00390B9D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 xml:space="preserve">Самостоятельное повторение материала по конспектам и </w:t>
            </w:r>
            <w:proofErr w:type="spellStart"/>
            <w:proofErr w:type="gramStart"/>
            <w:r w:rsidRPr="005754A9">
              <w:rPr>
                <w:bCs/>
                <w:sz w:val="16"/>
                <w:szCs w:val="16"/>
              </w:rPr>
              <w:t>источникам:</w:t>
            </w:r>
            <w:r w:rsidRPr="005754A9">
              <w:rPr>
                <w:sz w:val="16"/>
                <w:szCs w:val="16"/>
              </w:rPr>
              <w:t>Абросимова</w:t>
            </w:r>
            <w:proofErr w:type="spellEnd"/>
            <w:proofErr w:type="gramEnd"/>
            <w:r w:rsidRPr="005754A9">
              <w:rPr>
                <w:sz w:val="16"/>
                <w:szCs w:val="16"/>
              </w:rPr>
              <w:t>, Н. В. Библиографическая деятельность библиотек [Текст]: учебно-практическое пособие  / Н. В. Абросимова.  – Санкт-Петербург: Профессия, 2013. – 159 с.</w:t>
            </w:r>
            <w:r w:rsidRPr="005754A9">
              <w:rPr>
                <w:bCs/>
                <w:sz w:val="16"/>
                <w:szCs w:val="16"/>
              </w:rPr>
              <w:t xml:space="preserve"> Коршунов, О.П. </w:t>
            </w:r>
            <w:proofErr w:type="spellStart"/>
            <w:r w:rsidRPr="005754A9">
              <w:rPr>
                <w:bCs/>
                <w:sz w:val="16"/>
                <w:szCs w:val="16"/>
              </w:rPr>
              <w:t>Библиографоведение</w:t>
            </w:r>
            <w:proofErr w:type="spellEnd"/>
            <w:r w:rsidRPr="005754A9">
              <w:rPr>
                <w:bCs/>
                <w:sz w:val="16"/>
                <w:szCs w:val="16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6"/>
                <w:szCs w:val="16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5754A9">
              <w:rPr>
                <w:bCs/>
                <w:sz w:val="16"/>
                <w:szCs w:val="16"/>
              </w:rPr>
              <w:t>завед</w:t>
            </w:r>
            <w:proofErr w:type="spellEnd"/>
            <w:r w:rsidRPr="005754A9">
              <w:rPr>
                <w:bCs/>
                <w:sz w:val="16"/>
                <w:szCs w:val="16"/>
              </w:rPr>
              <w:t xml:space="preserve">./ </w:t>
            </w:r>
            <w:proofErr w:type="spellStart"/>
            <w:r w:rsidRPr="005754A9">
              <w:rPr>
                <w:bCs/>
                <w:sz w:val="16"/>
                <w:szCs w:val="16"/>
              </w:rPr>
              <w:t>О.П.Коршунов</w:t>
            </w:r>
            <w:proofErr w:type="spellEnd"/>
            <w:r w:rsidRPr="005754A9">
              <w:rPr>
                <w:bCs/>
                <w:sz w:val="16"/>
                <w:szCs w:val="16"/>
              </w:rPr>
              <w:t>, Т.Ф. Лиховид, Т.А. Новоженова.-М.,2009.-336 с.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390B9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5/</w:t>
            </w:r>
            <w:r w:rsidR="00390B9D" w:rsidRPr="005754A9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.,ОК</w:t>
            </w:r>
            <w:proofErr w:type="gramEnd"/>
            <w:r w:rsidRPr="005754A9">
              <w:rPr>
                <w:sz w:val="18"/>
                <w:szCs w:val="18"/>
              </w:rPr>
              <w:t>.1,ОК.2,ОК.4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,ОК</w:t>
            </w:r>
            <w:proofErr w:type="gramEnd"/>
            <w:r w:rsidRPr="005754A9">
              <w:rPr>
                <w:sz w:val="18"/>
                <w:szCs w:val="18"/>
              </w:rPr>
              <w:t>.5.,ОК.6.,У.1,У.6.,У.7.,У.3.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З.8</w:t>
            </w:r>
            <w:proofErr w:type="gramStart"/>
            <w:r w:rsidRPr="005754A9">
              <w:rPr>
                <w:sz w:val="18"/>
                <w:szCs w:val="18"/>
              </w:rPr>
              <w:t>.,З.</w:t>
            </w:r>
            <w:proofErr w:type="gramEnd"/>
            <w:r w:rsidRPr="005754A9">
              <w:rPr>
                <w:sz w:val="18"/>
                <w:szCs w:val="18"/>
              </w:rPr>
              <w:t>11,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2992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14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2.6.1.</w:t>
            </w:r>
            <w:r w:rsidRPr="005754A9">
              <w:rPr>
                <w:bCs/>
                <w:sz w:val="18"/>
                <w:szCs w:val="18"/>
              </w:rPr>
              <w:t xml:space="preserve"> Библиографические центры государственной системы научно-технической информации.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Теоретические аспекты ГСНТИ (теоретическое занятие) – 2 часа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 Практическое занятие №38 (разработка таблицы с указанием перечня библиографических центров ГСНТИ в России) – 2 часа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Практическое занятие №39 Разработка таблицы Универсальные библиографические 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ресурсы  –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2 часа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Самостоятельная работа№21</w:t>
            </w:r>
          </w:p>
          <w:p w:rsidR="00B36D16" w:rsidRPr="005754A9" w:rsidRDefault="00B36D16" w:rsidP="00400837">
            <w:pPr>
              <w:widowControl w:val="0"/>
              <w:ind w:firstLine="709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 Самостоятельное повторение материала по конспектам и источникам:</w:t>
            </w:r>
            <w:r w:rsidR="00400837"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="00400837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400837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400837" w:rsidRPr="005754A9">
              <w:rPr>
                <w:sz w:val="20"/>
                <w:szCs w:val="20"/>
              </w:rPr>
              <w:t>испр</w:t>
            </w:r>
            <w:proofErr w:type="spellEnd"/>
            <w:r w:rsidR="00400837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400837" w:rsidRPr="005754A9">
              <w:rPr>
                <w:sz w:val="20"/>
                <w:szCs w:val="20"/>
              </w:rPr>
              <w:t>Петербург :</w:t>
            </w:r>
            <w:proofErr w:type="gramEnd"/>
            <w:r w:rsidR="00400837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>, Т.Ф. Лиховид, Т.А. Новоженова.-М.,2009.-336 с.</w:t>
            </w:r>
          </w:p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80CA8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980CA8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.,ОК</w:t>
            </w:r>
            <w:proofErr w:type="gramEnd"/>
            <w:r w:rsidRPr="005754A9">
              <w:rPr>
                <w:sz w:val="18"/>
                <w:szCs w:val="18"/>
              </w:rPr>
              <w:t>.1,ОК.2,ОК.4</w:t>
            </w:r>
          </w:p>
          <w:p w:rsidR="00B36D16" w:rsidRPr="005754A9" w:rsidRDefault="00B36D16" w:rsidP="00980CA8">
            <w:pPr>
              <w:rPr>
                <w:sz w:val="18"/>
                <w:szCs w:val="18"/>
              </w:rPr>
            </w:pPr>
            <w:proofErr w:type="gramStart"/>
            <w:r w:rsidRPr="005754A9">
              <w:rPr>
                <w:sz w:val="18"/>
                <w:szCs w:val="18"/>
              </w:rPr>
              <w:t>,ОК</w:t>
            </w:r>
            <w:proofErr w:type="gramEnd"/>
            <w:r w:rsidRPr="005754A9">
              <w:rPr>
                <w:sz w:val="18"/>
                <w:szCs w:val="18"/>
              </w:rPr>
              <w:t>.5.,ОК.6.,У.1,У.6.,У.7.,У.3.</w:t>
            </w:r>
          </w:p>
          <w:p w:rsidR="00B36D16" w:rsidRPr="005754A9" w:rsidRDefault="00B36D16" w:rsidP="00980CA8">
            <w:pPr>
              <w:jc w:val="center"/>
            </w:pPr>
            <w:r w:rsidRPr="005754A9">
              <w:rPr>
                <w:sz w:val="18"/>
                <w:szCs w:val="18"/>
              </w:rPr>
              <w:t>З.8.,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14B6A">
            <w:pPr>
              <w:pStyle w:val="aff0"/>
            </w:pPr>
          </w:p>
        </w:tc>
      </w:tr>
      <w:tr w:rsidR="00B36D16" w:rsidRPr="005754A9" w:rsidTr="00D61D06">
        <w:trPr>
          <w:trHeight w:val="2679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Тема 2.6.2. Виртуальные справочные службы 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Теоретические аспекты ВСС (теоретическое занятие) – 2 часа 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40  ВСС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на примере СБО, в библиотеках города  Сыктывкара – 2 часа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Самостоятельная работа №22</w:t>
            </w:r>
          </w:p>
          <w:p w:rsidR="00400837" w:rsidRPr="005754A9" w:rsidRDefault="00B36D16" w:rsidP="00400837">
            <w:pPr>
              <w:widowControl w:val="0"/>
              <w:ind w:firstLine="709"/>
              <w:rPr>
                <w:sz w:val="16"/>
                <w:szCs w:val="16"/>
              </w:rPr>
            </w:pPr>
            <w:r w:rsidRPr="005754A9">
              <w:rPr>
                <w:bCs/>
                <w:sz w:val="18"/>
                <w:szCs w:val="18"/>
              </w:rPr>
              <w:t>Самостоятельное повторение материала по конспектам и источникам:</w:t>
            </w:r>
            <w:r w:rsidR="00400837"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="00400837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400837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400837" w:rsidRPr="005754A9">
              <w:rPr>
                <w:sz w:val="20"/>
                <w:szCs w:val="20"/>
              </w:rPr>
              <w:t>испр</w:t>
            </w:r>
            <w:proofErr w:type="spellEnd"/>
            <w:r w:rsidR="00400837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400837" w:rsidRPr="005754A9">
              <w:rPr>
                <w:sz w:val="20"/>
                <w:szCs w:val="20"/>
              </w:rPr>
              <w:t>Петербург :</w:t>
            </w:r>
            <w:proofErr w:type="gramEnd"/>
            <w:r w:rsidR="00400837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>, Т.Ф. Лиховид, Т.А. Новоженова.-М.,2009.-336 с.</w:t>
            </w:r>
            <w:r w:rsidRPr="005754A9">
              <w:rPr>
                <w:sz w:val="18"/>
                <w:szCs w:val="18"/>
              </w:rPr>
              <w:t xml:space="preserve"> </w:t>
            </w:r>
          </w:p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с.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14B6A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14B6A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ОК4.ОК.5,ОК.6</w:t>
            </w:r>
          </w:p>
          <w:p w:rsidR="00B36D16" w:rsidRPr="005754A9" w:rsidRDefault="00B36D16" w:rsidP="00902CB2">
            <w:pPr>
              <w:pStyle w:val="aff0"/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, У.3. </w:t>
            </w:r>
            <w:proofErr w:type="gramStart"/>
            <w:r w:rsidRPr="005754A9">
              <w:rPr>
                <w:sz w:val="18"/>
                <w:szCs w:val="18"/>
              </w:rPr>
              <w:t>У.6,У.</w:t>
            </w:r>
            <w:proofErr w:type="gramEnd"/>
            <w:r w:rsidRPr="005754A9">
              <w:rPr>
                <w:sz w:val="18"/>
                <w:szCs w:val="18"/>
              </w:rPr>
              <w:t>7. 3.7, З.8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262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Тема 2.6.3. 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Электронные  путеводители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по справочным ресурсам. 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Дайджесты, тематические подборки. Обзорно-аналитическая продукция Новостные ленты. теоретическое занятие 2 часа.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 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41  Методика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подготовки электронных пособий </w:t>
            </w:r>
            <w:r w:rsidR="00390B9D" w:rsidRPr="005754A9">
              <w:rPr>
                <w:b/>
                <w:bCs/>
                <w:sz w:val="18"/>
                <w:szCs w:val="18"/>
              </w:rPr>
              <w:t>-1 час</w:t>
            </w:r>
          </w:p>
          <w:p w:rsidR="00B36D16" w:rsidRPr="005754A9" w:rsidRDefault="00B36D16" w:rsidP="00985988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Самостоятельная работа№23</w:t>
            </w:r>
            <w:r w:rsidRPr="005754A9">
              <w:rPr>
                <w:bCs/>
                <w:sz w:val="18"/>
                <w:szCs w:val="18"/>
              </w:rPr>
              <w:t xml:space="preserve"> Самостоятельное повторение материала по конспектам и источникам:</w:t>
            </w:r>
            <w:r w:rsidR="00400837"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="00400837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400837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400837" w:rsidRPr="005754A9">
              <w:rPr>
                <w:sz w:val="20"/>
                <w:szCs w:val="20"/>
              </w:rPr>
              <w:t>испр</w:t>
            </w:r>
            <w:proofErr w:type="spellEnd"/>
            <w:r w:rsidR="00400837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400837" w:rsidRPr="005754A9">
              <w:rPr>
                <w:sz w:val="20"/>
                <w:szCs w:val="20"/>
              </w:rPr>
              <w:t>Петербург :</w:t>
            </w:r>
            <w:proofErr w:type="gramEnd"/>
            <w:r w:rsidR="00400837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>, Т.Ф. Лиховид, Т.А. Новоженова.-М.,2009.-336 с.</w:t>
            </w:r>
            <w:r w:rsidRPr="005754A9">
              <w:rPr>
                <w:sz w:val="18"/>
                <w:szCs w:val="18"/>
              </w:rPr>
              <w:t xml:space="preserve"> 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3/1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02CB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02CB2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02CB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ОК4.ОК.5,ОК.6</w:t>
            </w:r>
          </w:p>
          <w:p w:rsidR="00B36D16" w:rsidRPr="005754A9" w:rsidRDefault="00B36D16" w:rsidP="00902CB2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 xml:space="preserve">, У.3. </w:t>
            </w:r>
            <w:proofErr w:type="gramStart"/>
            <w:r w:rsidRPr="005754A9">
              <w:rPr>
                <w:sz w:val="18"/>
                <w:szCs w:val="18"/>
              </w:rPr>
              <w:t>У.6,У.</w:t>
            </w:r>
            <w:proofErr w:type="gramEnd"/>
            <w:r w:rsidRPr="005754A9">
              <w:rPr>
                <w:sz w:val="18"/>
                <w:szCs w:val="18"/>
              </w:rPr>
              <w:t>7. 3.7, З.8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14B6A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263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Тема 2.6.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4.Управление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 библиографической работой в библиотеке.</w:t>
            </w:r>
            <w:r w:rsidRPr="005754A9">
              <w:rPr>
                <w:bCs/>
                <w:sz w:val="18"/>
                <w:szCs w:val="18"/>
              </w:rPr>
              <w:t xml:space="preserve"> 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754A9">
              <w:rPr>
                <w:bCs/>
                <w:sz w:val="18"/>
                <w:szCs w:val="18"/>
              </w:rPr>
              <w:t xml:space="preserve">Управление </w:t>
            </w:r>
            <w:r w:rsidRPr="005754A9">
              <w:rPr>
                <w:b/>
                <w:bCs/>
                <w:sz w:val="18"/>
                <w:szCs w:val="18"/>
              </w:rPr>
              <w:t xml:space="preserve"> </w:t>
            </w:r>
            <w:r w:rsidRPr="005754A9">
              <w:rPr>
                <w:bCs/>
                <w:sz w:val="18"/>
                <w:szCs w:val="18"/>
              </w:rPr>
              <w:t>библиографическими</w:t>
            </w:r>
            <w:proofErr w:type="gramEnd"/>
            <w:r w:rsidRPr="005754A9">
              <w:rPr>
                <w:bCs/>
                <w:sz w:val="18"/>
                <w:szCs w:val="18"/>
              </w:rPr>
              <w:t xml:space="preserve"> процессами. Планирование библиографической работы. Учет и оценка библиографической работы</w:t>
            </w:r>
            <w:r w:rsidRPr="005754A9">
              <w:rPr>
                <w:b/>
                <w:bCs/>
                <w:sz w:val="18"/>
                <w:szCs w:val="18"/>
              </w:rPr>
              <w:t xml:space="preserve"> теоретическое занятие – 2 часа.</w:t>
            </w:r>
          </w:p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>Практическое занятие№</w:t>
            </w:r>
            <w:proofErr w:type="gramStart"/>
            <w:r w:rsidRPr="005754A9">
              <w:rPr>
                <w:b/>
                <w:bCs/>
                <w:sz w:val="18"/>
                <w:szCs w:val="18"/>
              </w:rPr>
              <w:t>42  -</w:t>
            </w:r>
            <w:proofErr w:type="gramEnd"/>
            <w:r w:rsidRPr="005754A9">
              <w:rPr>
                <w:b/>
                <w:bCs/>
                <w:sz w:val="18"/>
                <w:szCs w:val="18"/>
              </w:rPr>
              <w:t xml:space="preserve">2 часа. </w:t>
            </w:r>
            <w:r w:rsidRPr="005754A9">
              <w:rPr>
                <w:bCs/>
                <w:sz w:val="18"/>
                <w:szCs w:val="18"/>
              </w:rPr>
              <w:t>Работа с учетными документами в библиографическом отделе библиотеки.</w:t>
            </w:r>
          </w:p>
          <w:p w:rsidR="00B36D16" w:rsidRPr="005754A9" w:rsidRDefault="00B36D16" w:rsidP="00914B6A">
            <w:pPr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Самостоятельная работа № 24 </w:t>
            </w:r>
          </w:p>
          <w:p w:rsidR="00B36D16" w:rsidRPr="005754A9" w:rsidRDefault="00B36D16" w:rsidP="005958A1">
            <w:pPr>
              <w:widowControl w:val="0"/>
              <w:ind w:firstLine="709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>Самостоятельное повторение материала по конспектам и источникам:</w:t>
            </w:r>
            <w:r w:rsidR="005958A1" w:rsidRPr="005754A9">
              <w:rPr>
                <w:sz w:val="20"/>
                <w:szCs w:val="20"/>
              </w:rPr>
              <w:t xml:space="preserve"> Справочник библиографа / [науч. ред. Г. Ф. </w:t>
            </w:r>
            <w:proofErr w:type="spellStart"/>
            <w:r w:rsidR="005958A1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5958A1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5958A1" w:rsidRPr="005754A9">
              <w:rPr>
                <w:sz w:val="20"/>
                <w:szCs w:val="20"/>
              </w:rPr>
              <w:t>испр</w:t>
            </w:r>
            <w:proofErr w:type="spellEnd"/>
            <w:r w:rsidR="005958A1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5958A1" w:rsidRPr="005754A9">
              <w:rPr>
                <w:sz w:val="20"/>
                <w:szCs w:val="20"/>
              </w:rPr>
              <w:t>Петербург :</w:t>
            </w:r>
            <w:proofErr w:type="gramEnd"/>
            <w:r w:rsidR="005958A1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>, Т.Ф. Лиховид, Т.А. Новоженова.-М.,2009.-336 с.</w:t>
            </w:r>
            <w:r w:rsidRPr="005754A9">
              <w:rPr>
                <w:sz w:val="18"/>
                <w:szCs w:val="18"/>
              </w:rPr>
              <w:t xml:space="preserve"> </w:t>
            </w:r>
          </w:p>
          <w:p w:rsidR="00B36D16" w:rsidRPr="005754A9" w:rsidRDefault="00B36D16" w:rsidP="00914B6A">
            <w:pPr>
              <w:rPr>
                <w:bCs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8"/>
                <w:szCs w:val="18"/>
              </w:rPr>
              <w:t>пособие  /</w:t>
            </w:r>
            <w:proofErr w:type="gramEnd"/>
            <w:r w:rsidRPr="005754A9">
              <w:rPr>
                <w:sz w:val="18"/>
                <w:szCs w:val="18"/>
              </w:rPr>
              <w:t xml:space="preserve"> Н. В. Абросимова.  – Санкт-Петербург: Профессия, 2013. – 159 с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14B6A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02CB2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02CB2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02CB2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 У.1.</w:t>
            </w:r>
            <w:r w:rsidRPr="005754A9">
              <w:rPr>
                <w:sz w:val="18"/>
                <w:szCs w:val="18"/>
              </w:rPr>
              <w:t>,  З.8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B36D16" w:rsidRPr="005754A9" w:rsidRDefault="00B36D16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18"/>
                <w:szCs w:val="18"/>
              </w:rPr>
            </w:pPr>
            <w:r w:rsidRPr="005754A9">
              <w:rPr>
                <w:b/>
                <w:bCs/>
                <w:i/>
                <w:sz w:val="18"/>
                <w:szCs w:val="18"/>
              </w:rPr>
              <w:t>Библиография, всего в 4 семестре -80 часов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B36D16" w:rsidRPr="005754A9" w:rsidRDefault="00B36D16" w:rsidP="00881888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</w:t>
            </w:r>
            <w:r w:rsidR="00881888" w:rsidRPr="005754A9">
              <w:rPr>
                <w:b/>
                <w:sz w:val="18"/>
                <w:szCs w:val="18"/>
              </w:rPr>
              <w:t>29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B36D16" w:rsidRPr="005754A9" w:rsidRDefault="00881888" w:rsidP="00881888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B36D16" w:rsidRPr="005754A9" w:rsidRDefault="00B36D16" w:rsidP="00E918A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80/4</w:t>
            </w:r>
            <w:r w:rsidR="00E918A4" w:rsidRPr="005754A9">
              <w:rPr>
                <w:b/>
                <w:sz w:val="18"/>
                <w:szCs w:val="18"/>
              </w:rPr>
              <w:t>4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471"/>
        </w:trPr>
        <w:tc>
          <w:tcPr>
            <w:tcW w:w="3593" w:type="dxa"/>
            <w:vMerge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B36D16" w:rsidRPr="005754A9" w:rsidRDefault="00B36D16" w:rsidP="009F6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18"/>
                <w:szCs w:val="18"/>
              </w:rPr>
            </w:pPr>
            <w:r w:rsidRPr="005754A9">
              <w:rPr>
                <w:b/>
                <w:bCs/>
                <w:i/>
                <w:sz w:val="18"/>
                <w:szCs w:val="18"/>
              </w:rPr>
              <w:t>Библиография, 5, 6 семестр всего - 84 часа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B36D16" w:rsidRPr="005754A9" w:rsidRDefault="00B36D16" w:rsidP="009F63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B36D16" w:rsidRPr="005754A9" w:rsidRDefault="00B36D16" w:rsidP="009F63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B36D16" w:rsidRPr="005754A9" w:rsidRDefault="00B36D16" w:rsidP="009F632E">
            <w:pPr>
              <w:rPr>
                <w:b/>
                <w:i/>
                <w:sz w:val="18"/>
                <w:szCs w:val="18"/>
              </w:rPr>
            </w:pPr>
          </w:p>
          <w:p w:rsidR="00B36D16" w:rsidRPr="005754A9" w:rsidRDefault="00B36D16" w:rsidP="009F632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985988" w:rsidRPr="005754A9" w:rsidRDefault="00985988" w:rsidP="0098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  <w:shd w:val="clear" w:color="auto" w:fill="FFFFFF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2.7.</w:t>
            </w:r>
            <w:r w:rsidRPr="005754A9">
              <w:rPr>
                <w:bCs/>
                <w:sz w:val="16"/>
                <w:szCs w:val="16"/>
              </w:rPr>
              <w:t xml:space="preserve"> </w:t>
            </w:r>
            <w:r w:rsidRPr="005754A9">
              <w:rPr>
                <w:sz w:val="16"/>
                <w:szCs w:val="16"/>
                <w:shd w:val="clear" w:color="auto" w:fill="FFFFFF"/>
              </w:rPr>
              <w:t xml:space="preserve">Особенности организации библиографической службы в наиболее распространенных типах библиотек. Библиографическая деятельность как система. Библиографическая деятельность в общедоступных библиотеках. Библиографическая деятельность в научных и научно-технических </w:t>
            </w:r>
            <w:r w:rsidRPr="005754A9">
              <w:rPr>
                <w:sz w:val="16"/>
                <w:szCs w:val="16"/>
                <w:shd w:val="clear" w:color="auto" w:fill="FFFFFF"/>
              </w:rPr>
              <w:lastRenderedPageBreak/>
              <w:t xml:space="preserve">библиотеках. Библиографическая деятельность в специальных </w:t>
            </w:r>
            <w:proofErr w:type="gramStart"/>
            <w:r w:rsidRPr="005754A9">
              <w:rPr>
                <w:sz w:val="16"/>
                <w:szCs w:val="16"/>
                <w:shd w:val="clear" w:color="auto" w:fill="FFFFFF"/>
              </w:rPr>
              <w:t>библиотеках</w:t>
            </w:r>
            <w:r w:rsidRPr="005754A9">
              <w:rPr>
                <w:b/>
                <w:sz w:val="16"/>
                <w:szCs w:val="16"/>
                <w:shd w:val="clear" w:color="auto" w:fill="FFFFFF"/>
              </w:rPr>
              <w:t>.-</w:t>
            </w:r>
            <w:proofErr w:type="gramEnd"/>
            <w:r w:rsidRPr="005754A9">
              <w:rPr>
                <w:b/>
                <w:sz w:val="16"/>
                <w:szCs w:val="16"/>
                <w:shd w:val="clear" w:color="auto" w:fill="FFFFFF"/>
              </w:rPr>
              <w:t xml:space="preserve"> теоретическое занятие -8</w:t>
            </w:r>
            <w:r w:rsidRPr="005754A9">
              <w:rPr>
                <w:sz w:val="16"/>
                <w:szCs w:val="16"/>
                <w:shd w:val="clear" w:color="auto" w:fill="FFFFFF"/>
              </w:rPr>
              <w:t xml:space="preserve"> часов</w:t>
            </w:r>
          </w:p>
          <w:p w:rsidR="00985988" w:rsidRPr="005754A9" w:rsidRDefault="00985988" w:rsidP="0098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shd w:val="clear" w:color="auto" w:fill="FFFFFF"/>
              </w:rPr>
            </w:pPr>
            <w:r w:rsidRPr="005754A9">
              <w:rPr>
                <w:b/>
                <w:sz w:val="16"/>
                <w:szCs w:val="16"/>
                <w:shd w:val="clear" w:color="auto" w:fill="FFFFFF"/>
              </w:rPr>
              <w:t xml:space="preserve">Практическая </w:t>
            </w:r>
            <w:proofErr w:type="gramStart"/>
            <w:r w:rsidRPr="005754A9">
              <w:rPr>
                <w:b/>
                <w:sz w:val="16"/>
                <w:szCs w:val="16"/>
                <w:shd w:val="clear" w:color="auto" w:fill="FFFFFF"/>
              </w:rPr>
              <w:t>работа  №</w:t>
            </w:r>
            <w:proofErr w:type="gramEnd"/>
            <w:r w:rsidRPr="005754A9">
              <w:rPr>
                <w:b/>
                <w:sz w:val="16"/>
                <w:szCs w:val="16"/>
                <w:shd w:val="clear" w:color="auto" w:fill="FFFFFF"/>
              </w:rPr>
              <w:t>43 Составление характеристики СБА Национальной библиотеки РК  – 1 час.</w:t>
            </w:r>
          </w:p>
          <w:p w:rsidR="00985988" w:rsidRPr="005754A9" w:rsidRDefault="00985988" w:rsidP="0098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shd w:val="clear" w:color="auto" w:fill="FFFFFF"/>
              </w:rPr>
            </w:pPr>
            <w:r w:rsidRPr="005754A9">
              <w:rPr>
                <w:b/>
                <w:sz w:val="16"/>
                <w:szCs w:val="16"/>
                <w:shd w:val="clear" w:color="auto" w:fill="FFFFFF"/>
              </w:rPr>
              <w:t>Практическая работа №44 Составление характеристики СБА библиотеки колледжа – 1 час</w:t>
            </w:r>
          </w:p>
          <w:p w:rsidR="00985988" w:rsidRPr="005754A9" w:rsidRDefault="00985988" w:rsidP="0098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6"/>
                <w:szCs w:val="16"/>
                <w:shd w:val="clear" w:color="auto" w:fill="FFFFFF"/>
              </w:rPr>
            </w:pPr>
            <w:r w:rsidRPr="005754A9">
              <w:rPr>
                <w:b/>
                <w:sz w:val="16"/>
                <w:szCs w:val="16"/>
                <w:shd w:val="clear" w:color="auto" w:fill="FFFFFF"/>
              </w:rPr>
              <w:t>Практическая работа №45 Составление характеристики СБА библиотеки Гёте Института – 1 час</w:t>
            </w:r>
          </w:p>
          <w:p w:rsidR="00985988" w:rsidRPr="005754A9" w:rsidRDefault="00985988" w:rsidP="00985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16"/>
                <w:szCs w:val="16"/>
                <w:shd w:val="clear" w:color="auto" w:fill="FFFFFF"/>
              </w:rPr>
            </w:pPr>
            <w:r w:rsidRPr="005754A9">
              <w:rPr>
                <w:b/>
                <w:i/>
                <w:sz w:val="16"/>
                <w:szCs w:val="16"/>
                <w:shd w:val="clear" w:color="auto" w:fill="FFFFFF"/>
              </w:rPr>
              <w:t>Самостоятельная работа№25</w:t>
            </w:r>
          </w:p>
          <w:p w:rsidR="00985988" w:rsidRPr="005754A9" w:rsidRDefault="00985988" w:rsidP="00985988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Самостоятельное повторение материала по конспектам и источникам:</w:t>
            </w:r>
          </w:p>
          <w:p w:rsidR="005958A1" w:rsidRPr="005754A9" w:rsidRDefault="00985988" w:rsidP="00985988">
            <w:pPr>
              <w:rPr>
                <w:b/>
                <w:sz w:val="28"/>
                <w:szCs w:val="28"/>
              </w:rPr>
            </w:pPr>
            <w:r w:rsidRPr="005754A9">
              <w:rPr>
                <w:sz w:val="16"/>
                <w:szCs w:val="16"/>
              </w:rPr>
              <w:t xml:space="preserve">Абросимова, Н. В. Библиографическая деятельность библиотек [Текст]: учебно-практическое </w:t>
            </w:r>
            <w:proofErr w:type="gramStart"/>
            <w:r w:rsidRPr="005754A9">
              <w:rPr>
                <w:sz w:val="16"/>
                <w:szCs w:val="16"/>
              </w:rPr>
              <w:t>пособие  /</w:t>
            </w:r>
            <w:proofErr w:type="gramEnd"/>
            <w:r w:rsidRPr="005754A9">
              <w:rPr>
                <w:sz w:val="16"/>
                <w:szCs w:val="16"/>
              </w:rPr>
              <w:t xml:space="preserve"> Н. В. Абросимова.  – Санкт-Петербург: Профессия, 2013. – 159 </w:t>
            </w:r>
            <w:proofErr w:type="spellStart"/>
            <w:r w:rsidRPr="005754A9">
              <w:rPr>
                <w:sz w:val="16"/>
                <w:szCs w:val="16"/>
              </w:rPr>
              <w:t>с.</w:t>
            </w:r>
            <w:r w:rsidR="005958A1" w:rsidRPr="005754A9">
              <w:rPr>
                <w:sz w:val="20"/>
                <w:szCs w:val="20"/>
              </w:rPr>
              <w:t>Справочник</w:t>
            </w:r>
            <w:proofErr w:type="spellEnd"/>
            <w:r w:rsidR="005958A1" w:rsidRPr="005754A9">
              <w:rPr>
                <w:sz w:val="20"/>
                <w:szCs w:val="20"/>
              </w:rPr>
              <w:t xml:space="preserve"> библиографа / [науч. ред. Г. Ф. </w:t>
            </w:r>
            <w:proofErr w:type="spellStart"/>
            <w:r w:rsidR="005958A1" w:rsidRPr="005754A9">
              <w:rPr>
                <w:sz w:val="20"/>
                <w:szCs w:val="20"/>
              </w:rPr>
              <w:t>Гордукалова</w:t>
            </w:r>
            <w:proofErr w:type="spellEnd"/>
            <w:r w:rsidR="005958A1" w:rsidRPr="005754A9">
              <w:rPr>
                <w:sz w:val="20"/>
                <w:szCs w:val="20"/>
              </w:rPr>
              <w:t xml:space="preserve">, Г. В. Михеева]. – 4-е изд., </w:t>
            </w:r>
            <w:proofErr w:type="spellStart"/>
            <w:r w:rsidR="005958A1" w:rsidRPr="005754A9">
              <w:rPr>
                <w:sz w:val="20"/>
                <w:szCs w:val="20"/>
              </w:rPr>
              <w:t>испр</w:t>
            </w:r>
            <w:proofErr w:type="spellEnd"/>
            <w:r w:rsidR="005958A1" w:rsidRPr="005754A9">
              <w:rPr>
                <w:sz w:val="20"/>
                <w:szCs w:val="20"/>
              </w:rPr>
              <w:t>. и доп. – Санкт-</w:t>
            </w:r>
            <w:proofErr w:type="gramStart"/>
            <w:r w:rsidR="005958A1" w:rsidRPr="005754A9">
              <w:rPr>
                <w:sz w:val="20"/>
                <w:szCs w:val="20"/>
              </w:rPr>
              <w:t>Петербург :</w:t>
            </w:r>
            <w:proofErr w:type="gramEnd"/>
            <w:r w:rsidR="005958A1" w:rsidRPr="005754A9">
              <w:rPr>
                <w:sz w:val="20"/>
                <w:szCs w:val="20"/>
              </w:rPr>
              <w:t xml:space="preserve"> «Профессия», 2014. – 767 с.</w:t>
            </w:r>
          </w:p>
          <w:p w:rsidR="00B36D16" w:rsidRPr="005754A9" w:rsidRDefault="00B36D16" w:rsidP="004C7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Коршунов, О.П.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: основы теории и методологии: учебник для студ. </w:t>
            </w:r>
            <w:proofErr w:type="spellStart"/>
            <w:proofErr w:type="gramStart"/>
            <w:r w:rsidRPr="005754A9">
              <w:rPr>
                <w:bCs/>
                <w:sz w:val="18"/>
                <w:szCs w:val="18"/>
              </w:rPr>
              <w:t>высш.учеб</w:t>
            </w:r>
            <w:proofErr w:type="spellEnd"/>
            <w:proofErr w:type="gramEnd"/>
            <w:r w:rsidRPr="005754A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bCs/>
                <w:sz w:val="18"/>
                <w:szCs w:val="18"/>
              </w:rPr>
              <w:t>завед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./ </w:t>
            </w:r>
            <w:proofErr w:type="spellStart"/>
            <w:r w:rsidRPr="005754A9">
              <w:rPr>
                <w:bCs/>
                <w:sz w:val="18"/>
                <w:szCs w:val="18"/>
              </w:rPr>
              <w:t>О.П.Коршунов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5754A9">
              <w:rPr>
                <w:bCs/>
                <w:sz w:val="18"/>
                <w:szCs w:val="18"/>
              </w:rPr>
              <w:t>Т.Ф.Лиховид</w:t>
            </w:r>
            <w:proofErr w:type="spellEnd"/>
            <w:r w:rsidRPr="005754A9">
              <w:rPr>
                <w:bCs/>
                <w:sz w:val="18"/>
                <w:szCs w:val="18"/>
              </w:rPr>
              <w:t>, Т.А.Новоженова.-М.,2009.-336 с.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11/3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4C7037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C16A71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lastRenderedPageBreak/>
              <w:t>У.1.</w:t>
            </w:r>
            <w:r w:rsidRPr="005754A9">
              <w:rPr>
                <w:sz w:val="18"/>
                <w:szCs w:val="18"/>
              </w:rPr>
              <w:t>, У.6.  3.7, З.8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192E4C" w:rsidRPr="005754A9" w:rsidRDefault="00192E4C" w:rsidP="00192E4C">
            <w:pPr>
              <w:ind w:left="2"/>
              <w:jc w:val="both"/>
              <w:rPr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2.8.</w:t>
            </w:r>
            <w:r w:rsidRPr="005754A9">
              <w:rPr>
                <w:bCs/>
                <w:sz w:val="16"/>
                <w:szCs w:val="16"/>
              </w:rPr>
              <w:t xml:space="preserve"> Формирование библиографической культуры и распространение библиографических знаний.</w:t>
            </w:r>
            <w:r w:rsidRPr="005754A9">
              <w:rPr>
                <w:bCs/>
                <w:i/>
                <w:sz w:val="16"/>
                <w:szCs w:val="16"/>
              </w:rPr>
              <w:t xml:space="preserve"> </w:t>
            </w:r>
          </w:p>
          <w:p w:rsidR="00192E4C" w:rsidRPr="005754A9" w:rsidRDefault="00192E4C" w:rsidP="00192E4C">
            <w:pPr>
              <w:ind w:left="2"/>
              <w:jc w:val="both"/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Теоретические аспекты темы – 3 часа</w:t>
            </w:r>
          </w:p>
          <w:p w:rsidR="00192E4C" w:rsidRPr="005754A9" w:rsidRDefault="00192E4C" w:rsidP="00192E4C">
            <w:pPr>
              <w:ind w:left="2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Практическая работа №46 – 3 часа</w:t>
            </w:r>
            <w:r w:rsidRPr="005754A9">
              <w:rPr>
                <w:bCs/>
                <w:sz w:val="16"/>
                <w:szCs w:val="16"/>
              </w:rPr>
              <w:t xml:space="preserve"> Разработка и проведение библиотечно-библиографического урока</w:t>
            </w:r>
          </w:p>
          <w:p w:rsidR="00192E4C" w:rsidRPr="005754A9" w:rsidRDefault="00192E4C" w:rsidP="00192E4C">
            <w:pPr>
              <w:ind w:left="2"/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работа№26</w:t>
            </w:r>
          </w:p>
          <w:p w:rsidR="00192E4C" w:rsidRPr="005754A9" w:rsidRDefault="00192E4C" w:rsidP="00192E4C">
            <w:pPr>
              <w:ind w:left="2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Познакомиться с опытом работы библиотек страны по распространению библиографических знаний (с помощью профессиональных </w:t>
            </w:r>
            <w:proofErr w:type="gramStart"/>
            <w:r w:rsidRPr="005754A9">
              <w:rPr>
                <w:bCs/>
                <w:sz w:val="16"/>
                <w:szCs w:val="16"/>
              </w:rPr>
              <w:t>журналов  «</w:t>
            </w:r>
            <w:proofErr w:type="gramEnd"/>
            <w:r w:rsidRPr="005754A9">
              <w:rPr>
                <w:bCs/>
                <w:sz w:val="16"/>
                <w:szCs w:val="16"/>
              </w:rPr>
              <w:t>Современная библиотека», «</w:t>
            </w:r>
            <w:proofErr w:type="spellStart"/>
            <w:r w:rsidRPr="005754A9">
              <w:rPr>
                <w:bCs/>
                <w:sz w:val="16"/>
                <w:szCs w:val="16"/>
              </w:rPr>
              <w:t>Библиополе</w:t>
            </w:r>
            <w:proofErr w:type="spellEnd"/>
            <w:r w:rsidRPr="005754A9">
              <w:rPr>
                <w:bCs/>
                <w:sz w:val="16"/>
                <w:szCs w:val="16"/>
              </w:rPr>
              <w:t>» и др.). Составить список публикаций по теме – минимум 10 названий</w:t>
            </w:r>
          </w:p>
          <w:p w:rsidR="00B36D16" w:rsidRPr="005754A9" w:rsidRDefault="00B36D16" w:rsidP="004C7037">
            <w:pPr>
              <w:ind w:left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6/3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2270A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2270AC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2270AC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ОК4.</w:t>
            </w:r>
          </w:p>
          <w:p w:rsidR="00B36D16" w:rsidRPr="005754A9" w:rsidRDefault="00B36D16" w:rsidP="002270AC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, У.6.  3.7, З.8</w:t>
            </w:r>
            <w:r w:rsidR="006E3FE9">
              <w:rPr>
                <w:sz w:val="18"/>
                <w:szCs w:val="18"/>
              </w:rPr>
              <w:t xml:space="preserve"> З.5</w:t>
            </w:r>
          </w:p>
        </w:tc>
      </w:tr>
      <w:tr w:rsidR="00B36D16" w:rsidRPr="005754A9" w:rsidTr="00D61D06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rPr>
                <w:bCs/>
                <w:sz w:val="18"/>
                <w:szCs w:val="18"/>
                <w:lang w:val="en-US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Раздел </w:t>
            </w:r>
            <w:r w:rsidRPr="005754A9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5754A9">
              <w:rPr>
                <w:b/>
                <w:bCs/>
                <w:sz w:val="18"/>
                <w:szCs w:val="18"/>
              </w:rPr>
              <w:t>.</w:t>
            </w:r>
            <w:r w:rsidRPr="005754A9">
              <w:rPr>
                <w:bCs/>
                <w:sz w:val="18"/>
                <w:szCs w:val="18"/>
              </w:rPr>
              <w:t xml:space="preserve"> Отраслевое </w:t>
            </w:r>
            <w:proofErr w:type="spellStart"/>
            <w:r w:rsidRPr="005754A9">
              <w:rPr>
                <w:bCs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bCs/>
                <w:sz w:val="18"/>
                <w:szCs w:val="18"/>
              </w:rPr>
              <w:t>.</w:t>
            </w:r>
          </w:p>
          <w:p w:rsidR="00B36D16" w:rsidRPr="005754A9" w:rsidRDefault="00B36D16" w:rsidP="009F632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192E4C" w:rsidRPr="005754A9" w:rsidRDefault="00B36D16" w:rsidP="0019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8"/>
                <w:szCs w:val="18"/>
              </w:rPr>
              <w:t xml:space="preserve"> </w:t>
            </w:r>
            <w:r w:rsidR="00192E4C" w:rsidRPr="005754A9">
              <w:rPr>
                <w:b/>
                <w:bCs/>
                <w:sz w:val="16"/>
                <w:szCs w:val="16"/>
              </w:rPr>
              <w:t>Тема 3.1.</w:t>
            </w:r>
            <w:r w:rsidR="00192E4C" w:rsidRPr="005754A9">
              <w:rPr>
                <w:bCs/>
                <w:sz w:val="16"/>
                <w:szCs w:val="16"/>
              </w:rPr>
              <w:t xml:space="preserve"> Библиография документов по социальным наукам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Теоретический аспект темы: виды библиографических изданий, деятельность по </w:t>
            </w:r>
            <w:r w:rsidRPr="005754A9">
              <w:rPr>
                <w:b/>
                <w:bCs/>
                <w:sz w:val="16"/>
                <w:szCs w:val="16"/>
              </w:rPr>
              <w:t>их созданию – 3 часа</w:t>
            </w:r>
          </w:p>
          <w:p w:rsidR="00192E4C" w:rsidRPr="005754A9" w:rsidRDefault="00192E4C" w:rsidP="00192E4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  <w:u w:val="single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 </w:t>
            </w:r>
            <w:r w:rsidRPr="005754A9">
              <w:rPr>
                <w:b/>
                <w:bCs/>
                <w:sz w:val="16"/>
                <w:szCs w:val="16"/>
                <w:u w:val="single"/>
              </w:rPr>
              <w:t xml:space="preserve">Практические </w:t>
            </w:r>
            <w:proofErr w:type="gramStart"/>
            <w:r w:rsidRPr="005754A9">
              <w:rPr>
                <w:b/>
                <w:bCs/>
                <w:sz w:val="16"/>
                <w:szCs w:val="16"/>
                <w:u w:val="single"/>
              </w:rPr>
              <w:t>занятия  №</w:t>
            </w:r>
            <w:proofErr w:type="gramEnd"/>
            <w:r w:rsidRPr="005754A9">
              <w:rPr>
                <w:b/>
                <w:bCs/>
                <w:sz w:val="16"/>
                <w:szCs w:val="16"/>
                <w:u w:val="single"/>
              </w:rPr>
              <w:t>47,  48,  49, 50,51  =10 часов:</w:t>
            </w:r>
          </w:p>
          <w:p w:rsidR="00192E4C" w:rsidRPr="005754A9" w:rsidRDefault="00192E4C" w:rsidP="00192E4C">
            <w:pPr>
              <w:tabs>
                <w:tab w:val="left" w:pos="2"/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Анализ текущих изданий ИНИОН – 3 часа</w:t>
            </w:r>
          </w:p>
          <w:p w:rsidR="00192E4C" w:rsidRPr="005754A9" w:rsidRDefault="00192E4C" w:rsidP="00192E4C">
            <w:pPr>
              <w:tabs>
                <w:tab w:val="left" w:pos="2"/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Анализ рекомендательных библиографических пособий – 3 часа</w:t>
            </w:r>
          </w:p>
          <w:p w:rsidR="00192E4C" w:rsidRPr="005754A9" w:rsidRDefault="00192E4C" w:rsidP="00192E4C">
            <w:pPr>
              <w:tabs>
                <w:tab w:val="left" w:pos="2"/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Составление тематического списка литературы – 4 часа</w:t>
            </w:r>
          </w:p>
          <w:p w:rsidR="00192E4C" w:rsidRPr="005754A9" w:rsidRDefault="00192E4C" w:rsidP="00192E4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работа№27:</w:t>
            </w:r>
          </w:p>
          <w:p w:rsidR="00192E4C" w:rsidRPr="005754A9" w:rsidRDefault="00192E4C" w:rsidP="00192E4C">
            <w:pPr>
              <w:tabs>
                <w:tab w:val="left" w:pos="2"/>
                <w:tab w:val="left" w:pos="34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Подготовка сообщений о деятельности ИНИОН.</w:t>
            </w:r>
          </w:p>
          <w:p w:rsidR="00192E4C" w:rsidRPr="005754A9" w:rsidRDefault="00192E4C" w:rsidP="00192E4C">
            <w:pPr>
              <w:tabs>
                <w:tab w:val="left" w:pos="2"/>
                <w:tab w:val="left" w:pos="34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Подготовка сообщений о Парламентской библиотеке.</w:t>
            </w:r>
          </w:p>
          <w:p w:rsidR="00B36D16" w:rsidRPr="005754A9" w:rsidRDefault="00192E4C" w:rsidP="00192E4C">
            <w:pPr>
              <w:tabs>
                <w:tab w:val="left" w:pos="2"/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>Оформление тематического списка литературы.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13/10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4C7037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4C7037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Ок.3,ОК4.ОК.5,ОК.6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, У.6. З.7. З.8.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192E4C" w:rsidRPr="005754A9" w:rsidRDefault="00B36D16" w:rsidP="00192E4C">
            <w:pPr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8"/>
                <w:szCs w:val="18"/>
              </w:rPr>
              <w:t xml:space="preserve"> </w:t>
            </w:r>
            <w:r w:rsidR="00192E4C" w:rsidRPr="005754A9">
              <w:rPr>
                <w:b/>
                <w:bCs/>
                <w:sz w:val="16"/>
                <w:szCs w:val="16"/>
              </w:rPr>
              <w:t>Тема 3.2.</w:t>
            </w:r>
            <w:r w:rsidR="00192E4C" w:rsidRPr="005754A9">
              <w:rPr>
                <w:bCs/>
                <w:sz w:val="16"/>
                <w:szCs w:val="16"/>
              </w:rPr>
              <w:t xml:space="preserve"> Библиография документов научно-технического комплекса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Теоретический аспект темы: виды библиографических изданий, деятельность по их созданию – 3 часа</w:t>
            </w:r>
          </w:p>
          <w:p w:rsidR="00192E4C" w:rsidRPr="005754A9" w:rsidRDefault="00192E4C" w:rsidP="00192E4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  <w:u w:val="single"/>
              </w:rPr>
            </w:pPr>
            <w:r w:rsidRPr="005754A9">
              <w:rPr>
                <w:b/>
                <w:bCs/>
                <w:sz w:val="16"/>
                <w:szCs w:val="16"/>
              </w:rPr>
              <w:t xml:space="preserve"> </w:t>
            </w:r>
            <w:r w:rsidRPr="005754A9">
              <w:rPr>
                <w:b/>
                <w:bCs/>
                <w:sz w:val="16"/>
                <w:szCs w:val="16"/>
                <w:u w:val="single"/>
              </w:rPr>
              <w:t xml:space="preserve">Практические занятия №52,53,54,55,56 = 9 часов:              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Анализ текущих изданий ВИНИТИ, БЕН, ЦНСХБ и т.д. Библиографических поиск документов – 2 часа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Библиографический поиск с использованием библиографических пособий – 4 часа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Формирование фактографической базы данных – 3 часа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360"/>
              <w:jc w:val="both"/>
              <w:rPr>
                <w:b/>
                <w:bCs/>
                <w:sz w:val="16"/>
                <w:szCs w:val="16"/>
              </w:rPr>
            </w:pPr>
            <w:r w:rsidRPr="005754A9">
              <w:rPr>
                <w:bCs/>
                <w:i/>
                <w:sz w:val="16"/>
                <w:szCs w:val="16"/>
              </w:rPr>
              <w:t xml:space="preserve">  </w:t>
            </w: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работа№28: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1.Подготовка сообщения о деятельности ВИНИТИ.</w:t>
            </w:r>
          </w:p>
          <w:p w:rsidR="00192E4C" w:rsidRPr="005754A9" w:rsidRDefault="00192E4C" w:rsidP="00192E4C">
            <w:pPr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2. Подготовка сообщения о деятельности ЦНСХБ</w:t>
            </w:r>
          </w:p>
          <w:p w:rsidR="00192E4C" w:rsidRPr="005754A9" w:rsidRDefault="00192E4C" w:rsidP="00192E4C">
            <w:pPr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Источник – официальные сайты</w:t>
            </w:r>
          </w:p>
          <w:p w:rsidR="00192E4C" w:rsidRPr="005754A9" w:rsidRDefault="00192E4C" w:rsidP="00192E4C">
            <w:pPr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ВИНИТИ РАН - </w:t>
            </w:r>
            <w:hyperlink r:id="rId14" w:history="1">
              <w:r w:rsidRPr="005754A9">
                <w:rPr>
                  <w:rStyle w:val="af8"/>
                  <w:bCs/>
                  <w:color w:val="auto"/>
                  <w:sz w:val="16"/>
                  <w:szCs w:val="16"/>
                </w:rPr>
                <w:t>http://www2.viniti.ru/</w:t>
              </w:r>
            </w:hyperlink>
          </w:p>
          <w:p w:rsidR="00B36D16" w:rsidRPr="005754A9" w:rsidRDefault="00192E4C" w:rsidP="00192E4C">
            <w:pPr>
              <w:jc w:val="both"/>
              <w:rPr>
                <w:sz w:val="18"/>
                <w:szCs w:val="18"/>
              </w:rPr>
            </w:pPr>
            <w:proofErr w:type="gramStart"/>
            <w:r w:rsidRPr="005754A9">
              <w:rPr>
                <w:bCs/>
                <w:sz w:val="16"/>
                <w:szCs w:val="16"/>
              </w:rPr>
              <w:t>ЦНСХБ  -</w:t>
            </w:r>
            <w:proofErr w:type="gramEnd"/>
            <w:r w:rsidRPr="005754A9">
              <w:rPr>
                <w:bCs/>
                <w:sz w:val="16"/>
                <w:szCs w:val="16"/>
              </w:rPr>
              <w:t xml:space="preserve"> </w:t>
            </w:r>
            <w:hyperlink r:id="rId15" w:history="1">
              <w:r w:rsidRPr="005754A9">
                <w:rPr>
                  <w:rStyle w:val="af8"/>
                  <w:bCs/>
                  <w:color w:val="auto"/>
                  <w:sz w:val="16"/>
                  <w:szCs w:val="16"/>
                </w:rPr>
                <w:t>http://www.cnshb.ru/</w:t>
              </w:r>
            </w:hyperlink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12/9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5065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Ок.3,ОК4.ОК.5,ОК.6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, У.6. З.7. З.8.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192E4C" w:rsidRPr="005754A9" w:rsidRDefault="00192E4C" w:rsidP="00192E4C">
            <w:pPr>
              <w:rPr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3.3.</w:t>
            </w:r>
            <w:r w:rsidRPr="005754A9">
              <w:rPr>
                <w:bCs/>
                <w:sz w:val="16"/>
                <w:szCs w:val="16"/>
              </w:rPr>
              <w:t xml:space="preserve"> Библиография документов по культуре и искусству.</w:t>
            </w:r>
            <w:r w:rsidRPr="005754A9">
              <w:rPr>
                <w:bCs/>
                <w:i/>
                <w:sz w:val="16"/>
                <w:szCs w:val="16"/>
              </w:rPr>
              <w:t xml:space="preserve">  -3 часа 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 w:rsidRPr="005754A9">
              <w:rPr>
                <w:b/>
                <w:bCs/>
                <w:sz w:val="16"/>
                <w:szCs w:val="16"/>
                <w:u w:val="single"/>
              </w:rPr>
              <w:t>Практические  занятия</w:t>
            </w:r>
            <w:proofErr w:type="gramEnd"/>
            <w:r w:rsidRPr="005754A9">
              <w:rPr>
                <w:b/>
                <w:bCs/>
                <w:sz w:val="16"/>
                <w:szCs w:val="16"/>
                <w:u w:val="single"/>
              </w:rPr>
              <w:t xml:space="preserve">№57,58,59,60,61,62=11 часов: 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Посещение и знакомство с работой СБО в НБРК – 2 часа. 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Выполнение библиографических справок – 3 часа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Составление индивидуальных планов чтения – 3 часа</w:t>
            </w:r>
          </w:p>
          <w:p w:rsidR="00192E4C" w:rsidRPr="005754A9" w:rsidRDefault="00192E4C" w:rsidP="00192E4C">
            <w:pPr>
              <w:tabs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lastRenderedPageBreak/>
              <w:t>Анализ справочных изданий, как составной части СПА библиотеки – 3 часа</w:t>
            </w:r>
          </w:p>
          <w:p w:rsidR="00192E4C" w:rsidRPr="005754A9" w:rsidRDefault="00192E4C" w:rsidP="00192E4C">
            <w:pPr>
              <w:tabs>
                <w:tab w:val="num" w:pos="601"/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работа№29:</w:t>
            </w:r>
          </w:p>
          <w:p w:rsidR="00192E4C" w:rsidRPr="005754A9" w:rsidRDefault="00192E4C" w:rsidP="00192E4C">
            <w:pPr>
              <w:tabs>
                <w:tab w:val="num" w:pos="601"/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1.Подготовка сообщения о деятельности сектора по культуре и искусству Национальной библиотеки Республики Коми.</w:t>
            </w:r>
          </w:p>
          <w:p w:rsidR="00192E4C" w:rsidRPr="005754A9" w:rsidRDefault="00192E4C" w:rsidP="00192E4C">
            <w:pPr>
              <w:tabs>
                <w:tab w:val="num" w:pos="601"/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2. Составление списка сценариев для работы детских библиотек на основе информационных ресурсов сектора по культуре и искусству Национальной библиотеки Республики Коми.</w:t>
            </w:r>
          </w:p>
          <w:p w:rsidR="00B36D16" w:rsidRPr="005754A9" w:rsidRDefault="00B36D16" w:rsidP="00192E4C">
            <w:pPr>
              <w:tabs>
                <w:tab w:val="num" w:pos="601"/>
                <w:tab w:val="left" w:pos="916"/>
                <w:tab w:val="left" w:pos="14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14/11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5065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Ок.3,ОК4.ОК.5,ОК.6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lastRenderedPageBreak/>
              <w:t>У.1.</w:t>
            </w:r>
            <w:r w:rsidRPr="005754A9">
              <w:rPr>
                <w:sz w:val="18"/>
                <w:szCs w:val="18"/>
              </w:rPr>
              <w:t>, У.6. З.7. З.8.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2400"/>
        </w:trPr>
        <w:tc>
          <w:tcPr>
            <w:tcW w:w="3593" w:type="dxa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3.4.</w:t>
            </w:r>
            <w:r w:rsidRPr="005754A9">
              <w:rPr>
                <w:bCs/>
                <w:sz w:val="16"/>
                <w:szCs w:val="16"/>
              </w:rPr>
              <w:t xml:space="preserve"> Литературная библиография. 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Теоретическое занятие – 2 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  <w:u w:val="single"/>
              </w:rPr>
            </w:pPr>
            <w:r w:rsidRPr="005754A9">
              <w:rPr>
                <w:b/>
                <w:bCs/>
                <w:sz w:val="16"/>
                <w:szCs w:val="16"/>
                <w:u w:val="single"/>
              </w:rPr>
              <w:t>Практические занятия№,63,64,65,66,67,68 = 11</w:t>
            </w:r>
            <w:proofErr w:type="gramStart"/>
            <w:r w:rsidRPr="005754A9">
              <w:rPr>
                <w:b/>
                <w:bCs/>
                <w:sz w:val="16"/>
                <w:szCs w:val="16"/>
                <w:u w:val="single"/>
              </w:rPr>
              <w:t>часов</w:t>
            </w:r>
            <w:r w:rsidRPr="005754A9">
              <w:rPr>
                <w:bCs/>
                <w:sz w:val="16"/>
                <w:szCs w:val="16"/>
                <w:u w:val="single"/>
              </w:rPr>
              <w:t xml:space="preserve"> :</w:t>
            </w:r>
            <w:proofErr w:type="gramEnd"/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155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                     </w:t>
            </w:r>
            <w:proofErr w:type="spellStart"/>
            <w:r w:rsidRPr="005754A9">
              <w:rPr>
                <w:bCs/>
                <w:sz w:val="16"/>
                <w:szCs w:val="16"/>
              </w:rPr>
              <w:t>ААнализ</w:t>
            </w:r>
            <w:proofErr w:type="spellEnd"/>
            <w:r w:rsidRPr="005754A9">
              <w:rPr>
                <w:bCs/>
                <w:sz w:val="16"/>
                <w:szCs w:val="16"/>
              </w:rPr>
              <w:t xml:space="preserve"> текущих научно-вспомогательных библиографических пособий ИНИОН, ВГБИЛ- 2 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Анализ ретроспективных научно-вспомогательных библиографических </w:t>
            </w:r>
            <w:proofErr w:type="gramStart"/>
            <w:r w:rsidRPr="005754A9">
              <w:rPr>
                <w:bCs/>
                <w:sz w:val="16"/>
                <w:szCs w:val="16"/>
              </w:rPr>
              <w:t>пособий.-</w:t>
            </w:r>
            <w:proofErr w:type="gramEnd"/>
            <w:r w:rsidRPr="005754A9">
              <w:rPr>
                <w:bCs/>
                <w:sz w:val="16"/>
                <w:szCs w:val="16"/>
              </w:rPr>
              <w:t>2часа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Анализ рекомендательных библиографических пособий - 2 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Библиографический поиск по изданиям литературной библиографии - 2 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Подготовка библиографического обзора по литературно-художественным изданиям - 3 часа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работа№30: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Подготовка сообщения о библиографической деятельности РГБ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Подготовка сообщения о библиографической деятельности РНБ</w:t>
            </w:r>
          </w:p>
          <w:p w:rsidR="00192E4C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 xml:space="preserve">Подготовка сообщения о библиографической деятельности НБРК </w:t>
            </w:r>
          </w:p>
          <w:p w:rsidR="00B36D16" w:rsidRPr="005754A9" w:rsidRDefault="00192E4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"/>
              <w:jc w:val="both"/>
              <w:rPr>
                <w:bCs/>
                <w:sz w:val="18"/>
                <w:szCs w:val="18"/>
              </w:rPr>
            </w:pPr>
            <w:r w:rsidRPr="005754A9">
              <w:rPr>
                <w:bCs/>
                <w:sz w:val="16"/>
                <w:szCs w:val="16"/>
              </w:rPr>
              <w:t>Источники – сайты библиотек РК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13/11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B36D16" w:rsidRPr="005754A9" w:rsidRDefault="00B36D16" w:rsidP="0095065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B36D16" w:rsidRPr="005754A9" w:rsidRDefault="00B36D16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Ок.3,ОК4.ОК.5,ОК.6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, У.6. З.7. З.8.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B36D16" w:rsidRPr="005754A9" w:rsidRDefault="00B36D16" w:rsidP="00950650">
            <w:pPr>
              <w:rPr>
                <w:sz w:val="18"/>
                <w:szCs w:val="18"/>
              </w:rPr>
            </w:pPr>
          </w:p>
        </w:tc>
      </w:tr>
      <w:tr w:rsidR="000A0EFC" w:rsidRPr="005754A9" w:rsidTr="000A0EFC">
        <w:trPr>
          <w:trHeight w:val="1931"/>
        </w:trPr>
        <w:tc>
          <w:tcPr>
            <w:tcW w:w="3593" w:type="dxa"/>
            <w:vMerge w:val="restart"/>
            <w:vAlign w:val="center"/>
          </w:tcPr>
          <w:p w:rsidR="000A0EFC" w:rsidRPr="005754A9" w:rsidRDefault="000A0EFC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sz w:val="16"/>
                <w:szCs w:val="16"/>
              </w:rPr>
              <w:t>Тема 3.</w:t>
            </w:r>
            <w:proofErr w:type="gramStart"/>
            <w:r w:rsidRPr="005754A9">
              <w:rPr>
                <w:b/>
                <w:bCs/>
                <w:sz w:val="16"/>
                <w:szCs w:val="16"/>
              </w:rPr>
              <w:t>5.</w:t>
            </w:r>
            <w:r w:rsidRPr="005754A9">
              <w:rPr>
                <w:bCs/>
                <w:sz w:val="16"/>
                <w:szCs w:val="16"/>
              </w:rPr>
              <w:t>Библиография</w:t>
            </w:r>
            <w:proofErr w:type="gramEnd"/>
            <w:r w:rsidRPr="005754A9">
              <w:rPr>
                <w:bCs/>
                <w:sz w:val="16"/>
                <w:szCs w:val="16"/>
              </w:rPr>
              <w:t xml:space="preserve"> литературы для детей и педагогов детского чтения.</w:t>
            </w:r>
            <w:r w:rsidRPr="005754A9">
              <w:rPr>
                <w:bCs/>
                <w:i/>
                <w:sz w:val="16"/>
                <w:szCs w:val="16"/>
              </w:rPr>
              <w:t xml:space="preserve">                </w:t>
            </w:r>
          </w:p>
          <w:p w:rsidR="000A0EFC" w:rsidRPr="005754A9" w:rsidRDefault="000A0EF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Теоретическое занятие – 4 часа</w:t>
            </w:r>
          </w:p>
          <w:p w:rsidR="000A0EFC" w:rsidRPr="005754A9" w:rsidRDefault="000A0EFC" w:rsidP="00192E4C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5754A9">
              <w:rPr>
                <w:b/>
                <w:bCs/>
                <w:sz w:val="16"/>
                <w:szCs w:val="16"/>
                <w:u w:val="single"/>
              </w:rPr>
              <w:t>Практические занятия№69,70,71,72,73,74 =11часов: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Анализ справочных изданий для читателей-детей – 4 часа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Характеристика периодических изданий для читателей детей – 4 часа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Выполнение библиографических справок по вопросам детской литературы и детского чтения – 3 часа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rPr>
                <w:b/>
                <w:bCs/>
                <w:i/>
                <w:sz w:val="16"/>
                <w:szCs w:val="16"/>
              </w:rPr>
            </w:pPr>
            <w:r w:rsidRPr="005754A9">
              <w:rPr>
                <w:b/>
                <w:bCs/>
                <w:i/>
                <w:sz w:val="16"/>
                <w:szCs w:val="16"/>
              </w:rPr>
              <w:t>Самостоятельная работа№31: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rPr>
                <w:bCs/>
                <w:sz w:val="16"/>
                <w:szCs w:val="16"/>
              </w:rPr>
            </w:pPr>
            <w:r w:rsidRPr="005754A9">
              <w:rPr>
                <w:bCs/>
                <w:i/>
                <w:sz w:val="16"/>
                <w:szCs w:val="16"/>
              </w:rPr>
              <w:t xml:space="preserve"> </w:t>
            </w:r>
            <w:r w:rsidRPr="005754A9">
              <w:rPr>
                <w:bCs/>
                <w:sz w:val="16"/>
                <w:szCs w:val="16"/>
              </w:rPr>
              <w:t>Выявление материала для разработки библиографической игры (викторины или кроссворда) по каталогам библиотек Республики Коми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rPr>
                <w:bCs/>
                <w:sz w:val="16"/>
                <w:szCs w:val="16"/>
              </w:rPr>
            </w:pPr>
            <w:r w:rsidRPr="005754A9">
              <w:rPr>
                <w:bCs/>
                <w:sz w:val="16"/>
                <w:szCs w:val="16"/>
              </w:rPr>
              <w:t>Составление списка источников.</w:t>
            </w:r>
          </w:p>
          <w:p w:rsidR="000A0EFC" w:rsidRPr="005754A9" w:rsidRDefault="000A0EFC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0A0EFC" w:rsidRPr="005754A9" w:rsidRDefault="000A0EFC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4"/>
            <w:vAlign w:val="center"/>
          </w:tcPr>
          <w:p w:rsidR="000A0EFC" w:rsidRPr="005754A9" w:rsidRDefault="000A0EFC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1292" w:type="dxa"/>
            <w:gridSpan w:val="2"/>
            <w:vAlign w:val="center"/>
          </w:tcPr>
          <w:p w:rsidR="000A0EFC" w:rsidRPr="005754A9" w:rsidRDefault="000A0EFC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15/11</w:t>
            </w:r>
          </w:p>
        </w:tc>
        <w:tc>
          <w:tcPr>
            <w:tcW w:w="1180" w:type="dxa"/>
            <w:vAlign w:val="center"/>
          </w:tcPr>
          <w:p w:rsidR="000A0EFC" w:rsidRPr="005754A9" w:rsidRDefault="000A0EFC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1,2</w:t>
            </w:r>
          </w:p>
          <w:p w:rsidR="000A0EFC" w:rsidRPr="005754A9" w:rsidRDefault="000A0EFC" w:rsidP="00950650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ПК1.2.</w:t>
            </w:r>
          </w:p>
          <w:p w:rsidR="000A0EFC" w:rsidRPr="005754A9" w:rsidRDefault="000A0EFC" w:rsidP="00950650">
            <w:pPr>
              <w:jc w:val="center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ОК.</w:t>
            </w:r>
            <w:proofErr w:type="gramStart"/>
            <w:r w:rsidRPr="005754A9">
              <w:rPr>
                <w:sz w:val="16"/>
                <w:szCs w:val="16"/>
              </w:rPr>
              <w:t>1,ОК</w:t>
            </w:r>
            <w:proofErr w:type="gramEnd"/>
            <w:r w:rsidRPr="005754A9">
              <w:rPr>
                <w:sz w:val="16"/>
                <w:szCs w:val="16"/>
              </w:rPr>
              <w:t>2, ОК.3,ОК4.ОК.5,ОК.6</w:t>
            </w:r>
          </w:p>
          <w:p w:rsidR="000A0EFC" w:rsidRPr="005754A9" w:rsidRDefault="000A0EFC" w:rsidP="00950650">
            <w:pPr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>У.1.</w:t>
            </w:r>
            <w:r w:rsidRPr="005754A9">
              <w:rPr>
                <w:sz w:val="18"/>
                <w:szCs w:val="18"/>
              </w:rPr>
              <w:t>, У.6. З.7. З.8.</w:t>
            </w:r>
            <w:r w:rsidR="006E3FE9">
              <w:rPr>
                <w:sz w:val="18"/>
                <w:szCs w:val="18"/>
              </w:rPr>
              <w:t xml:space="preserve"> З.5</w:t>
            </w:r>
          </w:p>
          <w:p w:rsidR="000A0EFC" w:rsidRPr="005754A9" w:rsidRDefault="000A0EFC" w:rsidP="00950650">
            <w:pPr>
              <w:rPr>
                <w:sz w:val="18"/>
                <w:szCs w:val="18"/>
              </w:rPr>
            </w:pPr>
          </w:p>
        </w:tc>
      </w:tr>
      <w:tr w:rsidR="000A0EFC" w:rsidRPr="005754A9" w:rsidTr="000A0EFC">
        <w:trPr>
          <w:trHeight w:val="105"/>
        </w:trPr>
        <w:tc>
          <w:tcPr>
            <w:tcW w:w="3593" w:type="dxa"/>
            <w:vMerge/>
            <w:vAlign w:val="center"/>
          </w:tcPr>
          <w:p w:rsidR="000A0EFC" w:rsidRPr="005754A9" w:rsidRDefault="000A0EFC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0A0EFC" w:rsidRPr="005754A9" w:rsidRDefault="00656F2E" w:rsidP="00192E4C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                    </w:t>
            </w:r>
            <w:r w:rsidRPr="005754A9">
              <w:rPr>
                <w:b/>
                <w:bCs/>
                <w:i/>
                <w:sz w:val="18"/>
                <w:szCs w:val="18"/>
              </w:rPr>
              <w:t>Библиография, 5, 6 семестр всего - 84 часа</w:t>
            </w:r>
          </w:p>
        </w:tc>
        <w:tc>
          <w:tcPr>
            <w:tcW w:w="1118" w:type="dxa"/>
            <w:vAlign w:val="center"/>
          </w:tcPr>
          <w:p w:rsidR="000A0EFC" w:rsidRPr="005754A9" w:rsidRDefault="000A0EFC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114</w:t>
            </w:r>
          </w:p>
        </w:tc>
        <w:tc>
          <w:tcPr>
            <w:tcW w:w="993" w:type="dxa"/>
            <w:gridSpan w:val="4"/>
            <w:vAlign w:val="center"/>
          </w:tcPr>
          <w:p w:rsidR="000A0EFC" w:rsidRPr="005754A9" w:rsidRDefault="000A0EFC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30</w:t>
            </w:r>
          </w:p>
        </w:tc>
        <w:tc>
          <w:tcPr>
            <w:tcW w:w="1292" w:type="dxa"/>
            <w:gridSpan w:val="2"/>
            <w:vAlign w:val="center"/>
          </w:tcPr>
          <w:p w:rsidR="000A0EFC" w:rsidRPr="005754A9" w:rsidRDefault="000A0EFC" w:rsidP="005754A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  </w:t>
            </w:r>
            <w:proofErr w:type="gramStart"/>
            <w:r w:rsidRPr="005754A9">
              <w:rPr>
                <w:sz w:val="18"/>
                <w:szCs w:val="18"/>
              </w:rPr>
              <w:t>84  /</w:t>
            </w:r>
            <w:proofErr w:type="gramEnd"/>
            <w:r w:rsidRPr="005754A9">
              <w:rPr>
                <w:sz w:val="18"/>
                <w:szCs w:val="18"/>
              </w:rPr>
              <w:t xml:space="preserve"> 5</w:t>
            </w:r>
            <w:r w:rsidR="005754A9" w:rsidRPr="005754A9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vAlign w:val="center"/>
          </w:tcPr>
          <w:p w:rsidR="000A0EFC" w:rsidRPr="005754A9" w:rsidRDefault="000A0EFC" w:rsidP="00950650">
            <w:pPr>
              <w:rPr>
                <w:sz w:val="16"/>
                <w:szCs w:val="16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304" w:type="dxa"/>
            <w:shd w:val="clear" w:color="auto" w:fill="D9D9D9"/>
          </w:tcPr>
          <w:p w:rsidR="00B36D16" w:rsidRPr="005754A9" w:rsidRDefault="00B36D16" w:rsidP="009F632E">
            <w:p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754A9">
              <w:rPr>
                <w:b/>
                <w:bCs/>
                <w:sz w:val="18"/>
                <w:szCs w:val="18"/>
              </w:rPr>
              <w:t xml:space="preserve">Всего по </w:t>
            </w:r>
            <w:r w:rsidRPr="005754A9">
              <w:rPr>
                <w:rFonts w:eastAsia="Calibri"/>
                <w:b/>
                <w:sz w:val="18"/>
                <w:szCs w:val="18"/>
              </w:rPr>
              <w:t xml:space="preserve">МДК 01.02. </w:t>
            </w:r>
            <w:proofErr w:type="spellStart"/>
            <w:r w:rsidRPr="005754A9">
              <w:rPr>
                <w:rFonts w:eastAsia="Calibri"/>
                <w:b/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348</w:t>
            </w:r>
          </w:p>
        </w:tc>
        <w:tc>
          <w:tcPr>
            <w:tcW w:w="993" w:type="dxa"/>
            <w:gridSpan w:val="4"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1292" w:type="dxa"/>
            <w:gridSpan w:val="2"/>
            <w:shd w:val="clear" w:color="auto" w:fill="D9D9D9"/>
            <w:vAlign w:val="center"/>
          </w:tcPr>
          <w:p w:rsidR="00B36D16" w:rsidRPr="005754A9" w:rsidRDefault="00B36D16" w:rsidP="006C3CE4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232/134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616"/>
        </w:trPr>
        <w:tc>
          <w:tcPr>
            <w:tcW w:w="3593" w:type="dxa"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МДК 01.03 Организация библиотечных фондов и каталогов</w:t>
            </w:r>
          </w:p>
          <w:p w:rsidR="00B36D16" w:rsidRPr="005754A9" w:rsidRDefault="00B36D16" w:rsidP="00971F55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1. Библиотечный каталог</w:t>
            </w:r>
          </w:p>
        </w:tc>
        <w:tc>
          <w:tcPr>
            <w:tcW w:w="7304" w:type="dxa"/>
          </w:tcPr>
          <w:p w:rsidR="00B36D16" w:rsidRPr="005754A9" w:rsidRDefault="00B36D16" w:rsidP="009F632E">
            <w:pPr>
              <w:ind w:firstLine="2"/>
              <w:rPr>
                <w:sz w:val="18"/>
                <w:szCs w:val="18"/>
              </w:rPr>
            </w:pPr>
          </w:p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Библиотечный каталог. Третий семестр - 34 часа </w:t>
            </w:r>
          </w:p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B36D16" w:rsidRPr="005754A9" w:rsidRDefault="00B36D16" w:rsidP="009F632E">
            <w:pPr>
              <w:pStyle w:val="af9"/>
              <w:ind w:left="2" w:firstLine="425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337"/>
        </w:trPr>
        <w:tc>
          <w:tcPr>
            <w:tcW w:w="3593" w:type="dxa"/>
            <w:vMerge w:val="restart"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</w:p>
          <w:p w:rsidR="00B36D16" w:rsidRPr="005754A9" w:rsidRDefault="00B36D16" w:rsidP="004C7037">
            <w:pPr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 Библиотечные каталоги, их виды и значение</w:t>
            </w:r>
            <w:r w:rsidRPr="005754A9">
              <w:rPr>
                <w:sz w:val="18"/>
                <w:szCs w:val="18"/>
              </w:rPr>
              <w:t xml:space="preserve">: </w:t>
            </w:r>
            <w:r w:rsidRPr="005754A9">
              <w:rPr>
                <w:b/>
                <w:sz w:val="18"/>
                <w:szCs w:val="18"/>
              </w:rPr>
              <w:t>теоретические занятия –2 часа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</w:t>
            </w:r>
            <w:r w:rsidRPr="005754A9">
              <w:rPr>
                <w:sz w:val="18"/>
                <w:szCs w:val="18"/>
              </w:rPr>
              <w:t xml:space="preserve"> №1. </w:t>
            </w:r>
            <w:proofErr w:type="gramStart"/>
            <w:r w:rsidRPr="005754A9">
              <w:rPr>
                <w:sz w:val="18"/>
                <w:szCs w:val="18"/>
              </w:rPr>
              <w:t>Конспект  главы</w:t>
            </w:r>
            <w:proofErr w:type="gramEnd"/>
            <w:r w:rsidRPr="005754A9">
              <w:rPr>
                <w:sz w:val="18"/>
                <w:szCs w:val="18"/>
              </w:rPr>
              <w:t xml:space="preserve"> 1.по  источнику:</w:t>
            </w:r>
          </w:p>
          <w:p w:rsidR="00B36D16" w:rsidRPr="005754A9" w:rsidRDefault="00B36D16" w:rsidP="00C97062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754A9">
              <w:rPr>
                <w:rFonts w:eastAsia="Calibri"/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754A9">
              <w:rPr>
                <w:rFonts w:eastAsia="Calibri"/>
                <w:sz w:val="20"/>
                <w:szCs w:val="20"/>
              </w:rPr>
              <w:t>практ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proofErr w:type="gramStart"/>
            <w:r w:rsidRPr="005754A9">
              <w:rPr>
                <w:rFonts w:eastAsia="Calibri"/>
                <w:sz w:val="20"/>
                <w:szCs w:val="20"/>
              </w:rPr>
              <w:t>Стегаева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5754A9">
              <w:rPr>
                <w:rFonts w:eastAsia="Calibri"/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EC048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2,ОК.3,ОК,4ОК.5,ОК.7.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 Документ – источник библиографических сведений</w:t>
            </w:r>
            <w:r w:rsidRPr="005754A9">
              <w:rPr>
                <w:sz w:val="18"/>
                <w:szCs w:val="18"/>
              </w:rPr>
              <w:t xml:space="preserve">: </w:t>
            </w:r>
            <w:r w:rsidRPr="005754A9">
              <w:rPr>
                <w:b/>
                <w:sz w:val="18"/>
                <w:szCs w:val="18"/>
              </w:rPr>
              <w:t>теоретические занятия –2 часа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работа№2 </w:t>
            </w:r>
            <w:proofErr w:type="gramStart"/>
            <w:r w:rsidRPr="005754A9">
              <w:rPr>
                <w:i/>
                <w:sz w:val="18"/>
                <w:szCs w:val="18"/>
              </w:rPr>
              <w:t xml:space="preserve">Работа </w:t>
            </w:r>
            <w:r w:rsidRPr="005754A9">
              <w:rPr>
                <w:sz w:val="18"/>
                <w:szCs w:val="18"/>
              </w:rPr>
              <w:t xml:space="preserve"> с</w:t>
            </w:r>
            <w:proofErr w:type="gramEnd"/>
            <w:r w:rsidRPr="005754A9">
              <w:rPr>
                <w:sz w:val="18"/>
                <w:szCs w:val="18"/>
              </w:rPr>
              <w:t xml:space="preserve"> пройденным материалом по конспекту и источнику:</w:t>
            </w:r>
          </w:p>
          <w:p w:rsidR="00B36D16" w:rsidRPr="005754A9" w:rsidRDefault="00B36D16" w:rsidP="004C7037">
            <w:pPr>
              <w:pStyle w:val="af9"/>
              <w:spacing w:line="276" w:lineRule="auto"/>
              <w:ind w:left="2" w:firstLine="42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 xml:space="preserve">Справочно- поисковый аппарат библиотеки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- 287с. 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  <w:vAlign w:val="center"/>
          </w:tcPr>
          <w:p w:rsidR="00C97062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C97062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C97062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C97062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C97062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C97062" w:rsidP="00C9706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2,ОК.3,ОК,4ОК.5,ОК.7.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Раздел 1. Аналитико-синтетическая обработка документов. Библиографическая запись. </w:t>
            </w:r>
          </w:p>
          <w:p w:rsidR="00B36D16" w:rsidRPr="005754A9" w:rsidRDefault="00B36D16" w:rsidP="004C70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Тема 1.</w:t>
            </w:r>
            <w:proofErr w:type="gramStart"/>
            <w:r w:rsidRPr="005754A9">
              <w:rPr>
                <w:sz w:val="18"/>
                <w:szCs w:val="18"/>
              </w:rPr>
              <w:t>1.Библиографическое</w:t>
            </w:r>
            <w:proofErr w:type="gramEnd"/>
            <w:r w:rsidRPr="005754A9">
              <w:rPr>
                <w:sz w:val="18"/>
                <w:szCs w:val="18"/>
              </w:rPr>
              <w:t xml:space="preserve"> описание.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Инструктивно-методические материалы, регламентирующие библиографическое описание. ГОСТ 7.1-2003 Библиографическая запись. Библиографическое описание. Общие требования и правила составления. ГОСТ 7.12-93 Библиографическая запись. Сокращение слов на русском языке. ГОСТ 7.51-98 Карточки для каталогов и картотек Титульный лист –основа для описания. Виды титульных листов. Структура книги. Объекты библиографического описания. Области библиографического описания. Элементы библиографического описания. Обязательные и факультативные элементы. Условно-разделительные знаки. </w:t>
            </w:r>
          </w:p>
          <w:p w:rsidR="00B36D16" w:rsidRPr="005754A9" w:rsidRDefault="00B36D16" w:rsidP="004C70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Теоретическое занятие -4</w:t>
            </w:r>
          </w:p>
          <w:p w:rsidR="00B36D16" w:rsidRPr="005754A9" w:rsidRDefault="00B36D16" w:rsidP="004C70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Понятие </w:t>
            </w:r>
            <w:r w:rsidRPr="005754A9">
              <w:rPr>
                <w:sz w:val="18"/>
                <w:szCs w:val="18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Библиографическая запись</w:t>
            </w:r>
            <w:r w:rsidRPr="005754A9">
              <w:rPr>
                <w:sz w:val="18"/>
                <w:szCs w:val="18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Виды библиографических записей в зависимости от объекта описания: монографическое, сводное, аналитическое. Основное и добавочное описание. Описание под заглавием и под заголовком. Каталожная карточка. Параметры. Характеристика. </w:t>
            </w:r>
          </w:p>
          <w:p w:rsidR="00B36D16" w:rsidRPr="005754A9" w:rsidRDefault="00B36D16" w:rsidP="004C703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 работа №1 - 2часа. Составление библиографической записи на документ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работа№3  </w:t>
            </w:r>
            <w:r w:rsidRPr="005754A9">
              <w:rPr>
                <w:sz w:val="18"/>
                <w:szCs w:val="18"/>
              </w:rPr>
              <w:t xml:space="preserve"> с пройденным материалом по конспекту и источнику:</w:t>
            </w:r>
          </w:p>
          <w:p w:rsidR="00B36D16" w:rsidRPr="005754A9" w:rsidRDefault="00B36D16" w:rsidP="004C7037">
            <w:pPr>
              <w:pStyle w:val="af9"/>
              <w:spacing w:line="276" w:lineRule="auto"/>
              <w:ind w:left="2" w:firstLine="425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</w:t>
            </w:r>
            <w:proofErr w:type="gramStart"/>
            <w:r w:rsidRPr="005754A9">
              <w:rPr>
                <w:sz w:val="18"/>
                <w:szCs w:val="18"/>
              </w:rPr>
              <w:t>библиотеки :</w:t>
            </w:r>
            <w:proofErr w:type="gramEnd"/>
            <w:r w:rsidRPr="005754A9">
              <w:rPr>
                <w:sz w:val="18"/>
                <w:szCs w:val="18"/>
              </w:rPr>
      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</w:t>
            </w:r>
            <w:proofErr w:type="gramStart"/>
            <w:r w:rsidRPr="005754A9">
              <w:rPr>
                <w:sz w:val="18"/>
                <w:szCs w:val="18"/>
              </w:rPr>
              <w:t>с. :</w:t>
            </w:r>
            <w:proofErr w:type="gramEnd"/>
            <w:r w:rsidRPr="005754A9">
              <w:rPr>
                <w:sz w:val="18"/>
                <w:szCs w:val="18"/>
              </w:rPr>
              <w:t xml:space="preserve">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</w:t>
            </w:r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2,ОК.3,ОК,4ОК.5,ОК7</w:t>
            </w:r>
            <w:r w:rsidR="006E3FE9">
              <w:rPr>
                <w:sz w:val="18"/>
                <w:szCs w:val="18"/>
              </w:rPr>
              <w:t xml:space="preserve"> 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1.2. Общие правила составления библиографических описаний. Виды библиографического описания</w:t>
            </w:r>
            <w:r w:rsidRPr="005754A9">
              <w:rPr>
                <w:sz w:val="18"/>
                <w:szCs w:val="18"/>
              </w:rPr>
              <w:t xml:space="preserve">. </w:t>
            </w:r>
            <w:r w:rsidRPr="005754A9">
              <w:rPr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b/>
                <w:sz w:val="18"/>
                <w:szCs w:val="18"/>
              </w:rPr>
              <w:t>занятие  -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№2 </w:t>
            </w:r>
            <w:proofErr w:type="gramStart"/>
            <w:r w:rsidRPr="005754A9">
              <w:rPr>
                <w:b/>
                <w:sz w:val="18"/>
                <w:szCs w:val="18"/>
              </w:rPr>
              <w:t>-  2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часа  </w:t>
            </w:r>
            <w:r w:rsidRPr="005754A9">
              <w:rPr>
                <w:sz w:val="18"/>
                <w:szCs w:val="18"/>
              </w:rPr>
              <w:t>Виды библиографического описания.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 №4</w:t>
            </w:r>
            <w:r w:rsidRPr="005754A9">
              <w:rPr>
                <w:sz w:val="18"/>
                <w:szCs w:val="18"/>
              </w:rPr>
              <w:t xml:space="preserve"> с пройденным материалом по конспекту и источнику:</w:t>
            </w:r>
          </w:p>
          <w:p w:rsidR="00B36D16" w:rsidRPr="005754A9" w:rsidRDefault="00B36D16" w:rsidP="004C7037">
            <w:pPr>
              <w:pStyle w:val="af9"/>
              <w:ind w:left="2" w:firstLine="42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</w:t>
            </w:r>
            <w:proofErr w:type="gramStart"/>
            <w:r w:rsidRPr="005754A9">
              <w:rPr>
                <w:sz w:val="18"/>
                <w:szCs w:val="18"/>
              </w:rPr>
              <w:t>библиотеки :</w:t>
            </w:r>
            <w:proofErr w:type="gramEnd"/>
            <w:r w:rsidRPr="005754A9">
              <w:rPr>
                <w:sz w:val="18"/>
                <w:szCs w:val="18"/>
              </w:rPr>
      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</w:t>
            </w:r>
            <w:proofErr w:type="gramStart"/>
            <w:r w:rsidRPr="005754A9">
              <w:rPr>
                <w:sz w:val="18"/>
                <w:szCs w:val="18"/>
              </w:rPr>
              <w:t>с. :</w:t>
            </w:r>
            <w:proofErr w:type="gramEnd"/>
            <w:r w:rsidRPr="005754A9">
              <w:rPr>
                <w:sz w:val="18"/>
                <w:szCs w:val="18"/>
              </w:rPr>
              <w:t xml:space="preserve">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</w:t>
            </w:r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1.3. Одноуровневое библиографическое описание.</w:t>
            </w:r>
            <w:r w:rsidRPr="005754A9">
              <w:rPr>
                <w:sz w:val="18"/>
                <w:szCs w:val="18"/>
              </w:rPr>
              <w:t xml:space="preserve"> Теоретическое занятие – </w:t>
            </w:r>
            <w:r w:rsidRPr="005754A9">
              <w:rPr>
                <w:b/>
                <w:sz w:val="18"/>
                <w:szCs w:val="18"/>
              </w:rPr>
              <w:t xml:space="preserve">2 часа.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Практическая работа №3 -2 часа.</w:t>
            </w:r>
            <w:r w:rsidRPr="005754A9">
              <w:rPr>
                <w:sz w:val="18"/>
                <w:szCs w:val="18"/>
              </w:rPr>
              <w:t xml:space="preserve"> Составление библиографической записи под именем лица.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 № </w:t>
            </w:r>
            <w:proofErr w:type="gramStart"/>
            <w:r w:rsidRPr="005754A9">
              <w:rPr>
                <w:b/>
                <w:sz w:val="18"/>
                <w:szCs w:val="18"/>
              </w:rPr>
              <w:t>4  -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2 часа</w:t>
            </w:r>
            <w:r w:rsidRPr="005754A9">
              <w:rPr>
                <w:sz w:val="18"/>
                <w:szCs w:val="18"/>
              </w:rPr>
              <w:t xml:space="preserve"> Библиографическое описание документа. Общие требования и правила составления.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работа№5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Самостоятельное изучение </w:t>
            </w: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962943" w:rsidRDefault="00B36D16" w:rsidP="0096294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</w:t>
            </w:r>
            <w:r w:rsidR="00962943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4ОК.5</w:t>
            </w:r>
            <w:r w:rsidR="00962943">
              <w:rPr>
                <w:sz w:val="18"/>
                <w:szCs w:val="18"/>
              </w:rPr>
              <w:t>.</w:t>
            </w:r>
          </w:p>
          <w:p w:rsidR="00B36D16" w:rsidRPr="005754A9" w:rsidRDefault="00B36D16" w:rsidP="0096294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</w:t>
            </w:r>
            <w:r w:rsidR="006E3FE9">
              <w:rPr>
                <w:sz w:val="18"/>
                <w:szCs w:val="18"/>
              </w:rPr>
              <w:t>.</w:t>
            </w:r>
            <w:proofErr w:type="gramStart"/>
            <w:r w:rsidRPr="005754A9">
              <w:rPr>
                <w:sz w:val="18"/>
                <w:szCs w:val="18"/>
              </w:rPr>
              <w:t>7,У.</w:t>
            </w:r>
            <w:proofErr w:type="gramEnd"/>
            <w:r w:rsidRPr="005754A9">
              <w:rPr>
                <w:sz w:val="18"/>
                <w:szCs w:val="18"/>
              </w:rPr>
              <w:t>5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Тема1.4. Библиографическое описание документа под заглавием.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Схема библиографической записи под заглавием. Особенности. Описание изданий с указанием четырех авторов, пяти и более. Именные добавочные записи на первого автора и редактора. Схема добавочной записи.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Теоретическое занятие – 2 часа.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 работа№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5 :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Составление библиографических записей на издания с указанием составителя. -2 часа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 работа№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6 :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описания словарей, библиографических указателей, справочников - 2 часа 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№6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Составление библиографических записей на словари, указатели, справочники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</w:p>
          <w:p w:rsidR="00B36D16" w:rsidRPr="005754A9" w:rsidRDefault="00B36D16" w:rsidP="004C7037">
            <w:pPr>
              <w:ind w:left="2" w:firstLine="283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96294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2,ОК.3,ОК</w:t>
            </w:r>
            <w:r w:rsidR="00962943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4ОК.5</w:t>
            </w:r>
            <w:r w:rsidR="00962943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ОК7</w:t>
            </w:r>
          </w:p>
        </w:tc>
      </w:tr>
      <w:tr w:rsidR="00B36D16" w:rsidRPr="005754A9" w:rsidTr="000A0EFC">
        <w:trPr>
          <w:trHeight w:val="3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1.5. Библиографическое описание сборников.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Понятие сборник.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Теоретическое занятие -2 часа.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Виды сборников: авторские, имеющие общее заглавие, не имеющие общего заглавия. Сборники нескольких авторов, с общим заглавием, без общего заглавия.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занятие.-</w:t>
            </w:r>
            <w:proofErr w:type="gramEnd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2 часа.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 работа №7 и №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8  -</w:t>
            </w:r>
            <w:proofErr w:type="gramEnd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4 часа.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составления описания на сборники с общим заглавием и без общего заглавия. Составление библиографических записей на сборники нескольких авторов. Порядок записи сведений об ответственности. Способы раскрытия содержания сборника. Добавочные записи.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Самостоятельная работа. №7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БО на сборники с общим заглавием и без общего заглавия. </w:t>
            </w: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Самостоятельная работа. №,8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БО на сборники с общим заглавием и без общего заглавия. </w:t>
            </w: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составления.</w:t>
            </w:r>
          </w:p>
          <w:p w:rsidR="00B36D16" w:rsidRPr="005754A9" w:rsidRDefault="00B36D16" w:rsidP="004C7037"/>
          <w:p w:rsidR="00B36D16" w:rsidRPr="005754A9" w:rsidRDefault="00B36D16" w:rsidP="004C7037"/>
          <w:p w:rsidR="00B36D16" w:rsidRPr="005754A9" w:rsidRDefault="00B36D16" w:rsidP="004C7037"/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8A40B6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7</w:t>
            </w:r>
          </w:p>
        </w:tc>
      </w:tr>
      <w:tr w:rsidR="00B36D16" w:rsidRPr="005754A9" w:rsidTr="000A0EFC">
        <w:trPr>
          <w:trHeight w:val="487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pStyle w:val="1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каталог, всего за 3 семестр -34 часа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34/16  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288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каталог, четвертый семестр -40 часов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1.6. Аналитическое библиографическое описание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Понятие </w:t>
            </w:r>
            <w:r w:rsidRPr="005754A9">
              <w:rPr>
                <w:b/>
                <w:sz w:val="18"/>
                <w:szCs w:val="18"/>
              </w:rPr>
              <w:t>«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аналитическое библиографическое описание</w:t>
            </w:r>
            <w:r w:rsidRPr="005754A9">
              <w:rPr>
                <w:b/>
                <w:sz w:val="18"/>
                <w:szCs w:val="18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Значение этих описаний в раскрытии содержания библиотечного фонда в каталогах и картотеках. Схема аналитического описания. 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Теоретическое занятие - 2 часа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 №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9: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Составление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библиографического описания на статьи из газет, журналов, сборников, отдельной главы из документа. -2 часа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Практическая№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10 :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Составление библиографической записи на рецензию. Оформление аналитического библиографического описания библиотечными пометками. -2 часа.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работа№9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библиографического описания на статьи из газет, журналов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Источники: </w:t>
            </w: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2,ОК.3,ОК,4ОК.5,ОК7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</w:t>
            </w:r>
            <w:proofErr w:type="gramStart"/>
            <w:r w:rsidRPr="005754A9">
              <w:rPr>
                <w:b/>
                <w:sz w:val="18"/>
                <w:szCs w:val="18"/>
              </w:rPr>
              <w:t>7.Библиографическое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описание под коллективным автором. </w:t>
            </w:r>
          </w:p>
          <w:p w:rsidR="00B36D16" w:rsidRPr="005754A9" w:rsidRDefault="00B36D16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Понятие </w:t>
            </w:r>
            <w:r w:rsidRPr="005754A9">
              <w:rPr>
                <w:b/>
                <w:sz w:val="18"/>
                <w:szCs w:val="18"/>
              </w:rPr>
              <w:t>«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коллективный автор</w:t>
            </w:r>
            <w:r w:rsidRPr="005754A9">
              <w:rPr>
                <w:b/>
                <w:sz w:val="18"/>
                <w:szCs w:val="18"/>
              </w:rPr>
              <w:t>». Теоретическое занятие 2 часа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Официальные и ведомственные издания. Особенности составления описания. Единообразие построения заголовка библиографической записи. Случаи описания официальных и ведомственных изданий под заглавием.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Теоретическое занятие 2часа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 xml:space="preserve">Практические занятия №11 и №12 = 4 </w:t>
            </w:r>
            <w:proofErr w:type="gramStart"/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часа :</w:t>
            </w:r>
            <w:proofErr w:type="gramEnd"/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библиографических описаний на официальные документы Государственной Думы, Правительства Российской Федерации, Правительства РК. 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Применение добавочных описаний, ссылочных и справочных карточек.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 №10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библиографических описаний на официальные документы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6/4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2,ОК.3,ОК,4ОК.5,ОК7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Тема 1.8. </w:t>
            </w:r>
            <w:r w:rsidRPr="005754A9">
              <w:rPr>
                <w:b/>
                <w:sz w:val="18"/>
                <w:szCs w:val="18"/>
              </w:rPr>
              <w:t>Многоуровневое библиографическое описание.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Понятие </w:t>
            </w:r>
            <w:r w:rsidRPr="005754A9">
              <w:rPr>
                <w:sz w:val="18"/>
                <w:szCs w:val="18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многоуровневое библиографическое описание</w:t>
            </w:r>
            <w:r w:rsidRPr="005754A9">
              <w:rPr>
                <w:sz w:val="18"/>
                <w:szCs w:val="18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Объект составления многоуровневого описания: многотомное издание, сериальное издание (периодическое, продолжающееся, серийное, ежегодник). 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Теоретическое </w:t>
            </w:r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занятие.-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  <w:u w:val="single"/>
              </w:rPr>
              <w:t>Практические занятия №13№14№15 = 6 часов: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Правила составления многоуровневого библиографического описания.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Две части описания - общая часть и спецификация. </w:t>
            </w:r>
          </w:p>
          <w:p w:rsidR="00B36D16" w:rsidRPr="005754A9" w:rsidRDefault="00B36D16" w:rsidP="004C7037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Набор элементов в каждой части описания. Схема многоуровневого библиографического описания.</w:t>
            </w:r>
          </w:p>
          <w:p w:rsidR="00B36D16" w:rsidRPr="005754A9" w:rsidRDefault="00B36D16" w:rsidP="004C7037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Библиографическое описание многотомного издания.</w:t>
            </w:r>
          </w:p>
          <w:p w:rsidR="00B36D16" w:rsidRPr="005754A9" w:rsidRDefault="00B36D16" w:rsidP="004C7037">
            <w:pPr>
              <w:ind w:firstLine="2"/>
              <w:jc w:val="both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работа№11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многоуровневого БО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. 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У.9.У.11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1.9. Библиографическое описание стандартов и патентных документов.</w:t>
            </w:r>
            <w:r w:rsidRPr="005754A9">
              <w:rPr>
                <w:sz w:val="18"/>
                <w:szCs w:val="18"/>
              </w:rPr>
              <w:t xml:space="preserve"> Теоретическое </w:t>
            </w:r>
            <w:proofErr w:type="gramStart"/>
            <w:r w:rsidRPr="005754A9">
              <w:rPr>
                <w:sz w:val="18"/>
                <w:szCs w:val="18"/>
              </w:rPr>
              <w:t>занятие.-</w:t>
            </w:r>
            <w:proofErr w:type="gramEnd"/>
            <w:r w:rsidRPr="005754A9">
              <w:rPr>
                <w:sz w:val="18"/>
                <w:szCs w:val="18"/>
              </w:rPr>
              <w:t>2</w:t>
            </w:r>
          </w:p>
          <w:p w:rsidR="00B36D16" w:rsidRPr="005754A9" w:rsidRDefault="00B36D16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Практическое занятие №16 -2 часа </w:t>
            </w:r>
            <w:r w:rsidRPr="005754A9">
              <w:rPr>
                <w:sz w:val="18"/>
                <w:szCs w:val="18"/>
              </w:rPr>
              <w:t>Составление БО на стандарты и патенты</w:t>
            </w:r>
          </w:p>
          <w:p w:rsidR="00B36D16" w:rsidRPr="005754A9" w:rsidRDefault="00B36D16" w:rsidP="004C7037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работа"№ 12</w:t>
            </w:r>
          </w:p>
          <w:p w:rsidR="00B36D16" w:rsidRPr="005754A9" w:rsidRDefault="00B36D16" w:rsidP="004C7037">
            <w:pPr>
              <w:rPr>
                <w:i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Составление БО на стандарты и патенты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У.9.У.11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1.10. Библиографическое описание нотных изданий и </w:t>
            </w:r>
            <w:proofErr w:type="spellStart"/>
            <w:r w:rsidRPr="005754A9">
              <w:rPr>
                <w:b/>
                <w:sz w:val="18"/>
                <w:szCs w:val="18"/>
              </w:rPr>
              <w:t>изоизданий</w:t>
            </w:r>
            <w:proofErr w:type="spellEnd"/>
            <w:r w:rsidRPr="005754A9">
              <w:rPr>
                <w:sz w:val="18"/>
                <w:szCs w:val="18"/>
              </w:rPr>
              <w:t xml:space="preserve">. Теоретическое </w:t>
            </w:r>
            <w:proofErr w:type="gramStart"/>
            <w:r w:rsidRPr="005754A9">
              <w:rPr>
                <w:sz w:val="18"/>
                <w:szCs w:val="18"/>
              </w:rPr>
              <w:t>занятие.-</w:t>
            </w:r>
            <w:proofErr w:type="gramEnd"/>
            <w:r w:rsidRPr="005754A9">
              <w:rPr>
                <w:sz w:val="18"/>
                <w:szCs w:val="18"/>
              </w:rPr>
              <w:t xml:space="preserve">2 часа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Особенности составления библиографических записей на нотные издания и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изоиздания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. Учет их специфики и отражение ее в тексте библиографической записи (средства исполнения, порядковый номер произведения, тональность и др.)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Практическое занятие №17 -2 часа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составления библиографических записей на нотные издания и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изоиздания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работа№13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Составление БО на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изоиздания</w:t>
            </w:r>
            <w:proofErr w:type="spellEnd"/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У.9.У.11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1.11. Библиографическое описание картографических изданий -1 час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Практическая работа№18   -2 часа </w:t>
            </w:r>
            <w:r w:rsidRPr="005754A9">
              <w:rPr>
                <w:sz w:val="18"/>
                <w:szCs w:val="18"/>
              </w:rPr>
              <w:t>Библиографическое описание картографических изданий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 №14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Повторение материала, пройденного на уроке</w:t>
            </w:r>
          </w:p>
          <w:p w:rsidR="00B36D16" w:rsidRPr="005754A9" w:rsidRDefault="00B36D16" w:rsidP="004C7037">
            <w:pPr>
              <w:ind w:left="2" w:firstLine="283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У.9.У.11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1.12. Библиографическое описание </w:t>
            </w:r>
            <w:proofErr w:type="spellStart"/>
            <w:r w:rsidRPr="005754A9">
              <w:rPr>
                <w:b/>
                <w:sz w:val="18"/>
                <w:szCs w:val="18"/>
              </w:rPr>
              <w:t>аудиоизданий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754A9">
              <w:rPr>
                <w:b/>
                <w:sz w:val="18"/>
                <w:szCs w:val="18"/>
              </w:rPr>
              <w:t>видеоизданий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. </w:t>
            </w: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b/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b/>
                <w:sz w:val="18"/>
                <w:szCs w:val="18"/>
              </w:rPr>
              <w:t>19  -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2 часа Библиографическое описание </w:t>
            </w:r>
            <w:proofErr w:type="spellStart"/>
            <w:r w:rsidRPr="005754A9">
              <w:rPr>
                <w:b/>
                <w:sz w:val="18"/>
                <w:szCs w:val="18"/>
              </w:rPr>
              <w:t>аудиоизданий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754A9">
              <w:rPr>
                <w:b/>
                <w:sz w:val="18"/>
                <w:szCs w:val="18"/>
              </w:rPr>
              <w:t>видеоизданий</w:t>
            </w:r>
            <w:proofErr w:type="spellEnd"/>
            <w:r w:rsidRPr="005754A9">
              <w:rPr>
                <w:b/>
                <w:sz w:val="18"/>
                <w:szCs w:val="18"/>
              </w:rPr>
              <w:t xml:space="preserve">. </w:t>
            </w:r>
          </w:p>
          <w:p w:rsidR="00B36D16" w:rsidRPr="005754A9" w:rsidRDefault="00B36D16" w:rsidP="004C7037">
            <w:pPr>
              <w:ind w:firstLine="2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работа№15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Повторение материала, пройденного на уроке</w:t>
            </w:r>
          </w:p>
          <w:p w:rsidR="00B36D16" w:rsidRPr="005754A9" w:rsidRDefault="00B36D16" w:rsidP="004C7037">
            <w:pPr>
              <w:ind w:left="2" w:firstLine="283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4,,У.5,У.3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 З.10.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4C31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1.13.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Библиографическое описание периодических изданий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-1 час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Практическая работа №20 -2 часа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работа№16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Повторение материала, пройденного на уроке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ГОСТ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4,,У.5,У.3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 З.10.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.2,ОК.3,ОК,4,ОК7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1.14. Библиографическое описание электронных изданий</w:t>
            </w:r>
            <w:r w:rsidRPr="005754A9">
              <w:rPr>
                <w:sz w:val="18"/>
                <w:szCs w:val="18"/>
              </w:rPr>
              <w:t xml:space="preserve"> -1 час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Практическая работа №</w:t>
            </w:r>
            <w:proofErr w:type="gramStart"/>
            <w:r w:rsidRPr="005754A9">
              <w:rPr>
                <w:sz w:val="18"/>
                <w:szCs w:val="18"/>
              </w:rPr>
              <w:t>21  -</w:t>
            </w:r>
            <w:proofErr w:type="gramEnd"/>
            <w:r w:rsidRPr="005754A9">
              <w:rPr>
                <w:sz w:val="18"/>
                <w:szCs w:val="18"/>
              </w:rPr>
              <w:t>1 час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работа№17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Составление БО на электронные документы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ГОСТ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 7.1-2003. Библиографическое описание документа. Общие требования и правила составления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4,,У.5,У.3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 З.10.</w:t>
            </w:r>
          </w:p>
          <w:p w:rsidR="00B36D16" w:rsidRPr="005754A9" w:rsidRDefault="00B36D16" w:rsidP="00E51D2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ОК,5.ОК.</w:t>
            </w:r>
            <w:proofErr w:type="gramStart"/>
            <w:r w:rsidRPr="005754A9">
              <w:rPr>
                <w:sz w:val="18"/>
                <w:szCs w:val="18"/>
              </w:rPr>
              <w:t>1,ОК</w:t>
            </w:r>
            <w:proofErr w:type="gramEnd"/>
            <w:r w:rsidRPr="005754A9">
              <w:rPr>
                <w:sz w:val="18"/>
                <w:szCs w:val="18"/>
              </w:rPr>
              <w:t>.2,ОК.3,ОК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4,ОК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7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1.15. Алфавитный каталог.  Организация алфавитного каталога. Теоретическое занятие -2 часа  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8"/>
                <w:szCs w:val="18"/>
              </w:rPr>
              <w:t>Самостоятельная работа№18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Повторение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пройденого</w:t>
            </w:r>
            <w:proofErr w:type="spellEnd"/>
          </w:p>
          <w:p w:rsidR="00B36D16" w:rsidRPr="005754A9" w:rsidRDefault="00B36D16" w:rsidP="004C7037">
            <w:pPr>
              <w:tabs>
                <w:tab w:val="left" w:pos="142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Источники:</w:t>
            </w:r>
            <w:r w:rsidRPr="005754A9">
              <w:rPr>
                <w:sz w:val="18"/>
                <w:szCs w:val="18"/>
              </w:rPr>
              <w:t>Справочно</w:t>
            </w:r>
            <w:proofErr w:type="spellEnd"/>
            <w:proofErr w:type="gramEnd"/>
            <w:r w:rsidRPr="005754A9">
              <w:rPr>
                <w:sz w:val="18"/>
                <w:szCs w:val="18"/>
              </w:rPr>
              <w:t xml:space="preserve">- поисковый аппарат библиотеки :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</w:t>
            </w:r>
            <w:proofErr w:type="gramStart"/>
            <w:r w:rsidRPr="005754A9">
              <w:rPr>
                <w:sz w:val="18"/>
                <w:szCs w:val="18"/>
              </w:rPr>
              <w:t>с. :</w:t>
            </w:r>
            <w:proofErr w:type="gramEnd"/>
            <w:r w:rsidRPr="005754A9">
              <w:rPr>
                <w:sz w:val="18"/>
                <w:szCs w:val="18"/>
              </w:rPr>
              <w:t xml:space="preserve">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</w:t>
            </w:r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[284] – 287.ГОСТ 7.1-2003. Библиографическое описание документа. Общие требования и правила составления.</w:t>
            </w:r>
          </w:p>
          <w:p w:rsidR="00B36D16" w:rsidRPr="005754A9" w:rsidRDefault="00B36D16" w:rsidP="004C7037">
            <w:pPr>
              <w:tabs>
                <w:tab w:val="left" w:pos="142"/>
              </w:tabs>
              <w:rPr>
                <w:b/>
                <w:bCs/>
                <w:sz w:val="20"/>
                <w:szCs w:val="20"/>
              </w:rPr>
            </w:pPr>
            <w:r w:rsidRPr="005754A9">
              <w:rPr>
                <w:rFonts w:eastAsia="Calibri"/>
                <w:sz w:val="20"/>
                <w:szCs w:val="20"/>
              </w:rPr>
              <w:t xml:space="preserve"> Серебрянникова Т.О. Библиотечные каталоги: </w:t>
            </w:r>
            <w:proofErr w:type="spellStart"/>
            <w:r w:rsidRPr="005754A9">
              <w:rPr>
                <w:rFonts w:eastAsia="Calibri"/>
                <w:sz w:val="20"/>
                <w:szCs w:val="20"/>
              </w:rPr>
              <w:t>практ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proofErr w:type="gramStart"/>
            <w:r w:rsidRPr="005754A9">
              <w:rPr>
                <w:rFonts w:eastAsia="Calibri"/>
                <w:sz w:val="20"/>
                <w:szCs w:val="20"/>
              </w:rPr>
              <w:t>Стегаева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5754A9">
              <w:rPr>
                <w:rFonts w:eastAsia="Calibri"/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  <w:p w:rsidR="00B36D16" w:rsidRPr="005754A9" w:rsidRDefault="00B36D16" w:rsidP="004C7037">
            <w:pPr>
              <w:pStyle w:val="afb"/>
            </w:pP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C669B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C669B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10У.11У.9. З.9,З.10.</w:t>
            </w:r>
          </w:p>
          <w:p w:rsidR="00B36D16" w:rsidRPr="005754A9" w:rsidRDefault="00B36D16" w:rsidP="00C669B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З.11.З.12</w:t>
            </w:r>
          </w:p>
          <w:p w:rsidR="00B36D16" w:rsidRPr="005754A9" w:rsidRDefault="00B36D16" w:rsidP="00C669B4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ОК,</w:t>
            </w:r>
            <w:proofErr w:type="gramStart"/>
            <w:r w:rsidRPr="005754A9">
              <w:rPr>
                <w:sz w:val="18"/>
                <w:szCs w:val="18"/>
              </w:rPr>
              <w:t>5.</w:t>
            </w:r>
            <w:r w:rsidR="006E3FE9">
              <w:rPr>
                <w:sz w:val="18"/>
                <w:szCs w:val="18"/>
              </w:rPr>
              <w:t>У.</w:t>
            </w:r>
            <w:proofErr w:type="gramEnd"/>
            <w:r w:rsidR="006E3FE9">
              <w:rPr>
                <w:sz w:val="18"/>
                <w:szCs w:val="18"/>
              </w:rPr>
              <w:t>1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pStyle w:val="1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Библиотечные </w:t>
            </w:r>
            <w:proofErr w:type="gramStart"/>
            <w:r w:rsidRPr="005754A9">
              <w:rPr>
                <w:b/>
                <w:sz w:val="18"/>
                <w:szCs w:val="18"/>
              </w:rPr>
              <w:t>каталоги,  всего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за 4  семестр -40 часов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EC4559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61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EC4559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40/26 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515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pStyle w:val="1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Библиотечные </w:t>
            </w:r>
            <w:proofErr w:type="gramStart"/>
            <w:r w:rsidRPr="005754A9">
              <w:rPr>
                <w:b/>
                <w:sz w:val="18"/>
                <w:szCs w:val="18"/>
              </w:rPr>
              <w:t>каталоги,  5</w:t>
            </w:r>
            <w:proofErr w:type="gramEnd"/>
            <w:r w:rsidRPr="005754A9">
              <w:rPr>
                <w:b/>
                <w:sz w:val="18"/>
                <w:szCs w:val="18"/>
              </w:rPr>
              <w:t xml:space="preserve">  семестр -32 часа</w:t>
            </w:r>
          </w:p>
        </w:tc>
        <w:tc>
          <w:tcPr>
            <w:tcW w:w="1118" w:type="dxa"/>
            <w:vMerge w:val="restart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1/0</w:t>
            </w:r>
          </w:p>
        </w:tc>
        <w:tc>
          <w:tcPr>
            <w:tcW w:w="1180" w:type="dxa"/>
            <w:vMerge w:val="restart"/>
            <w:vAlign w:val="center"/>
          </w:tcPr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10У.11У.9. З.9,З.10.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З.11.З.12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5.</w:t>
            </w:r>
          </w:p>
        </w:tc>
      </w:tr>
      <w:tr w:rsidR="00B36D16" w:rsidRPr="005754A9" w:rsidTr="000A0EFC">
        <w:trPr>
          <w:trHeight w:val="862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871EAE">
            <w:pPr>
              <w:pStyle w:val="1"/>
              <w:spacing w:before="120"/>
              <w:ind w:left="2" w:firstLine="0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1.16. Оформление алфавитного каталога.</w:t>
            </w:r>
            <w:r w:rsidRPr="005754A9">
              <w:rPr>
                <w:sz w:val="18"/>
                <w:szCs w:val="18"/>
              </w:rPr>
              <w:t xml:space="preserve"> Теоретическое занятие.  1 часа</w:t>
            </w:r>
          </w:p>
          <w:p w:rsidR="00B36D16" w:rsidRPr="005754A9" w:rsidRDefault="00B36D16" w:rsidP="00871EAE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работа№19</w:t>
            </w:r>
          </w:p>
          <w:p w:rsidR="00B36D16" w:rsidRPr="005754A9" w:rsidRDefault="00B36D16" w:rsidP="00871EAE">
            <w:pPr>
              <w:tabs>
                <w:tab w:val="left" w:pos="142"/>
              </w:tabs>
              <w:rPr>
                <w:b/>
                <w:bCs/>
                <w:sz w:val="20"/>
                <w:szCs w:val="20"/>
              </w:rPr>
            </w:pPr>
            <w:r w:rsidRPr="005754A9">
              <w:rPr>
                <w:sz w:val="18"/>
                <w:szCs w:val="18"/>
              </w:rPr>
              <w:t xml:space="preserve">Повторение материала, пройденного </w:t>
            </w:r>
            <w:r w:rsidRPr="005754A9">
              <w:rPr>
                <w:rFonts w:eastAsia="Calibri"/>
                <w:sz w:val="20"/>
                <w:szCs w:val="20"/>
              </w:rPr>
              <w:t xml:space="preserve">Серебрянникова Т.О. Библиотечные каталоги: </w:t>
            </w:r>
            <w:proofErr w:type="spellStart"/>
            <w:r w:rsidRPr="005754A9">
              <w:rPr>
                <w:rFonts w:eastAsia="Calibri"/>
                <w:sz w:val="20"/>
                <w:szCs w:val="20"/>
              </w:rPr>
              <w:t>практ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. пособие / Т.О. Серебрянникова, М.В. </w:t>
            </w:r>
            <w:proofErr w:type="spellStart"/>
            <w:proofErr w:type="gramStart"/>
            <w:r w:rsidRPr="005754A9">
              <w:rPr>
                <w:rFonts w:eastAsia="Calibri"/>
                <w:sz w:val="20"/>
                <w:szCs w:val="20"/>
              </w:rPr>
              <w:t>Стегаева</w:t>
            </w:r>
            <w:proofErr w:type="spellEnd"/>
            <w:r w:rsidRPr="005754A9">
              <w:rPr>
                <w:rFonts w:eastAsia="Calibri"/>
                <w:sz w:val="20"/>
                <w:szCs w:val="20"/>
              </w:rPr>
              <w:t xml:space="preserve"> .</w:t>
            </w:r>
            <w:proofErr w:type="gramEnd"/>
            <w:r w:rsidRPr="005754A9">
              <w:rPr>
                <w:rFonts w:eastAsia="Calibri"/>
                <w:sz w:val="20"/>
                <w:szCs w:val="20"/>
              </w:rPr>
              <w:t>- Санкт -Петербург: Профессия, 2016.-144с.- (Азбука библиотечной профессии).</w:t>
            </w:r>
          </w:p>
          <w:p w:rsidR="00B36D16" w:rsidRPr="005754A9" w:rsidRDefault="00B36D16" w:rsidP="00871EAE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</w:t>
            </w:r>
            <w:proofErr w:type="gramEnd"/>
            <w:r w:rsidRPr="005754A9">
              <w:rPr>
                <w:sz w:val="18"/>
                <w:szCs w:val="18"/>
              </w:rPr>
              <w:t xml:space="preserve"> и доп. – Санкт-Петербург: Профессия, 2013. – 640 с. – (Серия «Библиотека»). 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ind w:left="2" w:firstLine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2.Аналитико-синтетическая обработка документов. Индексирование</w:t>
            </w:r>
          </w:p>
          <w:p w:rsidR="00B36D16" w:rsidRPr="005754A9" w:rsidRDefault="00B36D16" w:rsidP="004C7037">
            <w:pPr>
              <w:pStyle w:val="1"/>
              <w:ind w:left="2" w:firstLine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Тема 2.1. Понятие, индексирований документов. Основные задачи и процессы. Теоретическое занятие-2часа </w:t>
            </w:r>
          </w:p>
          <w:p w:rsidR="00B36D16" w:rsidRPr="005754A9" w:rsidRDefault="00B36D16" w:rsidP="004C7037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работа№20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Повторение материала, пройденного на уроке</w:t>
            </w:r>
          </w:p>
          <w:p w:rsidR="00B36D16" w:rsidRPr="005754A9" w:rsidRDefault="00B36D16" w:rsidP="004C7037">
            <w:pPr>
              <w:ind w:left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</w:t>
            </w:r>
            <w:proofErr w:type="gramStart"/>
            <w:r w:rsidRPr="005754A9">
              <w:rPr>
                <w:sz w:val="18"/>
                <w:szCs w:val="18"/>
              </w:rPr>
              <w:t>библиотеки :</w:t>
            </w:r>
            <w:proofErr w:type="gramEnd"/>
            <w:r w:rsidRPr="005754A9">
              <w:rPr>
                <w:sz w:val="18"/>
                <w:szCs w:val="18"/>
              </w:rPr>
      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</w:t>
            </w:r>
            <w:proofErr w:type="gramStart"/>
            <w:r w:rsidRPr="005754A9">
              <w:rPr>
                <w:sz w:val="18"/>
                <w:szCs w:val="18"/>
              </w:rPr>
              <w:t>с. :</w:t>
            </w:r>
            <w:proofErr w:type="gramEnd"/>
            <w:r w:rsidRPr="005754A9">
              <w:rPr>
                <w:sz w:val="18"/>
                <w:szCs w:val="18"/>
              </w:rPr>
              <w:t xml:space="preserve">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</w:t>
            </w:r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10У.11У.9. З.9,З.10.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З.11.З.12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5.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2.2. Систематизация документов. Задачи. Объект. Процессы. Системы</w:t>
            </w:r>
            <w:r w:rsidRPr="005754A9">
              <w:rPr>
                <w:sz w:val="18"/>
                <w:szCs w:val="18"/>
              </w:rPr>
              <w:t xml:space="preserve"> Теоретическое занятие-1час</w:t>
            </w:r>
          </w:p>
          <w:p w:rsidR="00B36D16" w:rsidRPr="005754A9" w:rsidRDefault="00B36D16" w:rsidP="004C7037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lastRenderedPageBreak/>
              <w:t>Самостоятельная работа№21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Повторение материала, пройденного на уроке</w:t>
            </w:r>
          </w:p>
          <w:p w:rsidR="00B36D16" w:rsidRPr="005754A9" w:rsidRDefault="00B36D16" w:rsidP="004C7037">
            <w:pPr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</w:t>
            </w:r>
            <w:proofErr w:type="gramStart"/>
            <w:r w:rsidRPr="005754A9">
              <w:rPr>
                <w:sz w:val="18"/>
                <w:szCs w:val="18"/>
              </w:rPr>
              <w:t>библиотеки :</w:t>
            </w:r>
            <w:proofErr w:type="gramEnd"/>
            <w:r w:rsidRPr="005754A9">
              <w:rPr>
                <w:sz w:val="18"/>
                <w:szCs w:val="18"/>
              </w:rPr>
              <w:t xml:space="preserve">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</w:t>
            </w:r>
            <w:proofErr w:type="gramStart"/>
            <w:r w:rsidRPr="005754A9">
              <w:rPr>
                <w:sz w:val="18"/>
                <w:szCs w:val="18"/>
              </w:rPr>
              <w:t>Петербург :</w:t>
            </w:r>
            <w:proofErr w:type="gramEnd"/>
            <w:r w:rsidRPr="005754A9">
              <w:rPr>
                <w:sz w:val="18"/>
                <w:szCs w:val="18"/>
              </w:rPr>
              <w:t xml:space="preserve"> Профессия, 2015. - 287</w:t>
            </w:r>
            <w:proofErr w:type="gramStart"/>
            <w:r w:rsidRPr="005754A9">
              <w:rPr>
                <w:sz w:val="18"/>
                <w:szCs w:val="18"/>
              </w:rPr>
              <w:t>с. :</w:t>
            </w:r>
            <w:proofErr w:type="gramEnd"/>
            <w:r w:rsidRPr="005754A9">
              <w:rPr>
                <w:sz w:val="18"/>
                <w:szCs w:val="18"/>
              </w:rPr>
              <w:t xml:space="preserve">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</w:t>
            </w:r>
            <w:proofErr w:type="gramStart"/>
            <w:r w:rsidRPr="005754A9">
              <w:rPr>
                <w:sz w:val="18"/>
                <w:szCs w:val="18"/>
              </w:rPr>
              <w:t>. :</w:t>
            </w:r>
            <w:proofErr w:type="gramEnd"/>
            <w:r w:rsidRPr="005754A9">
              <w:rPr>
                <w:sz w:val="18"/>
                <w:szCs w:val="18"/>
              </w:rPr>
              <w:t xml:space="preserve">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1/0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 xml:space="preserve"> ПК.1.2</w:t>
            </w:r>
            <w:proofErr w:type="gramStart"/>
            <w:r w:rsidRPr="005754A9">
              <w:rPr>
                <w:sz w:val="18"/>
                <w:szCs w:val="18"/>
              </w:rPr>
              <w:t>.,У.</w:t>
            </w:r>
            <w:proofErr w:type="gramEnd"/>
            <w:r w:rsidRPr="005754A9">
              <w:rPr>
                <w:sz w:val="18"/>
                <w:szCs w:val="18"/>
              </w:rPr>
              <w:t>10У.11У.9. З.9,З.10.</w:t>
            </w:r>
          </w:p>
          <w:p w:rsidR="00B36D16" w:rsidRPr="005754A9" w:rsidRDefault="00B36D16" w:rsidP="00FC540C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З.11.З.12</w:t>
            </w:r>
          </w:p>
          <w:p w:rsidR="00B36D16" w:rsidRPr="005754A9" w:rsidRDefault="00B36D16" w:rsidP="006E3FE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</w:t>
            </w:r>
            <w:r w:rsidR="006E3FE9">
              <w:rPr>
                <w:sz w:val="18"/>
                <w:szCs w:val="18"/>
              </w:rPr>
              <w:t>.</w:t>
            </w:r>
            <w:r w:rsidRPr="005754A9">
              <w:rPr>
                <w:sz w:val="18"/>
                <w:szCs w:val="18"/>
              </w:rPr>
              <w:t>5.</w:t>
            </w: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2.3. Библиотечно-библиографические классификации.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Принципы построения таблиц ББК.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Значение таблиц в организации библиотечных фондов и каталогов. Применение таблиц в научных, массовых, детских библиотеках. Структура таблиц для массовых библиотек. Индекс, рубрика, отдел, раздел. Методические указания </w:t>
            </w:r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к рубрику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. Ссылки, отсылки. Типовые </w:t>
            </w:r>
            <w:proofErr w:type="gram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деления(</w:t>
            </w:r>
            <w:proofErr w:type="gram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ОТД, СТД,ТТД) Алфавитно-предметный указатель (АПУ) к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ББК.Учет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основного содержания книги и целей систематизации. Метод повторного отражения документа. Аналитическая систематизация. Метод размежевания. Систематизация по применению и целевому назначению, по объекту влияния. Метод комплексирования. </w:t>
            </w:r>
            <w:r w:rsidRPr="005754A9">
              <w:rPr>
                <w:sz w:val="18"/>
                <w:szCs w:val="18"/>
              </w:rPr>
              <w:t xml:space="preserve">Теоретическое занятие   2.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Практическое занятие№</w:t>
            </w:r>
            <w:proofErr w:type="gramStart"/>
            <w:r w:rsidRPr="005754A9">
              <w:rPr>
                <w:b/>
                <w:sz w:val="18"/>
                <w:szCs w:val="18"/>
              </w:rPr>
              <w:t xml:space="preserve">22 </w:t>
            </w:r>
            <w:r w:rsidRPr="005754A9">
              <w:rPr>
                <w:sz w:val="18"/>
                <w:szCs w:val="18"/>
              </w:rPr>
              <w:t xml:space="preserve"> -</w:t>
            </w:r>
            <w:proofErr w:type="gramEnd"/>
            <w:r w:rsidRPr="005754A9">
              <w:rPr>
                <w:sz w:val="18"/>
                <w:szCs w:val="18"/>
              </w:rPr>
              <w:t xml:space="preserve"> 2 часа: Виды таблиц ББК. Структура таблиц ББК для массовых библиотек. </w:t>
            </w:r>
          </w:p>
          <w:p w:rsidR="00B36D16" w:rsidRPr="005754A9" w:rsidRDefault="00B36D16" w:rsidP="004C7037">
            <w:pPr>
              <w:ind w:firstLine="2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работа№22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Ознакомление с сокращенными таблицами ББК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</w:t>
            </w:r>
            <w:proofErr w:type="gramStart"/>
            <w:r w:rsidRPr="005754A9">
              <w:rPr>
                <w:sz w:val="18"/>
                <w:szCs w:val="18"/>
              </w:rPr>
              <w:t>Москва :</w:t>
            </w:r>
            <w:proofErr w:type="gramEnd"/>
            <w:r w:rsidRPr="005754A9">
              <w:rPr>
                <w:sz w:val="18"/>
                <w:szCs w:val="18"/>
              </w:rPr>
              <w:t xml:space="preserve"> Пашков дом, 2015. – 669, [2] </w:t>
            </w:r>
            <w:proofErr w:type="gramStart"/>
            <w:r w:rsidRPr="005754A9">
              <w:rPr>
                <w:sz w:val="18"/>
                <w:szCs w:val="18"/>
              </w:rPr>
              <w:t>с. ;</w:t>
            </w:r>
            <w:proofErr w:type="gramEnd"/>
            <w:r w:rsidRPr="005754A9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392 – 664. - 4000 экз.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2.4. Общая методика систематизации документов по ББК. Теоретическое занятие -1 час</w:t>
            </w:r>
          </w:p>
          <w:p w:rsidR="00B36D16" w:rsidRPr="005754A9" w:rsidRDefault="00B36D16" w:rsidP="004C7037">
            <w:pPr>
              <w:widowControl w:val="0"/>
              <w:autoSpaceDE w:val="0"/>
              <w:autoSpaceDN w:val="0"/>
              <w:adjustRightInd w:val="0"/>
              <w:spacing w:line="228" w:lineRule="atLeast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Практические занятия №23 - 2 часа: Определение индекса. Использование типовых делений для организации индекса.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работа№23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Повторение материала по конспектам и источнику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392 – 664. - 4000 экз.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2.5. Систематизация документов по естественным наукам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Принцип построения отдела 2 Естественные науки и его содержание. Размежевание книг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теоритического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практического характера. Использование правил общей методики систематизации. Использование типовых делений. Систематизация географической литературы. Метод повторного отражения. Теоретическое занятие - 1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занятие№24 : Систематизация естественно-научной литературы  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работа№24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Работа с изданиями из отдела 2.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2.6. Систематизация документов по технике, техническим наукам.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Объем и состав фонда технической литературы в библиотеке. Структура и содержание отдела 3 Техника. Технические науки. Использование правил общей методики систематизации. Размежевание технической литературы с литературой по естествознанию, сельскому хозяйству, медицине. Систематизация по применению. Использование типовых делений. Метод повторного отражения. Теоретическое занятие -1 час.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занятие№25: Систематизация технической литературы -2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работа№25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3.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2.7. Систематизация документов по сельскому и лесному хозяйству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Состав и объем сельскохозяйственной литературы в разных типах библиотек. Структура и содержание отдела 4 Сельское и лесное хозяйство. Размежевание сельскохозяйственной литературы с отделами естественных наук, техникой. Особенности систематизации литературы по общим и частным вопросам растениеводства и животноводства. Использование правила по применению. Использование типовых делений. Метод повторного отражения в разделах электрификация, механизация сельского хозяйства, ветеринария. Теоретическое занятие -1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занятие№26: Систематизация документов по сельскому и лесному хозяйству  -2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работа№26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4.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2969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2.8. Систематизация документов по здравоохранению и медицине</w:t>
            </w:r>
          </w:p>
          <w:p w:rsidR="00B36D16" w:rsidRPr="005754A9" w:rsidRDefault="00B36D16" w:rsidP="004C7037">
            <w:pPr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Состав и структура фонда документов по медицине и здравоохранению. Структура и содержание отдела 5 Здравоохранение. Медицинские науки. Связь и размежевание с другими отраслями знаний. Особенности систематизации литературы по клинической медицине (53/57)Использование метода повторного отражения. Комплексные деления. Использование типовых делений. Теоретическое занятие -1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занятие№27: Систематизация документов по медицине -1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работа№27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5.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2.9. Систематизация документов по общественным наукам. Социология. История, исторические науки</w:t>
            </w:r>
          </w:p>
          <w:p w:rsidR="00B36D16" w:rsidRPr="005754A9" w:rsidRDefault="00B36D16" w:rsidP="004C7037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Цикл общественных и гуманитарных наук 6/8 в таблицах ББК, его структура и содержание. Особенности систематизации документов по вопросам социологии, статистики, демографии. Особенности систематизации документов по мировой истории, истории  отдельных стран и истории  России.  Размежевание с другими отделами. Использование типовых делений. Теоретическое занятие-1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занятие№28: Систематизация документов по общественным наукам 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работа№28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6/8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4528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2.10. Систематизация документов по экономике, по экономическим наукам</w:t>
            </w:r>
          </w:p>
          <w:p w:rsidR="00B36D16" w:rsidRPr="005754A9" w:rsidRDefault="00B36D16" w:rsidP="004C7037">
            <w:pPr>
              <w:widowControl w:val="0"/>
              <w:autoSpaceDE w:val="0"/>
              <w:autoSpaceDN w:val="0"/>
              <w:adjustRightInd w:val="0"/>
              <w:spacing w:line="228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Характер и содержание современной литературы по экономике. Структура и содержание отдела 65 Экономика. Экономические науки. Исправления и дополнения к ББК. Систематизация документов по истории экономической мысли. Различия в методике систематизации документов по вопросам экономической статистики, экономического анализа, учета. Учет социально-экономического признака страны. Правила систематизации документов по экономики отдельных стран, экономики России. Систематизация научно-популярных книг, содержащих экономико-географическую характеристику, политико-экономическую характеристику страны. Структура и содержание подотдела 65.9(2) Применение правила  отношения общего к частному. Отрасль народного хозяйства как определяющий признак при систематизации. Применение метода повторного отношения. Использование типовых делений. Теоретическое занятие - 2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занятие№29 2 часа : Систематизация документов по экономическим наукам.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работа№29  </w:t>
            </w:r>
            <w:r w:rsidRPr="005754A9">
              <w:rPr>
                <w:sz w:val="18"/>
                <w:szCs w:val="18"/>
              </w:rPr>
              <w:t>Работа с изданиями из отдела 65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0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2.11. Систематизация документов по политике, политическим наукам</w:t>
            </w:r>
          </w:p>
          <w:p w:rsidR="00B36D16" w:rsidRPr="005754A9" w:rsidRDefault="00B36D16" w:rsidP="004C7037">
            <w:pPr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Круг тем, входящих в понятие </w:t>
            </w:r>
            <w:r w:rsidRPr="005754A9">
              <w:rPr>
                <w:sz w:val="18"/>
                <w:szCs w:val="18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политика</w:t>
            </w:r>
            <w:r w:rsidRPr="005754A9">
              <w:rPr>
                <w:sz w:val="18"/>
                <w:szCs w:val="18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и ее влияние на структуру отдела 66 Политика. Политические науки. Систематизация документов по вопросам современного политического положения, международным и национальным отношениям (в мировом масштабе, в пределах отдельных систем и стран), по вопросам внутреннего положения и внутренней политики отдельных зарубежных стран и нашей страны. Использование типовых делений. Использование метода повторного отражения при систематизации книг о взаимоотношениях между двумя странами. Размежевание с историей.  Теория -2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занятие№30: Систематизация документов по политическим наукам 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работа№30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Работа с изданиями из отдела 66 фонда библиотеки колледжа (самостоятельная систематизация и последующая сверка)Библиотечно-библиографическая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064A02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B17F1D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каталог , всего за 5 семестр - 32 часа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32/16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33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Библиотечные каталоги,  6  семестр - 26 часа</w:t>
            </w:r>
          </w:p>
        </w:tc>
        <w:tc>
          <w:tcPr>
            <w:tcW w:w="1118" w:type="dxa"/>
            <w:vMerge w:val="restart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92" w:type="dxa"/>
            <w:gridSpan w:val="2"/>
            <w:vMerge w:val="restart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2/1</w:t>
            </w:r>
          </w:p>
        </w:tc>
        <w:tc>
          <w:tcPr>
            <w:tcW w:w="1180" w:type="dxa"/>
            <w:vMerge w:val="restart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 xml:space="preserve"> 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5329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2.12. Систематизация документов по праву, юридическим наукам, военным наукам, военному делу.</w:t>
            </w: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Значение юридической литературы в деле повышения правовой культуры пользователей. Структура и содержание отдела 67 Право. Юридические науки. Комплексный характер отдела. Приоритет правового аспекта при систематизации. Систематизация документов о российском праве, отраслях права, охране общественного порядка. Систематизация книг о праве отдельных зарубежных стран. Использование ТТД. Систематизация книг отдела 68 Военное дело. Военная наука. Структура и содержание . Комплексный характер отдела. Правила систематизации об отдельных родах войск, видов вооружений и служб. Размежевание с другими отраслями знаний. Систематизация литературы о войнах и сражениях по истории Российских вооруженных сил, биографии полководцев,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вонначальников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. Использование типовых делений</w:t>
            </w:r>
            <w:r w:rsidRPr="005754A9">
              <w:rPr>
                <w:sz w:val="18"/>
                <w:szCs w:val="18"/>
              </w:rPr>
              <w:t xml:space="preserve"> Теоретическое занятие 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Практическое занятие№31: Систематизация документов по </w:t>
            </w:r>
            <w:r w:rsidRPr="005754A9">
              <w:rPr>
                <w:sz w:val="18"/>
                <w:szCs w:val="18"/>
              </w:rPr>
              <w:t xml:space="preserve">праву, юридическим наукам, военным наукам, военному делу.-1 час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работа№31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67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Тема 2.13. Систематизация документов по культуре, науке, просвещению.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Структура и содержание отделов 70/79 Культура. Наука. Просвещение. Систематизация книг по общим вопросам культуры.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Теоретическое занятие1 час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Практическое занятие:№32 Систематизация документов по культуре, науке, просвещению -1 час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работа№32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отделов 70/79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jc w:val="both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2.14. Систематизация документов по филологическим наукам и художественной литературе.</w:t>
            </w: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Значение филологической литературы в деле воспитания этики, эстетики, культуры, любви и уважения к родному языку и языкам других народов. Структура и содержание отдела 81/84. Систематизация документов по языкознанию. Применения языковых обозначений и СТД для построения индексов. Систематизация общих языковых словарей, терминологических двуязычных и многоязычных словарей, учебников и учебных пособий по какой-либо специальности, адаптированных текстов. Содержание отдела 82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Фольклор. Фольклористика. Систематизация произведений народного творчество и литературы о них. Использование метода повторного отражения. Использование СТД. Систематизация документов по литературоведению. Структура и содержание отдела 83 Литературоведение. Систематизация книг, посвященных отдельным писателям и музеям-мемориалам. Использование метода повторного отражения при систематизации книг библиографического характера, посвященных философским, эстетическим, религиозным вопросам. Принцип построения отдела 84 Художественная литература. Особенности систематизации очерков, публицистики, мемуаров, дневников и т.д. Использование ТТД. Теоретическое занятие- 2 часа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Практическое занятие№33: Систематизация документов по филологическим наукам 2 часа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работа№33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данных отделов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</w:t>
            </w:r>
            <w:r w:rsidRPr="005754A9">
              <w:rPr>
                <w:sz w:val="18"/>
                <w:szCs w:val="18"/>
              </w:rPr>
              <w:lastRenderedPageBreak/>
              <w:t>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2.15. Систематизация документов по искусству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Книги по искусству как источник и средство эстетического воспитания личности, хорошего вкуса, понимания искусства. Структура и содержание отдела 85 Искусство. Систематизация книг по изобразительному искусству в целом и размежевание с книгами об отдельных видах искусства. Систематизация книг по декоративно-прикладному искусству. Размежевание с литературой по легкой промышленности. Вид искусства как основной признак при систематизации книг отдела 85. Составление предметных рубрик для АПУ. Теоретическое занятие -1 час 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занятие№34: Систематизация документов по искусству -1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Самостоятельная работа№34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Работа с изданиями из отдела 85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2.16. Систематизация документов по религии, философским наукам и психологии</w:t>
            </w:r>
          </w:p>
          <w:p w:rsidR="00B36D16" w:rsidRPr="005754A9" w:rsidRDefault="00B36D16" w:rsidP="004C7037">
            <w:pPr>
              <w:widowControl w:val="0"/>
              <w:autoSpaceDE w:val="0"/>
              <w:autoSpaceDN w:val="0"/>
              <w:adjustRightInd w:val="0"/>
              <w:spacing w:line="228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Возрастание роли духовной литературы в нравственном и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мировозренческом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воспитании. Репертуар современных изданий духовного содержания. Структура отдела 86. Атеизм. Религия. Использование правил общей методики  систематизации. Размежевание между общими и частными вопросами. Структура отдела 87 Философские науки. Правила систематизации книг по истории философии, произведений философов и литературы о них.  Правила размежевания литературы по философии и литературы по философским вопросам конкретных наук. Особенности систематизации книг русских философов, тематических 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сборников, отдельных работ, биографий. Систематизация книг по логике, этике, эстетике. Особенности систематизации книг комплексного отдела 88 Психология. Структура отдела, размежевание с другими отделами. Систематизация документов по </w:t>
            </w:r>
            <w:r w:rsidRPr="005754A9">
              <w:rPr>
                <w:sz w:val="18"/>
                <w:szCs w:val="18"/>
              </w:rPr>
              <w:t>религии, философским наукам и психологии.</w:t>
            </w: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-1 час </w:t>
            </w:r>
          </w:p>
          <w:p w:rsidR="00B36D16" w:rsidRPr="005754A9" w:rsidRDefault="00B36D16" w:rsidP="004C7037">
            <w:pPr>
              <w:widowControl w:val="0"/>
              <w:autoSpaceDE w:val="0"/>
              <w:autoSpaceDN w:val="0"/>
              <w:adjustRightInd w:val="0"/>
              <w:spacing w:line="228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занятие№35 -1 час</w:t>
            </w:r>
          </w:p>
          <w:p w:rsidR="00B36D16" w:rsidRPr="005754A9" w:rsidRDefault="00B36D16" w:rsidP="004C7037">
            <w:pPr>
              <w:widowControl w:val="0"/>
              <w:autoSpaceDE w:val="0"/>
              <w:autoSpaceDN w:val="0"/>
              <w:adjustRightInd w:val="0"/>
              <w:spacing w:line="228" w:lineRule="atLeast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работа№35 </w:t>
            </w:r>
            <w:r w:rsidRPr="005754A9">
              <w:rPr>
                <w:sz w:val="18"/>
                <w:szCs w:val="18"/>
              </w:rPr>
              <w:t xml:space="preserve">Работа с изданиями из отдела 88 фонда библиотеки колледжа (самостоятельная систематизация и последующая сверка) 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2/1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2.17. Систематизация документов универсального содержания</w:t>
            </w:r>
            <w:r w:rsidRPr="005754A9">
              <w:rPr>
                <w:sz w:val="18"/>
                <w:szCs w:val="18"/>
              </w:rPr>
              <w:t>.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Особенности систематизации документов универсального содержания. Структура отдела 9 Библиографические пособия. Справочные издания.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Журналя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. Правила систематизации пособий универсального содержания и отраслевых библиографических пособий. Использование метода повторного отражения. </w:t>
            </w:r>
            <w:proofErr w:type="spellStart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Содержаниу</w:t>
            </w:r>
            <w:proofErr w:type="spellEnd"/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подотдела 92 Справочные издания. Размежевание с другими отделами. Систематизация документов, объединенных общей серией. Систематизация сборников произведений, цитат, афоризмов. Размежевание с другими отделами. Особенности систематизации журналов. теоретическое -2 час</w:t>
            </w:r>
          </w:p>
          <w:p w:rsidR="00B36D16" w:rsidRPr="005754A9" w:rsidRDefault="00B36D16" w:rsidP="004C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Практическое занятие№36 -2 час 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работа№36 </w:t>
            </w:r>
            <w:r w:rsidRPr="005754A9">
              <w:rPr>
                <w:sz w:val="18"/>
                <w:szCs w:val="18"/>
              </w:rPr>
              <w:t>Работа с изданиями из отдела 9 фонда библиотеки колледжа (самостоятельная систематизация и последующая сверка)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  <w:p w:rsidR="00B36D16" w:rsidRPr="005754A9" w:rsidRDefault="00B36D16" w:rsidP="004C7037">
            <w:pPr>
              <w:ind w:firstLine="2"/>
              <w:rPr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2.18. Систематизация литературы для детей.</w:t>
            </w:r>
            <w:r w:rsidRPr="005754A9">
              <w:rPr>
                <w:sz w:val="18"/>
                <w:szCs w:val="18"/>
              </w:rPr>
              <w:t xml:space="preserve"> Теоретическое занятие -2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sz w:val="18"/>
                <w:szCs w:val="18"/>
              </w:rPr>
              <w:t>Практическое занятие№37 : Систематизация изданий для детей -2 час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 №37 </w:t>
            </w:r>
            <w:r w:rsidRPr="005754A9">
              <w:rPr>
                <w:sz w:val="18"/>
                <w:szCs w:val="18"/>
              </w:rPr>
              <w:t>Повторение пройденного на уроке. Источник</w:t>
            </w:r>
          </w:p>
          <w:p w:rsidR="00B36D16" w:rsidRPr="005754A9" w:rsidRDefault="00B36D16" w:rsidP="004C7037">
            <w:pPr>
              <w:pStyle w:val="af9"/>
              <w:ind w:left="2" w:firstLine="42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библиотеки :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Петербург : Профессия, 2015. - 287с. :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 xml:space="preserve">. :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2.19. Систематический каталог, его значение и задачи. Структура систематического каталога. Оформление разделителей для систематического каталога. Расстановка карточек</w:t>
            </w:r>
            <w:r w:rsidRPr="005754A9">
              <w:rPr>
                <w:sz w:val="18"/>
                <w:szCs w:val="18"/>
              </w:rPr>
              <w:t xml:space="preserve"> Теоретическое занятие -2 часа</w:t>
            </w:r>
          </w:p>
          <w:p w:rsidR="00B36D16" w:rsidRPr="005754A9" w:rsidRDefault="00B36D16" w:rsidP="004C7037">
            <w:pPr>
              <w:pStyle w:val="af9"/>
              <w:tabs>
                <w:tab w:val="left" w:pos="284"/>
              </w:tabs>
              <w:ind w:left="2"/>
              <w:jc w:val="both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работа№38  </w:t>
            </w:r>
            <w:r w:rsidRPr="005754A9">
              <w:rPr>
                <w:sz w:val="18"/>
                <w:szCs w:val="18"/>
              </w:rPr>
              <w:t>Повторение пройденного на уроке. Источник</w:t>
            </w:r>
          </w:p>
          <w:p w:rsidR="00B36D16" w:rsidRPr="005754A9" w:rsidRDefault="00B36D16" w:rsidP="004C7037">
            <w:pPr>
              <w:pStyle w:val="af9"/>
              <w:ind w:left="2" w:firstLine="425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библиотеки :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</w:t>
            </w:r>
            <w:r w:rsidRPr="005754A9">
              <w:rPr>
                <w:sz w:val="18"/>
                <w:szCs w:val="18"/>
              </w:rPr>
              <w:lastRenderedPageBreak/>
              <w:t xml:space="preserve">- Петербург : Профессия, 2015. - 287с. :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 xml:space="preserve">. :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2/0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У.9.,</w:t>
            </w:r>
            <w:r w:rsidR="006B37D3" w:rsidRPr="005754A9">
              <w:rPr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З.10,З11.ОК.1,ОК.2,ОК.</w:t>
            </w:r>
            <w:r w:rsidRPr="005754A9">
              <w:rPr>
                <w:sz w:val="18"/>
                <w:szCs w:val="18"/>
              </w:rPr>
              <w:lastRenderedPageBreak/>
              <w:t>3,ОК.4,ОК5.ОК.7. З.12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Тема 2.20. Виды каталогов. Структура.  Оформление документации  на каталоги. Поиск информации. Редактирование и реклама  каталогов</w:t>
            </w:r>
            <w:r w:rsidRPr="005754A9">
              <w:rPr>
                <w:sz w:val="18"/>
                <w:szCs w:val="18"/>
              </w:rPr>
              <w:t>.  -2 часа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Практическое занятие № 38 составление таблицы "Классификация каталогов их структура и особенности поиска информации".-2 часа</w:t>
            </w:r>
          </w:p>
          <w:p w:rsidR="00B36D16" w:rsidRPr="005754A9" w:rsidRDefault="00B36D16" w:rsidP="004C7037">
            <w:pPr>
              <w:pStyle w:val="1"/>
              <w:spacing w:before="120"/>
              <w:ind w:firstLine="2"/>
              <w:rPr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 xml:space="preserve">Самостоятельная работа. №39 </w:t>
            </w:r>
            <w:r w:rsidRPr="005754A9">
              <w:rPr>
                <w:sz w:val="18"/>
                <w:szCs w:val="18"/>
              </w:rPr>
              <w:t xml:space="preserve">Повторение пройденного на уроке. Источник Справочно- поисковый аппарат библиотеки :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Петербург : Профессия, 2015. - 287с. :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 xml:space="preserve">. :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с. [284] – 287.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vAlign w:val="center"/>
          </w:tcPr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ПК.1.2.,У.1У.3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У.4,У.10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У.11.</w:t>
            </w:r>
          </w:p>
          <w:p w:rsidR="00B36D16" w:rsidRPr="005754A9" w:rsidRDefault="00B36D16" w:rsidP="00D633F3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З.10,.ОК.1,ОК.2,ОК.3,ОК.4,ОК5.ОК.7. З.12</w:t>
            </w:r>
          </w:p>
          <w:p w:rsidR="00B36D16" w:rsidRPr="005754A9" w:rsidRDefault="00B36D16" w:rsidP="004C7037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Экзамен</w:t>
            </w:r>
          </w:p>
        </w:tc>
        <w:tc>
          <w:tcPr>
            <w:tcW w:w="1118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B36D16" w:rsidRPr="005754A9" w:rsidRDefault="00B36D16" w:rsidP="009F632E">
            <w:pPr>
              <w:rPr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493"/>
        </w:trPr>
        <w:tc>
          <w:tcPr>
            <w:tcW w:w="3593" w:type="dxa"/>
            <w:vMerge/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каталог,  всего в 6 семестре -  26 часов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</w:p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26/12</w:t>
            </w:r>
          </w:p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</w:tr>
      <w:tr w:rsidR="00B36D16" w:rsidRPr="005754A9" w:rsidTr="000A0EFC">
        <w:trPr>
          <w:trHeight w:val="210"/>
        </w:trPr>
        <w:tc>
          <w:tcPr>
            <w:tcW w:w="3593" w:type="dxa"/>
            <w:vMerge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  <w:tcBorders>
              <w:bottom w:val="single" w:sz="4" w:space="0" w:color="auto"/>
            </w:tcBorders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Всего по разделу «Библиотечный каталог»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132/70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36D16" w:rsidRPr="005754A9" w:rsidRDefault="00B36D16" w:rsidP="009F632E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211"/>
        </w:trPr>
        <w:tc>
          <w:tcPr>
            <w:tcW w:w="3593" w:type="dxa"/>
            <w:vMerge w:val="restart"/>
            <w:vAlign w:val="center"/>
          </w:tcPr>
          <w:p w:rsidR="005A4631" w:rsidRPr="005754A9" w:rsidRDefault="005A4631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2. Библиотечные фонды</w:t>
            </w:r>
          </w:p>
          <w:p w:rsidR="005A4631" w:rsidRPr="005754A9" w:rsidRDefault="005A4631" w:rsidP="009F632E">
            <w:pPr>
              <w:rPr>
                <w:rFonts w:eastAsia="Calibri"/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9F632E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фонд,  3 семестр - 51 час</w:t>
            </w:r>
          </w:p>
        </w:tc>
        <w:tc>
          <w:tcPr>
            <w:tcW w:w="1118" w:type="dxa"/>
            <w:vMerge w:val="restart"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</w:t>
            </w: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8D3F5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</w:t>
            </w: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8D3F52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3/0</w:t>
            </w: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8D3F52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5A4631" w:rsidRPr="005754A9" w:rsidRDefault="005A4631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ОК.1,ОК.5.У.1,У.3,У.12</w:t>
            </w:r>
          </w:p>
          <w:p w:rsidR="005A4631" w:rsidRPr="005754A9" w:rsidRDefault="005A4631" w:rsidP="008D3F52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71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t xml:space="preserve"> </w:t>
            </w:r>
            <w:r w:rsidRPr="005754A9">
              <w:rPr>
                <w:b/>
                <w:sz w:val="16"/>
                <w:szCs w:val="16"/>
              </w:rPr>
              <w:t>1.Библиотечный фонд.  Состав и структура.</w:t>
            </w:r>
          </w:p>
          <w:p w:rsidR="005A4631" w:rsidRPr="005754A9" w:rsidRDefault="005A4631" w:rsidP="001635E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Носители информации. Неопубликованные документы. Опубликованные документы Классификация документов по знаковой природе информации, по периодичности, по объему, по составу основного текста, по целевому назначению, по степени аналитико-синтетической  переработки информации. Теоретическое занятие. -2 часа</w:t>
            </w:r>
          </w:p>
          <w:p w:rsidR="005A4631" w:rsidRPr="005754A9" w:rsidRDefault="005A4631" w:rsidP="00CD3423">
            <w:pPr>
              <w:rPr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i/>
                <w:sz w:val="16"/>
                <w:szCs w:val="16"/>
              </w:rPr>
              <w:t>Самостоятельная работа по разделу№1:</w:t>
            </w:r>
            <w:r w:rsidRPr="005754A9">
              <w:rPr>
                <w:sz w:val="16"/>
                <w:szCs w:val="16"/>
              </w:rPr>
              <w:t>Самостоятельное повторение материала по конспектам и источнику: Конспект страниц  6-7 из  параграфа 1.1.из  главы 1.</w:t>
            </w:r>
            <w:r w:rsidRPr="005754A9">
              <w:rPr>
                <w:rFonts w:ascii="Times New Roman CYR" w:hAnsi="Times New Roman CYR" w:cs="Times New Roman CYR"/>
                <w:i/>
                <w:sz w:val="16"/>
                <w:szCs w:val="16"/>
              </w:rPr>
              <w:t xml:space="preserve"> </w:t>
            </w:r>
            <w:proofErr w:type="spellStart"/>
            <w:r w:rsidRPr="005754A9">
              <w:rPr>
                <w:sz w:val="16"/>
                <w:szCs w:val="16"/>
              </w:rPr>
              <w:t>источнику:Морева</w:t>
            </w:r>
            <w:proofErr w:type="spellEnd"/>
            <w:r w:rsidRPr="005754A9">
              <w:rPr>
                <w:sz w:val="16"/>
                <w:szCs w:val="16"/>
              </w:rPr>
              <w:t>, О. Н. Комплектование  библиотечного фонда: учебно-практическое пособие  / О. Н. Морева.  – Санкт-Петербург: Профессия, 2012. – 142 с.</w:t>
            </w:r>
          </w:p>
        </w:tc>
        <w:tc>
          <w:tcPr>
            <w:tcW w:w="1118" w:type="dxa"/>
            <w:vMerge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5A4631" w:rsidRPr="005754A9" w:rsidRDefault="005A4631" w:rsidP="009F632E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2. Формирование библиотечного фонда.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  </w:t>
            </w:r>
            <w:r w:rsidRPr="005754A9">
              <w:rPr>
                <w:sz w:val="16"/>
                <w:szCs w:val="16"/>
              </w:rPr>
              <w:t>2.1Формирование как технологический процесс.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Организация библиотечных фондов, учет, библиотечная обработка фонда (техническая и научная), размещение и расстановка, хранение, проверка библиотечного фонда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 2.2.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Классификация библиотечных фондов: универсальные, многоотраслевые, отраслевые, специализированные. Деление фондов по назначению, по содержанию, по языкам, по видам издания. Обменный фонд. Депозитарный фонд. Активный и пассивный фонды. Библиотечный фонд и автоматизированные библиотечные сети. Библиотечный фонд и электронная база данных. </w:t>
            </w:r>
            <w:r w:rsidRPr="005754A9">
              <w:rPr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 1</w:t>
            </w:r>
            <w:r w:rsidRPr="005754A9">
              <w:rPr>
                <w:sz w:val="16"/>
                <w:szCs w:val="16"/>
              </w:rPr>
              <w:t xml:space="preserve"> Подготовка схемы «Классификация библиотечных фондов» – 2 часа</w:t>
            </w:r>
          </w:p>
          <w:p w:rsidR="005A4631" w:rsidRPr="005754A9" w:rsidRDefault="005A4631" w:rsidP="001635E4">
            <w:pPr>
              <w:rPr>
                <w:rFonts w:ascii="Times New Roman CYR" w:hAnsi="Times New Roman CYR" w:cs="Times New Roman CYR"/>
                <w:i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i/>
                <w:sz w:val="16"/>
                <w:szCs w:val="16"/>
              </w:rPr>
              <w:t>Самостоятельная работа по разделу№2:</w:t>
            </w:r>
          </w:p>
          <w:p w:rsidR="005A4631" w:rsidRPr="005754A9" w:rsidRDefault="005A4631" w:rsidP="001635E4">
            <w:pPr>
              <w:pStyle w:val="afb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Повторение материала по конспектам и источнику: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Конспект  страниц  6-7  параграф 1.1 из  главы 1.</w:t>
            </w:r>
            <w:r w:rsidRPr="005754A9">
              <w:rPr>
                <w:rFonts w:ascii="Times New Roman CYR" w:hAnsi="Times New Roman CYR" w:cs="Times New Roman CYR"/>
                <w:i/>
                <w:sz w:val="16"/>
                <w:szCs w:val="16"/>
              </w:rPr>
              <w:t xml:space="preserve"> </w:t>
            </w:r>
          </w:p>
          <w:p w:rsidR="005A4631" w:rsidRPr="005754A9" w:rsidRDefault="005A4631" w:rsidP="00CD3423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По </w:t>
            </w:r>
            <w:proofErr w:type="spellStart"/>
            <w:r w:rsidRPr="005754A9">
              <w:rPr>
                <w:sz w:val="16"/>
                <w:szCs w:val="16"/>
              </w:rPr>
              <w:t>источнику:Морева</w:t>
            </w:r>
            <w:proofErr w:type="spellEnd"/>
            <w:r w:rsidRPr="005754A9">
              <w:rPr>
                <w:sz w:val="16"/>
                <w:szCs w:val="16"/>
              </w:rPr>
              <w:t xml:space="preserve">, О. Н. Организация библиотечного фонда: учебно-практическое пособие  / О. Н. Морева.  – Санкт-Петербург: Профессия, 2012. – 127 с. – (Азбука библиотечной профессии). -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 xml:space="preserve">.: с. 123-127.  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6/2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ОК,2,ОК.3,ОК.4.Ок.6,ОК.8.Ок.9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635E4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3. Моделирование и изучение библиотечного фонда.</w:t>
            </w:r>
          </w:p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3.1. Формирование библиотечного фонда – совокупность управляемых процессов. Комплектование (первичный и вторичный отбор) и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рекомплектование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. Организация библиотечных фондов, учет,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библиотечная обработка фонда (техническая и научная), размещение и расстановка, хранение, проверка библиотечного фонда. </w:t>
            </w:r>
            <w:r w:rsidRPr="005754A9">
              <w:rPr>
                <w:b/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 2 («Формы отбора и виды обработки фонда»)  – 2 часа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3.2. Модель библиотечного фонда.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 Понятие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модель</w:t>
            </w:r>
            <w:r w:rsidRPr="005754A9">
              <w:rPr>
                <w:sz w:val="16"/>
                <w:szCs w:val="16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Модель библиотечного фонда – образ фонда. Моделирование системы процессов. Виды моделей. Модель-копия. Модель-образец. Основные параметры модели: тематика, видовой состав, язык, хронология, географические рамки. Диапазон, глубина. Типы моделей библиотечного фонда. Макетная модель. Описательная (вербальная) модель. Библиографическая модель. Понятие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ядро</w:t>
            </w:r>
            <w:r w:rsidRPr="005754A9">
              <w:rPr>
                <w:sz w:val="16"/>
                <w:szCs w:val="16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библиотечного фонда. Типовая модель. Математическая модель. Географическая модель. Тематико-типологическая модель. Теоретическое занятие –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2 часа</w:t>
            </w:r>
          </w:p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№3 (Подготовка таблицы «Виды моделей библиотечного фонда) – 2 часа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3.3. Изучение библиотечного фонда.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Цель изучения библиотечного фонда. Изучение фонда в масштабах страны, ведомства, региона, отдельной централизованной системы. Роль систематического каталога в изучении разделов фонда. Повседневные методы изучения: просмотр документов, беседы с читателями, отзывы о книгах и составе библиотечного фонда. Библиографический метод. Количественный метод. Статистический отчет библиотеки, дневник библиотеки. Анализ основных показателей (обращаемость, читаемость,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книгообеспеченность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).Социологический метод(анкетирование, интервьюирование, анализ отказов).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занятие – 2 часа.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Практическая работа№4 – решение ситуационной задачи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«Выявление причин низкой обращаемости фонда: разработка плана изучения фонда» - 2 часа</w:t>
            </w:r>
          </w:p>
          <w:p w:rsidR="005A4631" w:rsidRPr="005754A9" w:rsidRDefault="005A4631" w:rsidP="008D3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 по разделу № 3: Подготовить реферат на тему «Роль систематического каталога в изучении разделов </w:t>
            </w:r>
            <w:proofErr w:type="spellStart"/>
            <w:r w:rsidRPr="005754A9">
              <w:rPr>
                <w:sz w:val="16"/>
                <w:szCs w:val="16"/>
              </w:rPr>
              <w:t>фонда»Источники</w:t>
            </w:r>
            <w:proofErr w:type="spellEnd"/>
            <w:r w:rsidRPr="005754A9">
              <w:rPr>
                <w:sz w:val="16"/>
                <w:szCs w:val="16"/>
              </w:rPr>
              <w:t xml:space="preserve">: Морева, О. Н. Комплектование библиотечного фонда: учебно-практическое пособие / О. Н. Морева. – Санкт-Петербург: Профессия, 2012. – 141 с. –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 xml:space="preserve">.: с. 139-141. -  (Азбука библиотечной профессии).Морева, О. Н. Организация библиотечного фонда: учебно-практическое пособие  / О. Н. Морева.  – Санкт-Петербург: Профессия, 2012. – 127 с. – (Азбука библиотечной профессии). -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 xml:space="preserve">.: с. 123-127.  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18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1074F1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6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1074F1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12/6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1074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О.К.5.,ОК.1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ОК,2,ОК.3,ОК.4.Ок.6,ОК.8.Ок.9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635E4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4. Комплектование библиотечного фонда.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4.1. Принципы и задачи комплектования. Виды комплектования библиотечных фондов. Задачи и особенности.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Теоретическое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занятие – 1 час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Практическое занятие №5</w:t>
            </w: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по теме – 2 часа Виды комплектования библиотечных фондов. Задачи и особенности.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>4.2.Источники комплектования библиотек России.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Централизованные источники комплектования. Обязательный экземпляр, его значение, функции(библиографическая, архивная). Государственный бесплатный экземпляр, республиканский, местный. Их цели и задачи. Ведомственный и целевой обязательные экземпляры. Их особенности. Платный обязательный экземпляр. Библиотечный коллектор . Функции. Особенности работы в современных условиях. Книгообмен, его значение в процессе комплектования. Обменные фонды библиотек, причины их существования. Международный книгообмен. Место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агенства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Роспечать</w:t>
            </w:r>
            <w:r w:rsidRPr="005754A9">
              <w:rPr>
                <w:sz w:val="16"/>
                <w:szCs w:val="16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и других распространителей периодических изданий в системе комплектования. Книготорговая сеть России. Виды предприятий книжной торговли., их достоинства и недостатки как источников комплектования. Дополнительные источники комплектования.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 занятие – 2 часа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Практическое занятие№6</w:t>
            </w: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>: Анализ источников комплектования библиотеки – 2 часа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Практическое занятие </w:t>
            </w: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>№7: Работа с нормативными актами в области предоставления обязательного экземпляра документов – 2 часа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4.3.Планирование комплектования.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Планирование комплектования, понятие и значение. Перспективный(долгосрочный) и оперативный(краткосрочный) планы комплектования. Прогнозирование – основа комплектования. Учет объективных факторов. Тематико-типологический план комплектования- основной документ, определяющий направление развития единого фонда ЦБС. Модель, форма, редакция тематико-типологического плана комплектования. Оперативный план комплектования – часть годового плана работы ЦБС. Справочный аппарат в помощь комплектованию. Его значение. Картотека экономического культурного профиля. Картотека текущего комплектования. Справочная картотека издательств. Картотека учета неудовлетворенных требований. Подписка.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 занятие – 1 час.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4.4. Справочный аппарат в помощь комплектованию.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 занятие – 2 часа.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lastRenderedPageBreak/>
              <w:t xml:space="preserve">4.5. Процесс комплектования библиотечных фондов с помощью компьютерных технологий.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 занятие – 2 часа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4.6. Подписные электронные ресурсы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1635E4">
            <w:pPr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Практическое занятие№8</w:t>
            </w: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>: Характеристика  подписных электронных ресурсов, НБРК – 2 часа</w:t>
            </w:r>
          </w:p>
          <w:p w:rsidR="005A4631" w:rsidRPr="005754A9" w:rsidRDefault="005A4631" w:rsidP="001635E4">
            <w:pPr>
              <w:pStyle w:val="afb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Самостоятельная работа№4 по разделу: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Письменное сообщение на тему «Деятельность обменного фонда».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Проанализировать фонд НБРК  с точки зрения структурирования по различным признакам.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Подготовить сообщение  «Роль обязательного  экземпляра в комплектовании библиотек». 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Провести сравнительный  анализ выбывающих документов из фондов библиотеки за 5 лет (причины выбытия, количество, тематика)</w:t>
            </w:r>
          </w:p>
          <w:p w:rsidR="005A4631" w:rsidRPr="005754A9" w:rsidRDefault="005A4631" w:rsidP="00163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Реферат «Особенности расстановки фондов детской литературы в библиотеках разных типов. История и современное состояние».</w:t>
            </w:r>
          </w:p>
          <w:p w:rsidR="005A4631" w:rsidRPr="005754A9" w:rsidRDefault="005A4631" w:rsidP="001635E4">
            <w:pPr>
              <w:pStyle w:val="afb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Источники Морева, О. Н. Комплектование библиотечного фонда: </w:t>
            </w:r>
          </w:p>
          <w:p w:rsidR="005A4631" w:rsidRPr="005754A9" w:rsidRDefault="005A4631" w:rsidP="001635E4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учебно-практическое пособие / О. Н. Морева. – Санкт-Петербург: Профессия, 2012. – 141 с. –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>.: с. 139-141. -  (Азбука библиотечной профессии).</w:t>
            </w:r>
          </w:p>
          <w:p w:rsidR="005A4631" w:rsidRPr="005754A9" w:rsidRDefault="005A4631" w:rsidP="00821D38">
            <w:pPr>
              <w:pStyle w:val="afb"/>
              <w:rPr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 xml:space="preserve">Морева, О. Н. Организация библиотечного фонда: учебно-практическое пособие  / О. Н. Морева.  – Санкт-Петербург: Профессия, 2012. – 127 с. – (Азбука библиотечной профессии). -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 xml:space="preserve">.: с. 123-127.  </w:t>
            </w:r>
            <w:hyperlink r:id="rId16" w:history="1">
              <w:r w:rsidRPr="005754A9">
                <w:rPr>
                  <w:rStyle w:val="af8"/>
                  <w:color w:val="auto"/>
                  <w:sz w:val="16"/>
                  <w:szCs w:val="16"/>
                  <w:u w:val="none"/>
                </w:rPr>
                <w:t>Приказ Министерства культуры Российской Федерации от 08.10.2012 г. № 1077 "Об утверждении порядка учета документов, входящих в состав библиотечного фонда"</w:t>
              </w:r>
            </w:hyperlink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27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9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lastRenderedPageBreak/>
              <w:t>18/8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У.1.У.3.,У.12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ОК,2,ОК.3,ОК.4.Ок.6,ОК.8.Ок.9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34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635E4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 Организация библиотечного фонда.</w:t>
            </w:r>
          </w:p>
          <w:p w:rsidR="005A4631" w:rsidRPr="005754A9" w:rsidRDefault="005A4631" w:rsidP="001635E4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5.1. Приём документов, обработка.</w:t>
            </w:r>
          </w:p>
          <w:p w:rsidR="005A4631" w:rsidRPr="005754A9" w:rsidRDefault="005A4631" w:rsidP="001635E4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Технологическая цепочка приема документов в фонд, ее задачи: непрерывное движение документов, контроль прохождения документов. Проверка сопроводительных документов или составление акта приема. Сверка документов. Проверка на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дублетность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, ее значение. Штемпелевание. Оформление документа приема. </w:t>
            </w:r>
            <w:r w:rsidRPr="005754A9">
              <w:rPr>
                <w:b/>
                <w:sz w:val="16"/>
                <w:szCs w:val="16"/>
              </w:rPr>
              <w:t>Теоретическое занятие – 4 часа</w:t>
            </w:r>
          </w:p>
          <w:p w:rsidR="005A4631" w:rsidRPr="005754A9" w:rsidRDefault="005A4631" w:rsidP="001635E4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№9№10№11№12  – 8 часов:</w:t>
            </w:r>
          </w:p>
          <w:p w:rsidR="005A4631" w:rsidRPr="005754A9" w:rsidRDefault="005A4631" w:rsidP="001635E4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№9</w:t>
            </w:r>
            <w:r w:rsidRPr="005754A9">
              <w:rPr>
                <w:sz w:val="16"/>
                <w:szCs w:val="16"/>
              </w:rPr>
              <w:t>Подготовка технологической схемы приёма документов -2часа</w:t>
            </w:r>
          </w:p>
          <w:p w:rsidR="005A4631" w:rsidRPr="005754A9" w:rsidRDefault="005A4631" w:rsidP="001635E4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№10</w:t>
            </w:r>
            <w:r w:rsidRPr="005754A9">
              <w:rPr>
                <w:sz w:val="16"/>
                <w:szCs w:val="16"/>
              </w:rPr>
              <w:t>Подготовка и заполнение сопроводительных документов2часа</w:t>
            </w:r>
          </w:p>
          <w:p w:rsidR="005A4631" w:rsidRPr="005754A9" w:rsidRDefault="005A4631" w:rsidP="001635E4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№11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Прием новых поступлений в фонд библиотеки (в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биб.иотеке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колледжа)</w:t>
            </w:r>
            <w:r w:rsidRPr="005754A9">
              <w:rPr>
                <w:sz w:val="16"/>
                <w:szCs w:val="16"/>
              </w:rPr>
              <w:t xml:space="preserve"> 2часа</w:t>
            </w:r>
          </w:p>
          <w:p w:rsidR="005A4631" w:rsidRPr="005754A9" w:rsidRDefault="005A4631" w:rsidP="001635E4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№12</w:t>
            </w:r>
            <w:r w:rsidRPr="005754A9">
              <w:rPr>
                <w:sz w:val="16"/>
                <w:szCs w:val="16"/>
              </w:rPr>
              <w:t xml:space="preserve">Сверка документов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(в библиотеке колледжа)</w:t>
            </w:r>
            <w:r w:rsidRPr="005754A9">
              <w:rPr>
                <w:sz w:val="16"/>
                <w:szCs w:val="16"/>
              </w:rPr>
              <w:t xml:space="preserve"> 2часа</w:t>
            </w:r>
          </w:p>
          <w:p w:rsidR="005A4631" w:rsidRPr="005754A9" w:rsidRDefault="005A4631" w:rsidP="001635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Самостоятельная работа№5 по разделу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 Подготовить сообщение  «Путь книги в библиотеке». </w:t>
            </w:r>
          </w:p>
          <w:p w:rsidR="005A4631" w:rsidRPr="005754A9" w:rsidRDefault="005A4631" w:rsidP="001635E4">
            <w:pPr>
              <w:pStyle w:val="afb"/>
              <w:rPr>
                <w:b/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Источники Морева, О. Н. Комплектование библиотечного фонда: </w:t>
            </w:r>
          </w:p>
          <w:p w:rsidR="005A4631" w:rsidRPr="005754A9" w:rsidRDefault="005A4631" w:rsidP="001635E4">
            <w:pPr>
              <w:rPr>
                <w:b/>
                <w:sz w:val="18"/>
                <w:szCs w:val="18"/>
              </w:rPr>
            </w:pPr>
            <w:r w:rsidRPr="005754A9">
              <w:rPr>
                <w:sz w:val="16"/>
                <w:szCs w:val="16"/>
              </w:rPr>
              <w:t xml:space="preserve">учебно-практическое пособие / О. Н. Морева. – Санкт-Петербург: Профессия, 2012. – 141 с. – </w:t>
            </w:r>
            <w:proofErr w:type="spellStart"/>
            <w:r w:rsidRPr="005754A9">
              <w:rPr>
                <w:sz w:val="16"/>
                <w:szCs w:val="16"/>
              </w:rPr>
              <w:t>Библиогр</w:t>
            </w:r>
            <w:proofErr w:type="spellEnd"/>
            <w:r w:rsidRPr="005754A9">
              <w:rPr>
                <w:sz w:val="16"/>
                <w:szCs w:val="16"/>
              </w:rPr>
              <w:t>.: с. 139-141. -  (Азбука библиотечной профессии).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12/8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У.12.,У.3.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 З.14.О.К.5.,ОК.1,ОК.2,ОК.3.,ОК.4,Ок.6,ОК.8,Ок.9.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ОК.7,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У.3.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713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074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sz w:val="18"/>
                <w:szCs w:val="18"/>
              </w:rPr>
            </w:pPr>
            <w:r w:rsidRPr="005754A9">
              <w:rPr>
                <w:b/>
                <w:sz w:val="16"/>
                <w:szCs w:val="16"/>
              </w:rPr>
              <w:t xml:space="preserve"> </w:t>
            </w:r>
            <w:r w:rsidRPr="005754A9">
              <w:rPr>
                <w:b/>
                <w:sz w:val="20"/>
                <w:szCs w:val="20"/>
              </w:rPr>
              <w:t>Итого третий семестр - 51 час</w:t>
            </w:r>
          </w:p>
        </w:tc>
        <w:tc>
          <w:tcPr>
            <w:tcW w:w="1118" w:type="dxa"/>
          </w:tcPr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</w:p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993" w:type="dxa"/>
            <w:gridSpan w:val="4"/>
          </w:tcPr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</w:p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92" w:type="dxa"/>
            <w:gridSpan w:val="2"/>
          </w:tcPr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</w:p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51/ 24</w:t>
            </w:r>
          </w:p>
        </w:tc>
        <w:tc>
          <w:tcPr>
            <w:tcW w:w="1180" w:type="dxa"/>
          </w:tcPr>
          <w:p w:rsidR="005A4631" w:rsidRPr="005754A9" w:rsidRDefault="005A4631" w:rsidP="001074F1">
            <w:pPr>
              <w:jc w:val="center"/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hRule="exact" w:val="3043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1074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b/>
                <w:sz w:val="14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>БИБЛИОТЕЧНЫЙ ФОНД, четвертый семестр - 60 часов</w:t>
            </w:r>
          </w:p>
          <w:p w:rsidR="005A4631" w:rsidRPr="005754A9" w:rsidRDefault="005A4631" w:rsidP="00BD2FB8">
            <w:pPr>
              <w:rPr>
                <w:sz w:val="16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 xml:space="preserve">5.2. </w:t>
            </w:r>
            <w:r w:rsidRPr="005754A9">
              <w:rPr>
                <w:rFonts w:ascii="Times New Roman CYR" w:hAnsi="Times New Roman CYR" w:cs="Times New Roman CYR"/>
                <w:b/>
                <w:bCs/>
                <w:sz w:val="14"/>
                <w:szCs w:val="16"/>
              </w:rPr>
              <w:t xml:space="preserve">Авторский знак, его значение и определение. Шифр. Техническая обработка документов. </w:t>
            </w:r>
            <w:r w:rsidRPr="005754A9">
              <w:rPr>
                <w:rFonts w:ascii="Times New Roman CYR" w:hAnsi="Times New Roman CYR" w:cs="Times New Roman CYR"/>
                <w:b/>
                <w:sz w:val="14"/>
                <w:szCs w:val="16"/>
              </w:rPr>
              <w:t xml:space="preserve">Авторский знак, его сущность и значение. Создатель авторских таблиц Ч. </w:t>
            </w:r>
            <w:proofErr w:type="spellStart"/>
            <w:r w:rsidRPr="005754A9">
              <w:rPr>
                <w:rFonts w:ascii="Times New Roman CYR" w:hAnsi="Times New Roman CYR" w:cs="Times New Roman CYR"/>
                <w:b/>
                <w:sz w:val="14"/>
                <w:szCs w:val="16"/>
              </w:rPr>
              <w:t>Кеттер</w:t>
            </w:r>
            <w:proofErr w:type="spellEnd"/>
            <w:r w:rsidRPr="005754A9">
              <w:rPr>
                <w:rFonts w:ascii="Times New Roman CYR" w:hAnsi="Times New Roman CYR" w:cs="Times New Roman CYR"/>
                <w:b/>
                <w:sz w:val="14"/>
                <w:szCs w:val="16"/>
              </w:rPr>
              <w:t xml:space="preserve">. </w:t>
            </w:r>
            <w:proofErr w:type="spellStart"/>
            <w:r w:rsidRPr="005754A9">
              <w:rPr>
                <w:rFonts w:ascii="Times New Roman CYR" w:hAnsi="Times New Roman CYR" w:cs="Times New Roman CYR"/>
                <w:sz w:val="14"/>
                <w:szCs w:val="16"/>
              </w:rPr>
              <w:t>Л.Б.Хавкина</w:t>
            </w:r>
            <w:proofErr w:type="spellEnd"/>
            <w:r w:rsidRPr="005754A9">
              <w:rPr>
                <w:rFonts w:ascii="Times New Roman CYR" w:hAnsi="Times New Roman CYR" w:cs="Times New Roman CYR"/>
                <w:sz w:val="14"/>
                <w:szCs w:val="16"/>
              </w:rPr>
              <w:t xml:space="preserve"> - составитель русского варианта таблиц. Двузначные и трехзначные таблицы. Структура. Общие правила определения авторского знака. Правила записи. Шифр книги, его содержание, значение, правила </w:t>
            </w:r>
            <w:proofErr w:type="spellStart"/>
            <w:r w:rsidRPr="005754A9">
              <w:rPr>
                <w:rFonts w:ascii="Times New Roman CYR" w:hAnsi="Times New Roman CYR" w:cs="Times New Roman CYR"/>
                <w:sz w:val="14"/>
                <w:szCs w:val="16"/>
              </w:rPr>
              <w:t>записи.Штемпелевание</w:t>
            </w:r>
            <w:proofErr w:type="spellEnd"/>
            <w:r w:rsidRPr="005754A9">
              <w:rPr>
                <w:rFonts w:ascii="Times New Roman CYR" w:hAnsi="Times New Roman CYR" w:cs="Times New Roman CYR"/>
                <w:sz w:val="14"/>
                <w:szCs w:val="16"/>
              </w:rPr>
              <w:t>. Инвентарный номер, его значение, порядок записи на документе. Шифр документа. Ярлык. Книжный формуляр. Контрольный листок Особенности технической обработки разных типов документов.</w:t>
            </w:r>
            <w:r w:rsidRPr="005754A9">
              <w:rPr>
                <w:sz w:val="14"/>
                <w:szCs w:val="16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Прием в фонд библиотеки партии новых документов.</w:t>
            </w:r>
          </w:p>
          <w:p w:rsidR="005A4631" w:rsidRPr="005754A9" w:rsidRDefault="005A4631" w:rsidP="00BD2FB8">
            <w:pPr>
              <w:rPr>
                <w:b/>
                <w:sz w:val="14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Учет поступивших журналов и газет. Учет других документов. Завершение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учета.Индивидуальный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учет, поступающих в библиотеку книг и брошюр. </w:t>
            </w:r>
            <w:r w:rsidRPr="005754A9">
              <w:rPr>
                <w:b/>
                <w:sz w:val="14"/>
                <w:szCs w:val="16"/>
              </w:rPr>
              <w:t>Теоретические занятия – 3 часа.</w:t>
            </w:r>
          </w:p>
          <w:p w:rsidR="005A4631" w:rsidRPr="005754A9" w:rsidRDefault="005A4631" w:rsidP="001074F1">
            <w:pPr>
              <w:jc w:val="both"/>
              <w:rPr>
                <w:sz w:val="14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>Практическое занятие №13</w:t>
            </w:r>
            <w:r w:rsidRPr="005754A9">
              <w:rPr>
                <w:sz w:val="14"/>
                <w:szCs w:val="16"/>
              </w:rPr>
              <w:t>Работа с таблицами -2</w:t>
            </w:r>
          </w:p>
          <w:p w:rsidR="005A4631" w:rsidRPr="005754A9" w:rsidRDefault="005A4631" w:rsidP="001074F1">
            <w:pPr>
              <w:jc w:val="both"/>
              <w:rPr>
                <w:sz w:val="14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>Практическое занятие №14</w:t>
            </w:r>
            <w:r w:rsidRPr="005754A9">
              <w:rPr>
                <w:sz w:val="14"/>
                <w:szCs w:val="16"/>
              </w:rPr>
              <w:t>Простановка шифра-2</w:t>
            </w:r>
          </w:p>
          <w:p w:rsidR="005A4631" w:rsidRPr="005754A9" w:rsidRDefault="005A4631" w:rsidP="001074F1">
            <w:pPr>
              <w:jc w:val="both"/>
              <w:rPr>
                <w:sz w:val="14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>Практическое занятие №15</w:t>
            </w:r>
            <w:r w:rsidRPr="005754A9">
              <w:rPr>
                <w:sz w:val="14"/>
                <w:szCs w:val="16"/>
              </w:rPr>
              <w:t>Обработка документов разных типов-2</w:t>
            </w:r>
          </w:p>
          <w:p w:rsidR="005A4631" w:rsidRPr="005754A9" w:rsidRDefault="005A4631" w:rsidP="00601718">
            <w:pPr>
              <w:jc w:val="both"/>
              <w:rPr>
                <w:sz w:val="14"/>
                <w:szCs w:val="16"/>
              </w:rPr>
            </w:pPr>
            <w:r w:rsidRPr="005754A9">
              <w:rPr>
                <w:b/>
                <w:sz w:val="14"/>
                <w:szCs w:val="16"/>
              </w:rPr>
              <w:t>Практическое занятие №16</w:t>
            </w:r>
            <w:r w:rsidRPr="005754A9">
              <w:rPr>
                <w:sz w:val="14"/>
                <w:szCs w:val="16"/>
              </w:rPr>
              <w:t>Обработка партии документов (библиотека колледжа) -2</w:t>
            </w:r>
          </w:p>
          <w:p w:rsidR="005A4631" w:rsidRPr="005754A9" w:rsidRDefault="005A4631" w:rsidP="002A4C00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работа№6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Подготовить сообщение  «Техническая обработка книги. Понятие шифр». </w:t>
            </w:r>
            <w:r w:rsidRPr="005754A9">
              <w:rPr>
                <w:sz w:val="16"/>
                <w:szCs w:val="16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  <w:p w:rsidR="005A4631" w:rsidRPr="005754A9" w:rsidRDefault="005A4631" w:rsidP="00601718">
            <w:pPr>
              <w:jc w:val="both"/>
              <w:rPr>
                <w:sz w:val="12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17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11/8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424A4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24A4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24A4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У.12.,У.3.</w:t>
            </w:r>
          </w:p>
          <w:p w:rsidR="005A4631" w:rsidRPr="005754A9" w:rsidRDefault="005A4631" w:rsidP="00424A4B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 З.14.О.К.5.,ОК.1,ОК.2,ОК.3.,ОК.4,Ок.6,ОК.8,Ок.9.</w:t>
            </w:r>
          </w:p>
          <w:p w:rsidR="005A4631" w:rsidRPr="005754A9" w:rsidRDefault="005A4631" w:rsidP="00424A4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ОК.7,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У.3.</w:t>
            </w:r>
          </w:p>
          <w:p w:rsidR="005A4631" w:rsidRPr="005754A9" w:rsidRDefault="005A4631" w:rsidP="00424A4B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</w:t>
            </w:r>
          </w:p>
          <w:p w:rsidR="005A4631" w:rsidRPr="005754A9" w:rsidRDefault="005A4631" w:rsidP="00424A4B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hRule="exact" w:val="4052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5.3. Учет библиотечного фонда, понятие, отражение в законодательстве. Значение библиотечного учета</w:t>
            </w:r>
            <w:r w:rsidRPr="005754A9">
              <w:rPr>
                <w:sz w:val="16"/>
                <w:szCs w:val="16"/>
              </w:rPr>
              <w:t xml:space="preserve"> в составлении отчетности, планировании комплектования, ведении государственной статистики, обеспечении сохранности библиотечного фонда. Требования к учету: единообразие приемов и форм, полные и точные сведения о фонде, своевременность, документальное подтверждение, соответствие данных библиотечного учета данным бухгалтерского учета. Требования к ведению учетных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документов. Виды учета: суммарный, индивидуальный (дифференцированный).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Актовый учет. Формы суммарного учета. Суммарный учет в ЦС. Книга учета библиотечного фонда, ее содержание и назначение. Формы индивидуального учета: учетный каталог инвентарная книга, актовая форма. Единицы учета: название, экземпляр. Единицы учета книг, периодических изданий, </w:t>
            </w:r>
            <w:proofErr w:type="spellStart"/>
            <w:r w:rsidRPr="005754A9">
              <w:rPr>
                <w:sz w:val="16"/>
                <w:szCs w:val="16"/>
              </w:rPr>
              <w:t>аудиа</w:t>
            </w:r>
            <w:proofErr w:type="spellEnd"/>
            <w:r w:rsidRPr="005754A9">
              <w:rPr>
                <w:sz w:val="16"/>
                <w:szCs w:val="16"/>
              </w:rPr>
              <w:t>- материалов и т.д. Теоретическое занятие — 3 часа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Практическая работа №17 Конспект Главы V Федерального закона от 29.12.1994 № 77 "О библиотечном деле" </w:t>
            </w:r>
            <w:r w:rsidRPr="005754A9">
              <w:rPr>
                <w:sz w:val="16"/>
                <w:szCs w:val="16"/>
              </w:rPr>
              <w:t>Конспект Главы 5 Федерального закона от 29.12.1994 № 78 “0 библиотечном деде’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Практическая работа №18 </w:t>
            </w:r>
            <w:r w:rsidRPr="005754A9">
              <w:rPr>
                <w:sz w:val="16"/>
                <w:szCs w:val="16"/>
              </w:rPr>
              <w:t>Конспект раздела 3. Приказа Министерства культуры Российской Федерации от 0810.2012 г. № 1077 “Об утверждении порядка учета документов, входящих в состав библиотечного фонда”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работа№7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Подготовить сообщение  «Требования к учету библиотечного фонда». </w:t>
            </w:r>
            <w:r w:rsidRPr="005754A9">
              <w:rPr>
                <w:sz w:val="16"/>
                <w:szCs w:val="16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2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7/4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5240B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A4631" w:rsidRPr="005754A9" w:rsidRDefault="005A4631" w:rsidP="00053D7F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053D7F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 У.12.,У.3.</w:t>
            </w:r>
          </w:p>
          <w:p w:rsidR="005A4631" w:rsidRPr="005754A9" w:rsidRDefault="005A4631" w:rsidP="00053D7F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З.13.,.О.К.5.,ОК.1,ОК.2,ОК.3.,ОК.4,</w:t>
            </w:r>
          </w:p>
          <w:p w:rsidR="005A4631" w:rsidRPr="005754A9" w:rsidRDefault="005A4631" w:rsidP="00053D7F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 </w:t>
            </w:r>
            <w:r w:rsidRPr="005754A9">
              <w:rPr>
                <w:sz w:val="18"/>
                <w:szCs w:val="18"/>
              </w:rPr>
              <w:t>У.1</w:t>
            </w:r>
          </w:p>
          <w:p w:rsidR="005A4631" w:rsidRPr="005754A9" w:rsidRDefault="005A4631" w:rsidP="00053D7F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hRule="exact" w:val="2313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BD2FB8">
            <w:pPr>
              <w:ind w:left="93"/>
              <w:rPr>
                <w:b/>
                <w:sz w:val="12"/>
                <w:szCs w:val="16"/>
              </w:rPr>
            </w:pP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5.4. Учет документов, поступающих в библиотечный фонд. Теоретическое занятие — З часа 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№19, №20,21,22 — 8 часов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Практическое занятие </w:t>
            </w:r>
            <w:r w:rsidRPr="005754A9">
              <w:rPr>
                <w:sz w:val="16"/>
                <w:szCs w:val="16"/>
              </w:rPr>
              <w:t>№ 19 Конспект раздела 4. Приказа  №1077 пункт Прием в фонд библиотеки партии  новых документов.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Практическое занятие </w:t>
            </w:r>
            <w:r w:rsidRPr="005754A9">
              <w:rPr>
                <w:sz w:val="16"/>
                <w:szCs w:val="16"/>
              </w:rPr>
              <w:t>№20 Учет поступивших журналов и газет. Учет других документов.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Практическое занятие </w:t>
            </w:r>
            <w:r w:rsidRPr="005754A9">
              <w:rPr>
                <w:sz w:val="16"/>
                <w:szCs w:val="16"/>
              </w:rPr>
              <w:t>№21 Индивидуальный учет поступающих в библиотеку книг и брошюр.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 xml:space="preserve">Практическое занятие </w:t>
            </w:r>
            <w:r w:rsidRPr="005754A9">
              <w:rPr>
                <w:sz w:val="16"/>
                <w:szCs w:val="16"/>
              </w:rPr>
              <w:t>№22 Прием в фонд библиотеки партии новых документов.</w:t>
            </w: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sz w:val="16"/>
                <w:szCs w:val="16"/>
              </w:rPr>
            </w:pPr>
          </w:p>
          <w:p w:rsidR="005A4631" w:rsidRPr="005754A9" w:rsidRDefault="005A4631" w:rsidP="00BD2FB8">
            <w:pPr>
              <w:widowControl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 CYR" w:hAnsi="Times New Roman CYR" w:cs="Times New Roman CYR"/>
                <w:sz w:val="12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работа№8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Подготовить сообщение  «Алгоритм приема заказа». </w:t>
            </w:r>
            <w:r w:rsidRPr="005754A9">
              <w:rPr>
                <w:sz w:val="16"/>
                <w:szCs w:val="16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17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11/8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5A4631" w:rsidRPr="005754A9" w:rsidRDefault="005A4631" w:rsidP="00FF707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FF7079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ПК.1.1., У.12.,У.3.</w:t>
            </w:r>
          </w:p>
          <w:p w:rsidR="005A4631" w:rsidRPr="005754A9" w:rsidRDefault="005A4631" w:rsidP="00FF7079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З.13.,З.14,ОК.2,ОК.3,ОК.4,ОК,6,ОК.8,ОК.9.О.К.5.,ОК.1, ОК.7,</w:t>
            </w:r>
          </w:p>
          <w:p w:rsidR="005A4631" w:rsidRPr="005754A9" w:rsidRDefault="005A4631" w:rsidP="00FF7079">
            <w:pPr>
              <w:jc w:val="right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</w:t>
            </w:r>
          </w:p>
          <w:p w:rsidR="005A4631" w:rsidRPr="005754A9" w:rsidRDefault="005A4631" w:rsidP="00FF7079">
            <w:pPr>
              <w:jc w:val="right"/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hRule="exact" w:val="21824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4C7037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5.5. Учёт документов, выбывающих из библиотечного фонда.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Причины, вызывающие исключение документов из библиотечных фондов: ветхость, не возвращение читателем, потери при почтовых пересылках, устаревшие по содержанию,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дублетность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proofErr w:type="spellStart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непрофильность</w:t>
            </w:r>
            <w:proofErr w:type="spellEnd"/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, стихийное бедствие, другие причины.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Учет документов, выбывающих из фонда библиотеки.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Акты на исключение в зависимости от причины.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Учет в отделе комплектования и обработки выбывших документов. Запись в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Книге суммарного учета документов</w:t>
            </w:r>
            <w:r w:rsidRPr="005754A9">
              <w:rPr>
                <w:sz w:val="16"/>
                <w:szCs w:val="16"/>
              </w:rPr>
              <w:t xml:space="preserve">»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Пометки на карточках учетного каталога.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Порядок утверждения актов на исключение, сроки их хранения. Перераспределение дублетных и непрофильных изданий. </w:t>
            </w:r>
          </w:p>
          <w:p w:rsidR="005A4631" w:rsidRPr="005754A9" w:rsidRDefault="005A4631" w:rsidP="004C7037">
            <w:pPr>
              <w:jc w:val="both"/>
              <w:rPr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Положение о порядке организации продажи книг, других произведений печати и иных материалов из библиотечных фондов.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Порядок приема  книг от читателей взамен утерянных: проверка научной ценности и актуальности издания, исключение утерянной книги из формуляра читателя. 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Оформление замены в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Тетради учета книг, принятых от читателей взамен утерянных</w:t>
            </w:r>
            <w:r w:rsidRPr="005754A9">
              <w:rPr>
                <w:sz w:val="16"/>
                <w:szCs w:val="16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Порядок составления акта об исключении утерянных изданий и о приеме взамен.</w:t>
            </w: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 Особенности оформления принятых и исключенных документов. </w:t>
            </w:r>
          </w:p>
          <w:p w:rsidR="005A4631" w:rsidRPr="005754A9" w:rsidRDefault="005A4631" w:rsidP="004C7037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Возмещение стоимости утерянных книг. </w:t>
            </w:r>
            <w:r w:rsidRPr="005754A9">
              <w:rPr>
                <w:b/>
                <w:sz w:val="16"/>
                <w:szCs w:val="16"/>
              </w:rPr>
              <w:t>Теоретические занятия – 5 часа.</w:t>
            </w:r>
          </w:p>
          <w:p w:rsidR="005A4631" w:rsidRPr="005754A9" w:rsidRDefault="005A4631" w:rsidP="004C7037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№23№24№25№26 – 8 часов:</w:t>
            </w:r>
          </w:p>
          <w:p w:rsidR="005A4631" w:rsidRPr="005754A9" w:rsidRDefault="005A4631" w:rsidP="004C7037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№23 Конспект раздела 5. </w:t>
            </w:r>
            <w:hyperlink r:id="rId17" w:history="1">
              <w:r w:rsidRPr="005754A9">
                <w:rPr>
                  <w:rStyle w:val="af8"/>
                  <w:color w:val="auto"/>
                  <w:sz w:val="16"/>
                  <w:szCs w:val="16"/>
                  <w:u w:val="none"/>
                </w:rPr>
                <w:t>Приказа Министерства культуры Российской Федерации от 08.10.2012 г. № 1077 "Об утверждении порядка учета документов, входящих в состав библиотечного фонда"</w:t>
              </w:r>
            </w:hyperlink>
          </w:p>
          <w:p w:rsidR="005A4631" w:rsidRPr="005754A9" w:rsidRDefault="005A4631" w:rsidP="004C7037">
            <w:pPr>
              <w:rPr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№24 Оформление документов, принятых от читателей взамен утерянных (в библиотеке колледжа)</w:t>
            </w:r>
          </w:p>
          <w:p w:rsidR="005A4631" w:rsidRPr="005754A9" w:rsidRDefault="005A4631" w:rsidP="004C7037">
            <w:pPr>
              <w:rPr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№25 Учет документов, выбывающих из фонда библиотеки</w:t>
            </w:r>
            <w:r w:rsidRPr="005754A9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(в библиотеке колледжа)</w:t>
            </w:r>
          </w:p>
          <w:p w:rsidR="005A4631" w:rsidRPr="005754A9" w:rsidRDefault="005A4631" w:rsidP="004C7037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№26 Знакомство с Обменным фондом НБРК.</w:t>
            </w:r>
          </w:p>
          <w:p w:rsidR="005A4631" w:rsidRPr="005754A9" w:rsidRDefault="005A4631" w:rsidP="00053D7F">
            <w:pPr>
              <w:rPr>
                <w:b/>
                <w:sz w:val="16"/>
                <w:szCs w:val="16"/>
              </w:rPr>
            </w:pPr>
            <w:r w:rsidRPr="005754A9">
              <w:rPr>
                <w:sz w:val="20"/>
                <w:szCs w:val="20"/>
              </w:rPr>
              <w:t xml:space="preserve"> </w:t>
            </w:r>
            <w:r w:rsidRPr="005754A9">
              <w:rPr>
                <w:sz w:val="18"/>
                <w:szCs w:val="18"/>
              </w:rPr>
              <w:t xml:space="preserve">Самостоятельная работа№9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Подготовить сообщение  «Обменные фонды библиотек». </w:t>
            </w:r>
            <w:r w:rsidRPr="005754A9">
              <w:rPr>
                <w:sz w:val="18"/>
                <w:szCs w:val="18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13/8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</w:tcPr>
          <w:p w:rsidR="005A4631" w:rsidRPr="005754A9" w:rsidRDefault="005A4631" w:rsidP="00FF7079">
            <w:pPr>
              <w:jc w:val="right"/>
              <w:rPr>
                <w:sz w:val="18"/>
                <w:szCs w:val="18"/>
              </w:rPr>
            </w:pPr>
          </w:p>
          <w:p w:rsidR="005A4631" w:rsidRPr="005754A9" w:rsidRDefault="005A4631" w:rsidP="00FF7079">
            <w:pPr>
              <w:jc w:val="right"/>
              <w:rPr>
                <w:sz w:val="18"/>
                <w:szCs w:val="18"/>
              </w:rPr>
            </w:pPr>
          </w:p>
          <w:p w:rsidR="005A4631" w:rsidRPr="005754A9" w:rsidRDefault="005A4631" w:rsidP="00720FC3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720FC3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ПК.1.1., У.12.,У.3.</w:t>
            </w:r>
          </w:p>
          <w:p w:rsidR="005A4631" w:rsidRPr="005754A9" w:rsidRDefault="005A4631" w:rsidP="00720FC3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З.13.,З.14,ОК.2,ОК.3,ОК.4,ОК,6,ОК.8,ОК.9.О.К.5.,ОК.1, ОК.7,</w:t>
            </w:r>
          </w:p>
          <w:p w:rsidR="005A4631" w:rsidRPr="005754A9" w:rsidRDefault="005A4631" w:rsidP="00720FC3">
            <w:pPr>
              <w:jc w:val="center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</w:t>
            </w:r>
          </w:p>
          <w:p w:rsidR="005A4631" w:rsidRPr="005754A9" w:rsidRDefault="005A4631" w:rsidP="00FF7079">
            <w:pPr>
              <w:jc w:val="right"/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A4631" w:rsidRPr="005754A9" w:rsidRDefault="005A4631" w:rsidP="004C7037">
            <w:pPr>
              <w:rPr>
                <w:sz w:val="20"/>
                <w:szCs w:val="20"/>
              </w:rPr>
            </w:pPr>
          </w:p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5.6. Организационные вопросы учёта БФ. Теоретические занятия – 4 часа.</w:t>
            </w:r>
          </w:p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Практические занятия №27№28 – 4 часа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 xml:space="preserve">Практическое занятие </w:t>
            </w:r>
            <w:r w:rsidRPr="005754A9">
              <w:rPr>
                <w:sz w:val="20"/>
                <w:szCs w:val="20"/>
              </w:rPr>
              <w:t>№27 Разработка технологической схемы учета изданий, поступивших в фонд библиотеки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 xml:space="preserve">Практическое занятие </w:t>
            </w:r>
            <w:r w:rsidRPr="005754A9">
              <w:rPr>
                <w:sz w:val="20"/>
                <w:szCs w:val="20"/>
              </w:rPr>
              <w:t>№28 Разработка технологической схемы учета изданий, выбывающих из фонда библиотеки.</w:t>
            </w:r>
          </w:p>
          <w:p w:rsidR="005A4631" w:rsidRPr="005754A9" w:rsidRDefault="005A4631" w:rsidP="004C703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sz w:val="18"/>
                <w:szCs w:val="18"/>
              </w:rPr>
              <w:t xml:space="preserve">Самостоятельная работа№10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Подготовить сообщение  «Алгоритм выбытия документов из  фонда библиотеки». </w:t>
            </w:r>
            <w:r w:rsidRPr="005754A9">
              <w:rPr>
                <w:sz w:val="18"/>
                <w:szCs w:val="18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</w:tc>
        <w:tc>
          <w:tcPr>
            <w:tcW w:w="1118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12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8/4</w:t>
            </w:r>
          </w:p>
        </w:tc>
        <w:tc>
          <w:tcPr>
            <w:tcW w:w="1180" w:type="dxa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У.12.,У.1,У.3.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ОК.7.ОК.2.ОК.3.ОК4.ОК.6.ОК,8.ОК.9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2793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</w:p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5.7.</w:t>
            </w:r>
            <w:r w:rsidRPr="005754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Размещение и расстановка библиотечного фонда.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Открытый доступ к фондам библиотек, его достоинства и недостатки. Использование в современных библиотеках. Особенности организации открытого доступа на абонементе. </w:t>
            </w:r>
            <w:r w:rsidRPr="005754A9">
              <w:rPr>
                <w:rFonts w:ascii="Times New Roman CYR" w:hAnsi="Times New Roman CYR" w:cs="Times New Roman CYR"/>
                <w:b/>
                <w:sz w:val="20"/>
                <w:szCs w:val="20"/>
              </w:rPr>
              <w:t>Теоретическое -4 часа.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Практическое занятие  №29</w:t>
            </w:r>
            <w:r w:rsidRPr="005754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Размещение и расстановка библиотечного фонда</w:t>
            </w:r>
            <w:r w:rsidRPr="005754A9">
              <w:rPr>
                <w:b/>
                <w:sz w:val="20"/>
                <w:szCs w:val="20"/>
              </w:rPr>
              <w:t xml:space="preserve"> на примере НБРК – 2 часа</w:t>
            </w:r>
          </w:p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</w:p>
          <w:p w:rsidR="005A4631" w:rsidRPr="005754A9" w:rsidRDefault="005A4631" w:rsidP="00374567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sz w:val="18"/>
                <w:szCs w:val="18"/>
              </w:rPr>
              <w:t xml:space="preserve">Самостоятельная работа №11 </w:t>
            </w: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Подготовить сообщение  «Виды расстановок в библиотеках». </w:t>
            </w:r>
            <w:r w:rsidRPr="005754A9">
              <w:rPr>
                <w:sz w:val="18"/>
                <w:szCs w:val="18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  <w:r w:rsidRPr="005754A9">
              <w:rPr>
                <w:b/>
                <w:sz w:val="16"/>
                <w:szCs w:val="16"/>
              </w:rPr>
              <w:t xml:space="preserve"> </w:t>
            </w:r>
          </w:p>
          <w:p w:rsidR="005A4631" w:rsidRPr="005754A9" w:rsidRDefault="005A4631" w:rsidP="00374567">
            <w:pPr>
              <w:jc w:val="both"/>
              <w:rPr>
                <w:b/>
                <w:sz w:val="16"/>
                <w:szCs w:val="16"/>
              </w:rPr>
            </w:pP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8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6/2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У.12.,У.1,У.3.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37456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ОК.7.ОК.2.ОК.3.ОК4.ОК.6.ОК,8.ОК.9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2118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374567">
            <w:pPr>
              <w:jc w:val="both"/>
              <w:rPr>
                <w:b/>
                <w:sz w:val="16"/>
                <w:szCs w:val="16"/>
              </w:rPr>
            </w:pPr>
          </w:p>
          <w:p w:rsidR="005A4631" w:rsidRPr="005754A9" w:rsidRDefault="005A4631" w:rsidP="00374567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5.8. Расстановки, применяемые в общедоступных библиотеках.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Виды расстановок. </w:t>
            </w:r>
            <w:r w:rsidRPr="005754A9">
              <w:rPr>
                <w:b/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374567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№30</w:t>
            </w:r>
            <w:r w:rsidRPr="005754A9">
              <w:rPr>
                <w:sz w:val="16"/>
                <w:szCs w:val="16"/>
              </w:rPr>
              <w:t xml:space="preserve"> Расстановка библиотечного фонда в библиотеке колледжа – 2 часа</w:t>
            </w:r>
          </w:p>
          <w:p w:rsidR="005A4631" w:rsidRPr="005754A9" w:rsidRDefault="005A4631" w:rsidP="00374567">
            <w:pPr>
              <w:jc w:val="both"/>
              <w:rPr>
                <w:sz w:val="16"/>
                <w:szCs w:val="16"/>
              </w:rPr>
            </w:pPr>
          </w:p>
          <w:p w:rsidR="005A4631" w:rsidRPr="005754A9" w:rsidRDefault="005A4631" w:rsidP="00374567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работа№12 </w:t>
            </w:r>
            <w:r w:rsidRPr="005754A9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Подготовить сообщение  «Расстановка библиотечного фонда на абонементе  и в читальном зале  библиотеки колледжа». </w:t>
            </w:r>
            <w:r w:rsidRPr="005754A9">
              <w:rPr>
                <w:sz w:val="16"/>
                <w:szCs w:val="16"/>
              </w:rPr>
              <w:t>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4/2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У.12.,У.1,У.3.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З.13.,З.14</w:t>
            </w:r>
          </w:p>
          <w:p w:rsidR="005A4631" w:rsidRPr="005754A9" w:rsidRDefault="005A4631" w:rsidP="0037456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37456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ОК.7.ОК.2.ОК.3.ОК4.ОК.6.ОК,8.ОК.9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064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  <w:p w:rsidR="005A4631" w:rsidRPr="005754A9" w:rsidRDefault="005A4631" w:rsidP="00374567">
            <w:pPr>
              <w:jc w:val="both"/>
              <w:rPr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b/>
                <w:sz w:val="20"/>
                <w:szCs w:val="20"/>
              </w:rPr>
              <w:t>Библиотечный фонд, четвертый семестр, итого 60 часов.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89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29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60/36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3633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4C7037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754A9">
              <w:rPr>
                <w:rFonts w:ascii="Times New Roman CYR" w:hAnsi="Times New Roman CYR" w:cs="Times New Roman CYR"/>
                <w:b/>
                <w:sz w:val="18"/>
                <w:szCs w:val="18"/>
              </w:rPr>
              <w:t>Библиотечный фонд, пятый семестр -32 часа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 xml:space="preserve">5.8.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Особенности организации открытого доступа на абонементе. Предварительный этап. Исключение устаревших и ветхих изданий. Определение </w:t>
            </w:r>
            <w:proofErr w:type="spellStart"/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экземплярности</w:t>
            </w:r>
            <w:proofErr w:type="spellEnd"/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документов. Исключение устаревших и ветхих изданий. Выделение активного и пассивного фондов. Систематико-алфавитная расстановка. Использование тематической расстановки. Приемы раскрытия содержания фондов. Создание комплексов-</w:t>
            </w:r>
            <w:r w:rsidRPr="005754A9">
              <w:rPr>
                <w:sz w:val="20"/>
                <w:szCs w:val="20"/>
              </w:rPr>
              <w:t>«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Библиография</w:t>
            </w:r>
            <w:r w:rsidRPr="005754A9">
              <w:rPr>
                <w:sz w:val="20"/>
                <w:szCs w:val="20"/>
              </w:rPr>
              <w:t>», «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Краеведение</w:t>
            </w:r>
            <w:r w:rsidRPr="005754A9">
              <w:rPr>
                <w:sz w:val="20"/>
                <w:szCs w:val="20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Элементы открытого доступа в читальном зале периодические издания, новые поступления. Требования, предъявляемые к размещению фонда открытого доступа. Оформление разделителей. Значение каталогов и картотек в условиях открытого. Размещение и расстановка библиотечного фонда. Произвести расчет  необходимого количества стеллажей для библиотечного фонда.</w:t>
            </w:r>
          </w:p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 xml:space="preserve"> Теоретическое </w:t>
            </w:r>
            <w:r w:rsidRPr="005754A9">
              <w:rPr>
                <w:b/>
                <w:sz w:val="20"/>
                <w:szCs w:val="20"/>
              </w:rPr>
              <w:t xml:space="preserve">занятие – 1 час </w:t>
            </w:r>
          </w:p>
          <w:p w:rsidR="005A4631" w:rsidRPr="005754A9" w:rsidRDefault="005A4631" w:rsidP="004C7037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Практическое занятие №31№32№33- 5 часов</w:t>
            </w:r>
          </w:p>
          <w:p w:rsidR="005A4631" w:rsidRPr="005754A9" w:rsidRDefault="005A4631" w:rsidP="00D86BFD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№31 Оформление разделителей. Значение каталогов и картотек в условиях открытого.-2 часа</w:t>
            </w:r>
          </w:p>
          <w:p w:rsidR="005A4631" w:rsidRPr="005754A9" w:rsidRDefault="005A4631" w:rsidP="00D86BFD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№32 Приемы раскрытия содержания фондов.-2 часа</w:t>
            </w:r>
          </w:p>
          <w:p w:rsidR="005A4631" w:rsidRPr="005754A9" w:rsidRDefault="005A4631" w:rsidP="00D86BFD">
            <w:pPr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№33 Произвести расчет  необходимого количества стеллажей для библиотечного фонда.-1 час</w:t>
            </w:r>
          </w:p>
          <w:p w:rsidR="005A4631" w:rsidRPr="005754A9" w:rsidRDefault="005A4631" w:rsidP="004C7037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0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6 /5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У.12.,У.3.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5693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6A2E6F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5.9. Хранение библиотечного фонда.</w:t>
            </w:r>
          </w:p>
          <w:p w:rsidR="005A4631" w:rsidRPr="005754A9" w:rsidRDefault="005A4631" w:rsidP="006A2E6F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Роль и значение сохранности библиотечных фондов. Федеральный закон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О библиотечном деле</w:t>
            </w:r>
            <w:r w:rsidRPr="005754A9">
              <w:rPr>
                <w:sz w:val="16"/>
                <w:szCs w:val="16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о сохранности фондов. Вопросы сохранности библиотечных фондов в нормативно-инструктивных документах. Характеристика понятий </w:t>
            </w:r>
            <w:r w:rsidRPr="005754A9">
              <w:rPr>
                <w:sz w:val="16"/>
                <w:szCs w:val="16"/>
              </w:rPr>
              <w:t>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сохранность</w:t>
            </w:r>
            <w:r w:rsidRPr="005754A9">
              <w:rPr>
                <w:sz w:val="16"/>
                <w:szCs w:val="16"/>
              </w:rPr>
              <w:t>», 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хранение</w:t>
            </w:r>
            <w:r w:rsidRPr="005754A9">
              <w:rPr>
                <w:sz w:val="16"/>
                <w:szCs w:val="16"/>
              </w:rPr>
              <w:t>», «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охрана</w:t>
            </w:r>
            <w:r w:rsidRPr="005754A9">
              <w:rPr>
                <w:sz w:val="16"/>
                <w:szCs w:val="16"/>
              </w:rPr>
              <w:t xml:space="preserve">»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библиотечного фонда Санитарно-гигиенический режим хранения фондов. Причины, вызывающие разрушение документов: физико-химические, биологические, механические. Реставрация и консервация документов. Переформатирование документов Пожарная безопасность библиотек. Особенности хранения документов на различных носителях. Требования к книгохранилищу. Ответственность библиотекаря и читателя за сохранность библиотечного фонда. </w:t>
            </w:r>
            <w:r w:rsidRPr="005754A9">
              <w:rPr>
                <w:b/>
                <w:sz w:val="16"/>
                <w:szCs w:val="16"/>
              </w:rPr>
              <w:t>Теоретические занятия – 3 часа</w:t>
            </w:r>
          </w:p>
          <w:p w:rsidR="005A4631" w:rsidRPr="005754A9" w:rsidRDefault="005A4631" w:rsidP="006A2E6F">
            <w:pPr>
              <w:jc w:val="both"/>
              <w:rPr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№34– 2 часа  Ко</w:t>
            </w:r>
            <w:r w:rsidRPr="005754A9">
              <w:rPr>
                <w:sz w:val="16"/>
                <w:szCs w:val="16"/>
              </w:rPr>
              <w:t>нспектирование основных направлений Национальной программы сохране6ния библиотечных фондов РФ</w:t>
            </w:r>
            <w:r w:rsidRPr="005754A9">
              <w:rPr>
                <w:b/>
                <w:sz w:val="16"/>
                <w:szCs w:val="16"/>
              </w:rPr>
              <w:t xml:space="preserve"> Ко</w:t>
            </w:r>
            <w:r w:rsidRPr="005754A9">
              <w:rPr>
                <w:sz w:val="16"/>
                <w:szCs w:val="16"/>
              </w:rPr>
              <w:t xml:space="preserve">нспектирование основных направлений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Национальной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программы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сохранения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библиотечных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фондов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Российской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Федерации</w:t>
            </w:r>
            <w:r w:rsidRPr="005754A9">
              <w:rPr>
                <w:rStyle w:val="extended-textshort"/>
                <w:sz w:val="16"/>
                <w:szCs w:val="16"/>
              </w:rPr>
              <w:t xml:space="preserve"> 2001– 2010 гг., которая была разработана лучшими отечественными специалистами в области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библиотечного</w:t>
            </w:r>
            <w:r w:rsidRPr="005754A9">
              <w:rPr>
                <w:rStyle w:val="extended-textshort"/>
                <w:sz w:val="16"/>
                <w:szCs w:val="16"/>
              </w:rPr>
              <w:t xml:space="preserve"> дела и утверждена приказом Министра культуры № 540 от 13 сентября 2000</w:t>
            </w:r>
            <w:r w:rsidRPr="005754A9">
              <w:rPr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sz w:val="16"/>
                <w:szCs w:val="16"/>
              </w:rPr>
              <w:t xml:space="preserve">«Общероссийская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программа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сохранения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библиотечных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фондов</w:t>
            </w:r>
            <w:r w:rsidRPr="005754A9">
              <w:rPr>
                <w:rStyle w:val="extended-textshort"/>
                <w:sz w:val="16"/>
                <w:szCs w:val="16"/>
              </w:rPr>
              <w:t>. Второй этап: 2011–2020» является непосредственным продолжением «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Национальной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программы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сохранения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библиотечных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фондов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Российской</w:t>
            </w:r>
            <w:r w:rsidRPr="005754A9">
              <w:rPr>
                <w:rStyle w:val="extended-textshort"/>
                <w:sz w:val="16"/>
                <w:szCs w:val="16"/>
              </w:rPr>
              <w:t xml:space="preserve"> </w:t>
            </w:r>
            <w:r w:rsidRPr="005754A9">
              <w:rPr>
                <w:rStyle w:val="extended-textshort"/>
                <w:b/>
                <w:bCs/>
                <w:sz w:val="16"/>
                <w:szCs w:val="16"/>
              </w:rPr>
              <w:t>Федерации</w:t>
            </w:r>
            <w:r w:rsidRPr="005754A9">
              <w:rPr>
                <w:rStyle w:val="extended-textshort"/>
                <w:sz w:val="16"/>
                <w:szCs w:val="16"/>
              </w:rPr>
              <w:t>.</w:t>
            </w:r>
          </w:p>
          <w:p w:rsidR="005A4631" w:rsidRPr="005754A9" w:rsidRDefault="005A4631" w:rsidP="006A2E6F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№35– 2 часа</w:t>
            </w:r>
          </w:p>
          <w:p w:rsidR="005A4631" w:rsidRPr="005754A9" w:rsidRDefault="005A4631" w:rsidP="006A2E6F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 xml:space="preserve">Знакомство с технологией  по сохранности библиотечных фондов на примере НБРК </w:t>
            </w:r>
          </w:p>
          <w:p w:rsidR="005A4631" w:rsidRPr="005754A9" w:rsidRDefault="005A4631" w:rsidP="006A2E6F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sz w:val="16"/>
                <w:szCs w:val="16"/>
              </w:rPr>
              <w:t xml:space="preserve">Самостоятельная работа №13 Подготовить сообщение на тему "  </w:t>
            </w: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Причины, вызывающие разрушение документов: физико-химические, биологические, механические"</w:t>
            </w:r>
            <w:r w:rsidRPr="005754A9">
              <w:rPr>
                <w:sz w:val="16"/>
                <w:szCs w:val="16"/>
              </w:rPr>
              <w:t xml:space="preserve"> Источники Морева, Ольга Николаевна. Документные фонды библиотек и информационных служб [Текст] / О.Н. Морева. - Санкт-Петербург,2010.- 398 с.</w:t>
            </w:r>
          </w:p>
          <w:p w:rsidR="005A4631" w:rsidRPr="005754A9" w:rsidRDefault="005A4631" w:rsidP="0081327E">
            <w:pPr>
              <w:jc w:val="both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6A2E6F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7 /4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У.12.,У.3.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</w:t>
            </w:r>
          </w:p>
          <w:p w:rsidR="005A4631" w:rsidRPr="005754A9" w:rsidRDefault="005A4631" w:rsidP="008D5A71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4620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8249E8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5.10. Проверка библиотечного фонда.</w:t>
            </w:r>
          </w:p>
          <w:p w:rsidR="005A4631" w:rsidRPr="005754A9" w:rsidRDefault="005A4631" w:rsidP="008249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Основные задачи и сроки проверки. Подготовительный этап. Создание комиссии по проверке фонда. Составление плана проверки. Техника проверки( с помощью учетного каталога, инвентарной книги, контрольные талоны) Подведение итогов и оформление результатов. Утверждение акта проверки.</w:t>
            </w:r>
          </w:p>
          <w:p w:rsidR="005A4631" w:rsidRPr="005754A9" w:rsidRDefault="005A4631" w:rsidP="008249E8">
            <w:pPr>
              <w:jc w:val="both"/>
              <w:rPr>
                <w:b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 xml:space="preserve">Сдача-прием. Организация работы. Составление акта на прием-сдачу. Передача документации и оборудования библиотеки. </w:t>
            </w:r>
            <w:r w:rsidRPr="005754A9">
              <w:rPr>
                <w:b/>
                <w:sz w:val="16"/>
                <w:szCs w:val="16"/>
              </w:rPr>
              <w:t>Теоретическое занятие – 2 часа</w:t>
            </w:r>
          </w:p>
          <w:p w:rsidR="005A4631" w:rsidRPr="005754A9" w:rsidRDefault="005A4631" w:rsidP="008249E8">
            <w:pPr>
              <w:rPr>
                <w:b/>
                <w:sz w:val="16"/>
                <w:szCs w:val="16"/>
              </w:rPr>
            </w:pPr>
            <w:r w:rsidRPr="005754A9">
              <w:rPr>
                <w:b/>
                <w:sz w:val="16"/>
                <w:szCs w:val="16"/>
              </w:rPr>
              <w:t>Практические занятия – 8 часов:№36, 37, 38, 39 на тему "Проверка библиотечного фонда"</w:t>
            </w:r>
          </w:p>
          <w:p w:rsidR="005A4631" w:rsidRPr="005754A9" w:rsidRDefault="005A4631" w:rsidP="008249E8">
            <w:pPr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Ознакомление с документацией по проверке фонда в государственных и муниципальных библиотеках</w:t>
            </w:r>
          </w:p>
          <w:p w:rsidR="005A4631" w:rsidRPr="005754A9" w:rsidRDefault="005A4631" w:rsidP="008249E8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Новые технологии в поддержку процесса проверки фондов.</w:t>
            </w:r>
          </w:p>
          <w:p w:rsidR="005A4631" w:rsidRPr="005754A9" w:rsidRDefault="005A4631" w:rsidP="008249E8">
            <w:pPr>
              <w:jc w:val="both"/>
              <w:rPr>
                <w:i/>
                <w:sz w:val="16"/>
                <w:szCs w:val="16"/>
              </w:rPr>
            </w:pPr>
            <w:r w:rsidRPr="005754A9">
              <w:rPr>
                <w:i/>
                <w:sz w:val="16"/>
                <w:szCs w:val="16"/>
              </w:rPr>
              <w:t>Самостоятельная работа по разделу №14</w:t>
            </w:r>
          </w:p>
          <w:p w:rsidR="005A4631" w:rsidRPr="005754A9" w:rsidRDefault="005A4631" w:rsidP="008249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Самостоятельная работа с источниками по теме раздела</w:t>
            </w:r>
          </w:p>
          <w:p w:rsidR="005A4631" w:rsidRPr="005754A9" w:rsidRDefault="005A4631" w:rsidP="008249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754A9">
              <w:rPr>
                <w:rFonts w:ascii="Times New Roman CYR" w:hAnsi="Times New Roman CYR" w:cs="Times New Roman CYR"/>
                <w:sz w:val="16"/>
                <w:szCs w:val="16"/>
              </w:rPr>
              <w:t>Реферат: «Современные книгохранилища в России: состояние, проблемы». или «Современные книгохранилища в зарубежных странах» (по выбору студента)</w:t>
            </w:r>
          </w:p>
          <w:p w:rsidR="005A4631" w:rsidRPr="005754A9" w:rsidRDefault="005A4631" w:rsidP="008249E8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Эссе «Библиотечный фонд Российской Федерации как ключевой национальный информационный ресурс»</w:t>
            </w:r>
          </w:p>
          <w:p w:rsidR="005A4631" w:rsidRPr="005754A9" w:rsidRDefault="005A4631" w:rsidP="008249E8">
            <w:pPr>
              <w:jc w:val="both"/>
              <w:rPr>
                <w:sz w:val="16"/>
                <w:szCs w:val="16"/>
              </w:rPr>
            </w:pPr>
            <w:r w:rsidRPr="005754A9">
              <w:rPr>
                <w:sz w:val="16"/>
                <w:szCs w:val="16"/>
              </w:rPr>
              <w:t>Реферат «Учетная документация в библиотеках зарубежных стран»</w:t>
            </w:r>
          </w:p>
          <w:p w:rsidR="005A4631" w:rsidRPr="005754A9" w:rsidRDefault="005A4631" w:rsidP="00F07798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sz w:val="16"/>
                <w:szCs w:val="16"/>
              </w:rPr>
              <w:t>Реферат «Оцифровка в России и за рубежом: проблемы авторского права»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15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5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10/8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ПК.1.1.,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У.12.,У.3.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</w:t>
            </w:r>
          </w:p>
          <w:p w:rsidR="005A4631" w:rsidRPr="005754A9" w:rsidRDefault="005A4631" w:rsidP="008D5A71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О.К.5.,ОК.1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</w:p>
          <w:p w:rsidR="005A4631" w:rsidRPr="005754A9" w:rsidRDefault="005A4631" w:rsidP="008D5A71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680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4C7037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5.11. Электронные информационные ресурсы:  теоретическое занятие 2 часа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 xml:space="preserve">Подписные электронные ресурсы </w:t>
            </w:r>
            <w:r w:rsidRPr="005754A9">
              <w:rPr>
                <w:b/>
                <w:sz w:val="20"/>
                <w:szCs w:val="20"/>
              </w:rPr>
              <w:t xml:space="preserve">теоретическое занятие </w:t>
            </w:r>
            <w:r w:rsidRPr="005754A9">
              <w:rPr>
                <w:sz w:val="20"/>
                <w:szCs w:val="20"/>
              </w:rPr>
              <w:t>– 3 часа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Учет электронных ресурсов</w:t>
            </w:r>
            <w:r w:rsidRPr="005754A9">
              <w:rPr>
                <w:b/>
                <w:sz w:val="20"/>
                <w:szCs w:val="20"/>
              </w:rPr>
              <w:t xml:space="preserve"> теоретическое занятие</w:t>
            </w:r>
            <w:r w:rsidRPr="005754A9">
              <w:rPr>
                <w:sz w:val="20"/>
                <w:szCs w:val="20"/>
              </w:rPr>
              <w:t xml:space="preserve"> – 2 часа</w:t>
            </w:r>
          </w:p>
          <w:p w:rsidR="005A4631" w:rsidRPr="005754A9" w:rsidRDefault="005A4631" w:rsidP="004C7037">
            <w:pPr>
              <w:jc w:val="both"/>
              <w:rPr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Практическое занятие №40</w:t>
            </w:r>
            <w:r w:rsidRPr="005754A9">
              <w:rPr>
                <w:sz w:val="20"/>
                <w:szCs w:val="20"/>
              </w:rPr>
              <w:t xml:space="preserve">  - 2 часа  Анализ  электронных ресурсов  НБРК </w:t>
            </w:r>
          </w:p>
          <w:p w:rsidR="005A4631" w:rsidRPr="005754A9" w:rsidRDefault="005A4631" w:rsidP="004C7037">
            <w:pPr>
              <w:rPr>
                <w:i/>
                <w:sz w:val="20"/>
                <w:szCs w:val="20"/>
              </w:rPr>
            </w:pPr>
            <w:r w:rsidRPr="005754A9">
              <w:rPr>
                <w:i/>
                <w:sz w:val="20"/>
                <w:szCs w:val="20"/>
              </w:rPr>
              <w:t>Задание для самостоятельной работы№15:</w:t>
            </w:r>
          </w:p>
          <w:p w:rsidR="005A4631" w:rsidRPr="005754A9" w:rsidRDefault="005A4631" w:rsidP="00841609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Составить  сообщение   «Электронные ресурсы НБРК»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9/2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1.2.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ПК.1.1.,</w:t>
            </w:r>
          </w:p>
          <w:p w:rsidR="00F87FC5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У.12.,У.1,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У.3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З.13., О.К.5.,ОК.1</w:t>
            </w:r>
          </w:p>
          <w:p w:rsidR="005A4631" w:rsidRPr="005754A9" w:rsidRDefault="005A4631" w:rsidP="004C7037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ОК.7.</w:t>
            </w:r>
            <w:r w:rsidRPr="005754A9">
              <w:rPr>
                <w:b/>
                <w:sz w:val="18"/>
                <w:szCs w:val="18"/>
              </w:rPr>
              <w:t xml:space="preserve"> </w:t>
            </w:r>
          </w:p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96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181009">
            <w:pPr>
              <w:jc w:val="both"/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Библиотечный фонд 5 семестр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43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11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32/19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75"/>
        </w:trPr>
        <w:tc>
          <w:tcPr>
            <w:tcW w:w="3593" w:type="dxa"/>
            <w:vMerge/>
            <w:shd w:val="clear" w:color="auto" w:fill="FFFFFF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FFFFFF"/>
          </w:tcPr>
          <w:p w:rsidR="005A4631" w:rsidRPr="005754A9" w:rsidRDefault="005A4631" w:rsidP="00181009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  <w:r w:rsidRPr="005754A9">
              <w:rPr>
                <w:rStyle w:val="FontStyle58"/>
              </w:rPr>
              <w:t>Всего по разделу библиотечные фонды</w:t>
            </w:r>
          </w:p>
          <w:p w:rsidR="005A4631" w:rsidRPr="005754A9" w:rsidRDefault="005A4631" w:rsidP="00181009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993" w:type="dxa"/>
            <w:gridSpan w:val="4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292" w:type="dxa"/>
            <w:gridSpan w:val="2"/>
            <w:shd w:val="clear" w:color="auto" w:fill="FFFFFF"/>
            <w:vAlign w:val="center"/>
          </w:tcPr>
          <w:p w:rsidR="005A4631" w:rsidRPr="005754A9" w:rsidRDefault="005A4631" w:rsidP="00181009">
            <w:pPr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143/79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A0EFC">
        <w:trPr>
          <w:trHeight w:val="138"/>
        </w:trPr>
        <w:tc>
          <w:tcPr>
            <w:tcW w:w="3593" w:type="dxa"/>
            <w:shd w:val="clear" w:color="auto" w:fill="D9D9D9" w:themeFill="background1" w:themeFillShade="D9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D9D9D9" w:themeFill="background1" w:themeFillShade="D9"/>
          </w:tcPr>
          <w:p w:rsidR="005A4631" w:rsidRPr="005754A9" w:rsidRDefault="005A4631" w:rsidP="005A4631">
            <w:pPr>
              <w:rPr>
                <w:b/>
                <w:sz w:val="20"/>
                <w:szCs w:val="20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3. Аналитико-синтетическая переработка информации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shd w:val="clear" w:color="auto" w:fill="D9D9D9" w:themeFill="background1" w:themeFillShade="D9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5A4631" w:rsidRPr="005754A9" w:rsidRDefault="005A4631" w:rsidP="004C7037">
            <w:pPr>
              <w:rPr>
                <w:sz w:val="18"/>
                <w:szCs w:val="18"/>
              </w:rPr>
            </w:pPr>
          </w:p>
        </w:tc>
      </w:tr>
      <w:tr w:rsidR="009D1CFF" w:rsidRPr="005754A9" w:rsidTr="009D1CFF">
        <w:trPr>
          <w:trHeight w:val="138"/>
        </w:trPr>
        <w:tc>
          <w:tcPr>
            <w:tcW w:w="3593" w:type="dxa"/>
            <w:shd w:val="clear" w:color="auto" w:fill="auto"/>
            <w:vAlign w:val="center"/>
          </w:tcPr>
          <w:p w:rsidR="009D1CFF" w:rsidRPr="005754A9" w:rsidRDefault="009D1CFF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9D1CFF" w:rsidRPr="005754A9" w:rsidRDefault="009D1CFF" w:rsidP="009D1C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 семестр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1CFF" w:rsidRPr="005754A9" w:rsidRDefault="009D1CFF" w:rsidP="004C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9D1CFF" w:rsidRPr="005754A9" w:rsidRDefault="009D1CFF" w:rsidP="004C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9D1CFF" w:rsidRPr="005754A9" w:rsidRDefault="009D1CFF" w:rsidP="004C7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D1CFF" w:rsidRPr="005754A9" w:rsidRDefault="009D1CFF" w:rsidP="004C7037">
            <w:pPr>
              <w:rPr>
                <w:sz w:val="18"/>
                <w:szCs w:val="18"/>
              </w:rPr>
            </w:pPr>
          </w:p>
        </w:tc>
      </w:tr>
      <w:tr w:rsidR="005A4631" w:rsidRPr="005754A9" w:rsidTr="000B6991">
        <w:trPr>
          <w:trHeight w:val="690"/>
        </w:trPr>
        <w:tc>
          <w:tcPr>
            <w:tcW w:w="3593" w:type="dxa"/>
            <w:vMerge w:val="restart"/>
            <w:shd w:val="clear" w:color="auto" w:fill="auto"/>
          </w:tcPr>
          <w:p w:rsidR="005A4631" w:rsidRPr="005754A9" w:rsidRDefault="005A4631" w:rsidP="005A4631">
            <w:pPr>
              <w:pStyle w:val="Style24"/>
              <w:widowControl/>
              <w:spacing w:line="240" w:lineRule="auto"/>
              <w:jc w:val="center"/>
              <w:rPr>
                <w:rStyle w:val="FontStyle58"/>
              </w:rPr>
            </w:pPr>
            <w:r w:rsidRPr="005754A9">
              <w:rPr>
                <w:rStyle w:val="FontStyle58"/>
              </w:rPr>
              <w:t xml:space="preserve">Раздел </w:t>
            </w:r>
            <w:r w:rsidRPr="005754A9">
              <w:rPr>
                <w:rStyle w:val="FontStyle58"/>
                <w:lang w:val="en-US"/>
              </w:rPr>
              <w:t>I</w:t>
            </w:r>
            <w:r w:rsidRPr="005754A9">
              <w:rPr>
                <w:rStyle w:val="FontStyle58"/>
              </w:rPr>
              <w:t>. Теоретические основы аналитико-синтетической переработки информации (АСПИ)</w:t>
            </w:r>
          </w:p>
          <w:p w:rsidR="005A4631" w:rsidRPr="005754A9" w:rsidRDefault="005A4631" w:rsidP="005A463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5754A9" w:rsidRDefault="005A4631" w:rsidP="00B33FA4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</w:p>
          <w:p w:rsidR="005A4631" w:rsidRPr="005754A9" w:rsidRDefault="005A4631" w:rsidP="005A4631">
            <w:pPr>
              <w:rPr>
                <w:rStyle w:val="FontStyle5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Раздел 3. Аналитико-синтетическая переработка информации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</w:tr>
      <w:tr w:rsidR="005A4631" w:rsidRPr="005754A9" w:rsidTr="00F411F0">
        <w:trPr>
          <w:trHeight w:val="27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4F077D" w:rsidRDefault="005A4631" w:rsidP="00B33FA4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  <w:r w:rsidRPr="000B6991">
              <w:rPr>
                <w:rStyle w:val="FontStyle58"/>
              </w:rPr>
              <w:t xml:space="preserve">Тема 1.1 </w:t>
            </w:r>
            <w:r w:rsidRPr="00C07AB3">
              <w:rPr>
                <w:rStyle w:val="FontStyle58"/>
              </w:rPr>
              <w:t xml:space="preserve">Аналитико-синтетическая переработка информации как учебная дисциплина вид библиотечно-информационной деятельности. </w:t>
            </w:r>
          </w:p>
          <w:p w:rsidR="004F077D" w:rsidRDefault="005A4631" w:rsidP="00B33FA4">
            <w:pPr>
              <w:pStyle w:val="Style24"/>
              <w:widowControl/>
              <w:spacing w:line="240" w:lineRule="auto"/>
              <w:jc w:val="both"/>
              <w:rPr>
                <w:rStyle w:val="FontStyle58"/>
                <w:b w:val="0"/>
              </w:rPr>
            </w:pPr>
            <w:r w:rsidRPr="00C07AB3">
              <w:rPr>
                <w:rStyle w:val="FontStyle58"/>
              </w:rPr>
              <w:t>Теоретическое занятие – 2 часа</w:t>
            </w:r>
            <w:r w:rsidR="00F411F0" w:rsidRPr="00C07AB3">
              <w:rPr>
                <w:rStyle w:val="FontStyle58"/>
              </w:rPr>
              <w:t>.</w:t>
            </w:r>
            <w:r w:rsidR="00F411F0" w:rsidRPr="00C07AB3">
              <w:rPr>
                <w:rStyle w:val="FontStyle58"/>
                <w:b w:val="0"/>
              </w:rPr>
              <w:t xml:space="preserve"> </w:t>
            </w:r>
          </w:p>
          <w:p w:rsidR="005A4631" w:rsidRPr="00C07AB3" w:rsidRDefault="005A4631" w:rsidP="00B33FA4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  <w:r w:rsidRPr="00C07AB3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Роль переработки документов в организации системы документных коммуникаций. Объект переработки документа. Классификация документа</w:t>
            </w:r>
            <w:r w:rsidR="00C07AB3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 w:rsidRPr="00C07AB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C07AB3">
              <w:rPr>
                <w:rStyle w:val="FontStyle58"/>
              </w:rPr>
              <w:t xml:space="preserve">Теоретическое занятие – </w:t>
            </w:r>
            <w:r w:rsidR="009D1CFF">
              <w:rPr>
                <w:rStyle w:val="FontStyle58"/>
              </w:rPr>
              <w:t>2</w:t>
            </w:r>
            <w:r w:rsidRPr="00C07AB3">
              <w:rPr>
                <w:rStyle w:val="FontStyle58"/>
              </w:rPr>
              <w:t xml:space="preserve"> часа</w:t>
            </w:r>
          </w:p>
          <w:p w:rsidR="000A430D" w:rsidRPr="005754A9" w:rsidRDefault="00F411F0" w:rsidP="007F2412">
            <w:pPr>
              <w:pStyle w:val="Style12"/>
              <w:widowControl/>
              <w:spacing w:line="240" w:lineRule="auto"/>
              <w:ind w:firstLine="2"/>
              <w:rPr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 xml:space="preserve">Самостоятельная работа№1 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Подготовить конспект на тему "Анализ и синтез информации. Раскрыть понятие "семантическая" информация" учебник стр.15 </w:t>
            </w:r>
            <w:r>
              <w:rPr>
                <w:rStyle w:val="FontStyle70"/>
                <w:b w:val="0"/>
                <w:sz w:val="20"/>
                <w:szCs w:val="20"/>
              </w:rPr>
              <w:lastRenderedPageBreak/>
              <w:t xml:space="preserve">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F4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F4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724F3C" w:rsidRPr="005754A9" w:rsidRDefault="00724F3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F87FC5" w:rsidRDefault="00F87FC5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У.1., У.3.</w:t>
            </w:r>
          </w:p>
          <w:p w:rsidR="00C07AB3" w:rsidRDefault="00C07AB3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ОК.1,ОК.2,ОК.4</w:t>
            </w:r>
          </w:p>
          <w:p w:rsidR="005A4631" w:rsidRDefault="00C07AB3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790033">
              <w:rPr>
                <w:sz w:val="20"/>
                <w:szCs w:val="20"/>
              </w:rPr>
              <w:t>З.5</w:t>
            </w:r>
          </w:p>
          <w:p w:rsidR="001D6778" w:rsidRPr="005754A9" w:rsidRDefault="001D6778" w:rsidP="001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DE4157" w:rsidRDefault="005A4631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sz w:val="20"/>
                <w:szCs w:val="20"/>
              </w:rPr>
            </w:pPr>
            <w:r w:rsidRPr="00DE4157">
              <w:rPr>
                <w:rStyle w:val="FontStyle58"/>
              </w:rPr>
              <w:t xml:space="preserve">Тема 1.2 АСПИ в системе документальных </w:t>
            </w:r>
            <w:r w:rsidRPr="00DE4157">
              <w:rPr>
                <w:rStyle w:val="FontStyle70"/>
                <w:sz w:val="20"/>
                <w:szCs w:val="20"/>
              </w:rPr>
              <w:t>коммуникаций.</w:t>
            </w:r>
          </w:p>
          <w:p w:rsidR="005A4631" w:rsidRPr="005754A9" w:rsidRDefault="005A4631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5754A9">
              <w:rPr>
                <w:rStyle w:val="FontStyle70"/>
                <w:b w:val="0"/>
                <w:sz w:val="20"/>
                <w:szCs w:val="20"/>
              </w:rPr>
              <w:t>Теоретическое занятие – 2 часа</w:t>
            </w:r>
          </w:p>
          <w:p w:rsidR="005A4631" w:rsidRPr="005754A9" w:rsidRDefault="005A4631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</w:t>
            </w:r>
            <w:r w:rsidR="000A430D" w:rsidRPr="000A430D">
              <w:rPr>
                <w:rStyle w:val="FontStyle70"/>
                <w:sz w:val="20"/>
                <w:szCs w:val="20"/>
              </w:rPr>
              <w:t>№1</w:t>
            </w:r>
            <w:r w:rsidR="000A430D">
              <w:rPr>
                <w:rStyle w:val="FontStyle70"/>
                <w:b w:val="0"/>
                <w:sz w:val="20"/>
                <w:szCs w:val="20"/>
              </w:rPr>
              <w:t xml:space="preserve"> По</w:t>
            </w:r>
            <w:r w:rsidR="00344B57">
              <w:rPr>
                <w:rStyle w:val="FontStyle70"/>
                <w:b w:val="0"/>
                <w:sz w:val="20"/>
                <w:szCs w:val="20"/>
              </w:rPr>
              <w:t>строение таблицы "Виды АСПИ и вторичных документов"</w:t>
            </w:r>
            <w:r w:rsidR="001A7A63">
              <w:rPr>
                <w:rStyle w:val="FontStyle70"/>
                <w:b w:val="0"/>
                <w:sz w:val="20"/>
                <w:szCs w:val="20"/>
              </w:rPr>
              <w:t xml:space="preserve"> -</w:t>
            </w:r>
            <w:r w:rsidR="009D1CFF">
              <w:rPr>
                <w:rStyle w:val="FontStyle70"/>
                <w:b w:val="0"/>
                <w:sz w:val="20"/>
                <w:szCs w:val="20"/>
              </w:rPr>
              <w:t xml:space="preserve">2 </w:t>
            </w:r>
            <w:r w:rsidR="001A7A63">
              <w:rPr>
                <w:rStyle w:val="FontStyle70"/>
                <w:b w:val="0"/>
                <w:sz w:val="20"/>
                <w:szCs w:val="20"/>
              </w:rPr>
              <w:t xml:space="preserve">часа </w:t>
            </w:r>
            <w:r w:rsidR="000A430D">
              <w:rPr>
                <w:rStyle w:val="FontStyle70"/>
                <w:b w:val="0"/>
                <w:sz w:val="20"/>
                <w:szCs w:val="20"/>
              </w:rPr>
              <w:t xml:space="preserve"> </w:t>
            </w:r>
          </w:p>
          <w:p w:rsidR="005A4631" w:rsidRPr="005754A9" w:rsidRDefault="005A4631" w:rsidP="004F077D">
            <w:pPr>
              <w:pStyle w:val="Style12"/>
              <w:widowControl/>
              <w:spacing w:line="240" w:lineRule="auto"/>
              <w:ind w:firstLine="2"/>
              <w:rPr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</w:t>
            </w:r>
            <w:r w:rsidR="000A430D" w:rsidRPr="000A430D">
              <w:rPr>
                <w:rStyle w:val="FontStyle54"/>
                <w:b/>
              </w:rPr>
              <w:t>№</w:t>
            </w:r>
            <w:r w:rsidR="00F411F0">
              <w:rPr>
                <w:rStyle w:val="FontStyle54"/>
                <w:b/>
              </w:rPr>
              <w:t>2</w:t>
            </w:r>
            <w:r w:rsidRPr="000A430D">
              <w:rPr>
                <w:rStyle w:val="FontStyle54"/>
                <w:b/>
              </w:rPr>
              <w:t xml:space="preserve"> </w:t>
            </w:r>
            <w:r w:rsidR="00344B57">
              <w:rPr>
                <w:rStyle w:val="FontStyle70"/>
                <w:b w:val="0"/>
                <w:sz w:val="20"/>
                <w:szCs w:val="20"/>
              </w:rPr>
              <w:t xml:space="preserve">Подготовить конспект на тему "Этапы развития АСПИ" </w:t>
            </w:r>
            <w:r w:rsidR="003B5090">
              <w:rPr>
                <w:rStyle w:val="FontStyle70"/>
                <w:b w:val="0"/>
                <w:sz w:val="20"/>
                <w:szCs w:val="20"/>
              </w:rPr>
              <w:t>у</w:t>
            </w:r>
            <w:r w:rsidR="00344B57">
              <w:rPr>
                <w:rStyle w:val="FontStyle70"/>
                <w:b w:val="0"/>
                <w:sz w:val="20"/>
                <w:szCs w:val="20"/>
              </w:rPr>
              <w:t xml:space="preserve">чебник стр.20-22 Аналитико-синтетическая переработка информации : учеб. / Н.И. </w:t>
            </w:r>
            <w:proofErr w:type="spellStart"/>
            <w:r w:rsidR="00344B57"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 w:rsidR="00344B57"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0A4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C07AB3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ОК.1,ОК.2,ОК.4</w:t>
            </w:r>
            <w:r w:rsidR="00790033">
              <w:rPr>
                <w:sz w:val="20"/>
                <w:szCs w:val="20"/>
              </w:rPr>
              <w:t>.З.5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1D6778" w:rsidRDefault="001D6778" w:rsidP="001D6778">
            <w:pPr>
              <w:rPr>
                <w:sz w:val="20"/>
                <w:szCs w:val="20"/>
              </w:rPr>
            </w:pPr>
          </w:p>
          <w:p w:rsidR="005A4631" w:rsidRPr="005754A9" w:rsidRDefault="001D6778" w:rsidP="001D6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5754A9" w:rsidRDefault="005A4631" w:rsidP="00B33FA4">
            <w:pPr>
              <w:pStyle w:val="Style23"/>
              <w:widowControl/>
              <w:jc w:val="both"/>
              <w:rPr>
                <w:rStyle w:val="FontStyle61"/>
                <w:rFonts w:ascii="Times New Roman" w:hAnsi="Times New Roman" w:cs="Times New Roman"/>
              </w:rPr>
            </w:pPr>
            <w:r w:rsidRPr="005754A9">
              <w:rPr>
                <w:rStyle w:val="FontStyle61"/>
                <w:rFonts w:ascii="Times New Roman" w:hAnsi="Times New Roman" w:cs="Times New Roman"/>
              </w:rPr>
              <w:t xml:space="preserve">Раздел </w:t>
            </w:r>
            <w:r w:rsidRPr="005754A9">
              <w:rPr>
                <w:rStyle w:val="FontStyle61"/>
                <w:rFonts w:ascii="Times New Roman" w:hAnsi="Times New Roman" w:cs="Times New Roman"/>
                <w:lang w:val="en-US"/>
              </w:rPr>
              <w:t>II</w:t>
            </w:r>
            <w:r w:rsidRPr="005754A9">
              <w:rPr>
                <w:rStyle w:val="FontStyle61"/>
                <w:rFonts w:ascii="Times New Roman" w:hAnsi="Times New Roman" w:cs="Times New Roman"/>
              </w:rPr>
              <w:t>. Аннотирование документа</w:t>
            </w:r>
          </w:p>
          <w:p w:rsidR="005A4631" w:rsidRPr="005754A9" w:rsidRDefault="005A4631" w:rsidP="00B33FA4">
            <w:pPr>
              <w:pStyle w:val="Style23"/>
              <w:widowControl/>
              <w:jc w:val="both"/>
              <w:rPr>
                <w:rStyle w:val="FontStyle61"/>
                <w:rFonts w:ascii="Times New Roman" w:hAnsi="Times New Roman" w:cs="Times New Roman"/>
                <w:b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DE4157" w:rsidRDefault="005A4631" w:rsidP="00B33FA4">
            <w:pPr>
              <w:pStyle w:val="Style13"/>
              <w:widowControl/>
              <w:rPr>
                <w:rStyle w:val="FontStyle58"/>
              </w:rPr>
            </w:pPr>
            <w:r w:rsidRPr="00DE4157">
              <w:rPr>
                <w:rStyle w:val="FontStyle58"/>
              </w:rPr>
              <w:t>Тема 2.1 Теоретические основы аннотирования</w:t>
            </w:r>
            <w:r w:rsidR="001A7A63">
              <w:rPr>
                <w:rStyle w:val="FontStyle58"/>
              </w:rPr>
              <w:t xml:space="preserve"> -2 часа </w:t>
            </w:r>
          </w:p>
          <w:p w:rsidR="009D3836" w:rsidRDefault="005A4631" w:rsidP="009D3836">
            <w:pPr>
              <w:pStyle w:val="Style13"/>
              <w:widowControl/>
              <w:rPr>
                <w:rStyle w:val="FontStyle58"/>
                <w:b w:val="0"/>
              </w:rPr>
            </w:pPr>
            <w:r w:rsidRPr="00F039EA">
              <w:rPr>
                <w:rStyle w:val="FontStyle58"/>
              </w:rPr>
              <w:t>Практическая работа</w:t>
            </w:r>
            <w:r w:rsidR="00F039EA" w:rsidRPr="00F039EA">
              <w:rPr>
                <w:rStyle w:val="FontStyle58"/>
              </w:rPr>
              <w:t xml:space="preserve"> №</w:t>
            </w:r>
            <w:proofErr w:type="gramStart"/>
            <w:r w:rsidR="00F039EA" w:rsidRPr="00F039EA">
              <w:rPr>
                <w:rStyle w:val="FontStyle58"/>
              </w:rPr>
              <w:t xml:space="preserve">2 </w:t>
            </w:r>
            <w:r w:rsidRPr="00F039EA">
              <w:rPr>
                <w:rStyle w:val="FontStyle58"/>
              </w:rPr>
              <w:t xml:space="preserve"> </w:t>
            </w:r>
            <w:r w:rsidRPr="005754A9">
              <w:rPr>
                <w:rStyle w:val="FontStyle58"/>
                <w:b w:val="0"/>
              </w:rPr>
              <w:t>О</w:t>
            </w:r>
            <w:r w:rsidR="00F039EA">
              <w:rPr>
                <w:rStyle w:val="FontStyle58"/>
                <w:b w:val="0"/>
              </w:rPr>
              <w:t>бщая</w:t>
            </w:r>
            <w:proofErr w:type="gramEnd"/>
            <w:r w:rsidR="00F039EA">
              <w:rPr>
                <w:rStyle w:val="FontStyle58"/>
                <w:b w:val="0"/>
              </w:rPr>
              <w:t xml:space="preserve"> характеристика процесса </w:t>
            </w:r>
            <w:r w:rsidRPr="005754A9">
              <w:rPr>
                <w:rStyle w:val="FontStyle58"/>
                <w:b w:val="0"/>
              </w:rPr>
              <w:t>аннотирования</w:t>
            </w:r>
            <w:r w:rsidR="00F039EA">
              <w:rPr>
                <w:rStyle w:val="FontStyle58"/>
                <w:b w:val="0"/>
              </w:rPr>
              <w:t>.</w:t>
            </w:r>
            <w:r w:rsidR="001A7A63">
              <w:rPr>
                <w:rStyle w:val="FontStyle58"/>
                <w:b w:val="0"/>
              </w:rPr>
              <w:t>-</w:t>
            </w:r>
            <w:r w:rsidR="009D1CFF">
              <w:rPr>
                <w:rStyle w:val="FontStyle58"/>
                <w:b w:val="0"/>
              </w:rPr>
              <w:t>2</w:t>
            </w:r>
            <w:r w:rsidR="001A7A63">
              <w:rPr>
                <w:rStyle w:val="FontStyle58"/>
                <w:b w:val="0"/>
              </w:rPr>
              <w:t xml:space="preserve"> часа</w:t>
            </w:r>
            <w:r w:rsidR="009D3836">
              <w:rPr>
                <w:rStyle w:val="FontStyle58"/>
                <w:b w:val="0"/>
              </w:rPr>
              <w:t>.</w:t>
            </w:r>
          </w:p>
          <w:p w:rsidR="005A4631" w:rsidRPr="005754A9" w:rsidRDefault="00344B57" w:rsidP="009D3836">
            <w:pPr>
              <w:pStyle w:val="Style13"/>
              <w:widowControl/>
              <w:rPr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F411F0">
              <w:rPr>
                <w:rStyle w:val="FontStyle54"/>
                <w:b/>
              </w:rPr>
              <w:t>3</w:t>
            </w:r>
            <w:r>
              <w:rPr>
                <w:rStyle w:val="FontStyle54"/>
                <w:b/>
              </w:rPr>
              <w:t xml:space="preserve"> </w:t>
            </w:r>
            <w:r>
              <w:rPr>
                <w:rStyle w:val="FontStyle70"/>
                <w:b w:val="0"/>
                <w:sz w:val="20"/>
                <w:szCs w:val="20"/>
              </w:rPr>
              <w:t>Подготовить конспект на тему "Составление текста аннотации" учебник стр.</w:t>
            </w:r>
            <w:r w:rsidR="003B5090">
              <w:rPr>
                <w:rStyle w:val="FontStyle70"/>
                <w:b w:val="0"/>
                <w:sz w:val="20"/>
                <w:szCs w:val="20"/>
              </w:rPr>
              <w:t>190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1A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1A7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C07AB3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C07AB3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З.11</w:t>
            </w:r>
            <w:r w:rsidR="001D6778">
              <w:rPr>
                <w:sz w:val="20"/>
                <w:szCs w:val="20"/>
              </w:rPr>
              <w:t>.</w:t>
            </w: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2425C0" w:rsidRDefault="005A4631" w:rsidP="00DE41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2425C0">
              <w:rPr>
                <w:rStyle w:val="FontStyle58"/>
              </w:rPr>
              <w:t>Тема 2.</w:t>
            </w:r>
            <w:r w:rsidR="00C45808">
              <w:rPr>
                <w:rStyle w:val="FontStyle58"/>
              </w:rPr>
              <w:t>2</w:t>
            </w:r>
            <w:r w:rsidRPr="002425C0">
              <w:rPr>
                <w:rStyle w:val="FontStyle58"/>
              </w:rPr>
              <w:t>.</w:t>
            </w:r>
            <w:r w:rsidRPr="002425C0">
              <w:rPr>
                <w:rStyle w:val="FontStyle58"/>
                <w:b w:val="0"/>
              </w:rPr>
              <w:t xml:space="preserve"> </w:t>
            </w:r>
            <w:r w:rsidRPr="00242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Особенности аннотирования художественных произведений и литературоведческих материалов.</w:t>
            </w:r>
            <w:r w:rsidR="00DE4157" w:rsidRPr="00242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2425C0">
              <w:rPr>
                <w:rStyle w:val="FontStyle70"/>
                <w:b w:val="0"/>
                <w:sz w:val="20"/>
                <w:szCs w:val="20"/>
              </w:rPr>
              <w:t>Теоретическое занятие – 2 часа</w:t>
            </w:r>
          </w:p>
          <w:p w:rsidR="005A4631" w:rsidRPr="005754A9" w:rsidRDefault="00DE4157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F039EA">
              <w:rPr>
                <w:rStyle w:val="FontStyle58"/>
              </w:rPr>
              <w:t>Практическая работа №</w:t>
            </w:r>
            <w:r>
              <w:rPr>
                <w:rStyle w:val="FontStyle58"/>
              </w:rPr>
              <w:t>3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Структура  аннотации, </w:t>
            </w:r>
            <w:r w:rsidR="004F077D">
              <w:rPr>
                <w:rStyle w:val="FontStyle70"/>
                <w:b w:val="0"/>
                <w:sz w:val="20"/>
                <w:szCs w:val="20"/>
              </w:rPr>
              <w:t xml:space="preserve">ее элементы, 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общие требования  к составлению аннотации. </w:t>
            </w:r>
            <w:proofErr w:type="gramStart"/>
            <w:r>
              <w:rPr>
                <w:rStyle w:val="FontStyle70"/>
                <w:b w:val="0"/>
                <w:sz w:val="20"/>
                <w:szCs w:val="20"/>
              </w:rPr>
              <w:t xml:space="preserve">Особенности </w:t>
            </w:r>
            <w:r w:rsidR="002425C0">
              <w:rPr>
                <w:rStyle w:val="FontStyle70"/>
                <w:b w:val="0"/>
                <w:sz w:val="20"/>
                <w:szCs w:val="20"/>
              </w:rPr>
              <w:t xml:space="preserve"> текстологической</w:t>
            </w:r>
            <w:proofErr w:type="gramEnd"/>
            <w:r w:rsidR="002425C0"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70"/>
                <w:b w:val="0"/>
                <w:sz w:val="20"/>
                <w:szCs w:val="20"/>
              </w:rPr>
              <w:t>аннотаци</w:t>
            </w:r>
            <w:r w:rsidR="002425C0">
              <w:rPr>
                <w:rStyle w:val="FontStyle70"/>
                <w:b w:val="0"/>
                <w:sz w:val="20"/>
                <w:szCs w:val="20"/>
              </w:rPr>
              <w:t xml:space="preserve">и и 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="002425C0">
              <w:rPr>
                <w:rStyle w:val="FontStyle70"/>
                <w:b w:val="0"/>
                <w:sz w:val="20"/>
                <w:szCs w:val="20"/>
              </w:rPr>
              <w:t>аннотации ориентированной на широкий круг читателей.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– </w:t>
            </w:r>
            <w:r w:rsidR="009D1CFF">
              <w:rPr>
                <w:rStyle w:val="FontStyle70"/>
                <w:b w:val="0"/>
                <w:sz w:val="20"/>
                <w:szCs w:val="20"/>
              </w:rPr>
              <w:t>2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часа</w:t>
            </w:r>
            <w:r w:rsidR="002425C0">
              <w:rPr>
                <w:rStyle w:val="FontStyle70"/>
                <w:b w:val="0"/>
                <w:sz w:val="20"/>
                <w:szCs w:val="20"/>
              </w:rPr>
              <w:t>.</w:t>
            </w:r>
          </w:p>
          <w:p w:rsidR="005A4631" w:rsidRPr="005754A9" w:rsidRDefault="00DE4157" w:rsidP="00B33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F411F0">
              <w:rPr>
                <w:rStyle w:val="FontStyle54"/>
                <w:b/>
              </w:rPr>
              <w:t>4</w:t>
            </w:r>
          </w:p>
          <w:p w:rsidR="005A4631" w:rsidRPr="005754A9" w:rsidRDefault="005A4631" w:rsidP="002425C0">
            <w:pPr>
              <w:pStyle w:val="Style13"/>
              <w:widowControl/>
              <w:rPr>
                <w:rStyle w:val="FontStyle54"/>
              </w:rPr>
            </w:pPr>
            <w:r w:rsidRPr="005754A9">
              <w:rPr>
                <w:rStyle w:val="FontStyle54"/>
              </w:rPr>
              <w:t>Составление аннотации на художественное произведение (5 аннотаций</w:t>
            </w:r>
            <w:r w:rsidR="002425C0">
              <w:rPr>
                <w:rStyle w:val="FontStyle54"/>
              </w:rPr>
              <w:t xml:space="preserve"> по выбору студента</w:t>
            </w:r>
            <w:r w:rsidRPr="005754A9">
              <w:rPr>
                <w:rStyle w:val="FontStyle54"/>
              </w:rPr>
              <w:t>)</w:t>
            </w:r>
            <w:r w:rsidR="002425C0">
              <w:rPr>
                <w:rStyle w:val="FontStyle54"/>
              </w:rPr>
              <w:t xml:space="preserve">. </w:t>
            </w:r>
            <w:r w:rsidRPr="005754A9">
              <w:rPr>
                <w:rStyle w:val="FontStyle54"/>
              </w:rPr>
              <w:t>Источник</w:t>
            </w:r>
            <w:r w:rsidR="00DE4157">
              <w:rPr>
                <w:rStyle w:val="FontStyle54"/>
              </w:rPr>
              <w:t>и:</w:t>
            </w:r>
            <w:r w:rsidR="00DE4157">
              <w:rPr>
                <w:rStyle w:val="FontStyle70"/>
                <w:b w:val="0"/>
                <w:sz w:val="20"/>
                <w:szCs w:val="20"/>
              </w:rPr>
              <w:t xml:space="preserve"> Аналитико-синтетическая переработка информации : учеб. / Н.И. </w:t>
            </w:r>
            <w:proofErr w:type="spellStart"/>
            <w:r w:rsidR="00DE4157"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 w:rsidR="00DE4157"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 </w:t>
            </w:r>
          </w:p>
          <w:p w:rsidR="005A4631" w:rsidRPr="005754A9" w:rsidRDefault="005A4631" w:rsidP="007F2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041CC0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З.11.У.9</w:t>
            </w:r>
            <w:r w:rsidR="00C07AB3">
              <w:rPr>
                <w:sz w:val="20"/>
                <w:szCs w:val="20"/>
              </w:rPr>
              <w:t xml:space="preserve"> 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5754A9" w:rsidRDefault="005A4631" w:rsidP="002425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242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</w:t>
            </w:r>
            <w:r w:rsidR="00C458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242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 Особенности составления аннотаций на произведение научно-технической литературы</w:t>
            </w:r>
            <w:r w:rsidR="00242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</w:t>
            </w:r>
            <w:r w:rsidRPr="005754A9">
              <w:rPr>
                <w:rStyle w:val="FontStyle70"/>
                <w:b w:val="0"/>
                <w:sz w:val="20"/>
                <w:szCs w:val="20"/>
              </w:rPr>
              <w:t>Теоретическое занятие – 2 часа</w:t>
            </w:r>
          </w:p>
          <w:p w:rsidR="005A4631" w:rsidRPr="005754A9" w:rsidRDefault="002425C0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F039EA">
              <w:rPr>
                <w:rStyle w:val="FontStyle58"/>
              </w:rPr>
              <w:t>Практическая работа №</w:t>
            </w:r>
            <w:r>
              <w:rPr>
                <w:rStyle w:val="FontStyle58"/>
              </w:rPr>
              <w:t>4</w:t>
            </w:r>
            <w:r w:rsidRPr="005754A9"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="004F077D">
              <w:rPr>
                <w:rStyle w:val="FontStyle70"/>
                <w:b w:val="0"/>
                <w:sz w:val="20"/>
                <w:szCs w:val="20"/>
              </w:rPr>
              <w:t xml:space="preserve">Виды аннотаций: </w:t>
            </w:r>
            <w:r>
              <w:rPr>
                <w:rStyle w:val="FontStyle70"/>
                <w:b w:val="0"/>
                <w:sz w:val="20"/>
                <w:szCs w:val="20"/>
              </w:rPr>
              <w:t>Пояснительная аннотация. Справочная аннотация. Справочно-аналитическая аннотация. Справочная групповая аннотация.</w:t>
            </w:r>
            <w:r w:rsidR="004F077D">
              <w:rPr>
                <w:rStyle w:val="FontStyle70"/>
                <w:b w:val="0"/>
                <w:sz w:val="20"/>
                <w:szCs w:val="20"/>
              </w:rPr>
              <w:t xml:space="preserve"> Отличительные особенности каждого вида аннотаций.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– </w:t>
            </w:r>
            <w:r w:rsidR="009D1CFF">
              <w:rPr>
                <w:rStyle w:val="FontStyle70"/>
                <w:b w:val="0"/>
                <w:sz w:val="20"/>
                <w:szCs w:val="20"/>
              </w:rPr>
              <w:t>2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часа</w:t>
            </w:r>
          </w:p>
          <w:p w:rsidR="002425C0" w:rsidRPr="005754A9" w:rsidRDefault="002425C0" w:rsidP="002425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F411F0">
              <w:rPr>
                <w:rStyle w:val="FontStyle54"/>
                <w:b/>
              </w:rPr>
              <w:t>5</w:t>
            </w:r>
          </w:p>
          <w:p w:rsidR="008B3F87" w:rsidRPr="005754A9" w:rsidRDefault="002425C0" w:rsidP="008B3F87">
            <w:pPr>
              <w:pStyle w:val="Style13"/>
              <w:widowControl/>
              <w:rPr>
                <w:rStyle w:val="FontStyle54"/>
              </w:rPr>
            </w:pPr>
            <w:r w:rsidRPr="005754A9">
              <w:rPr>
                <w:rStyle w:val="FontStyle54"/>
              </w:rPr>
              <w:t xml:space="preserve">Составление аннотации на </w:t>
            </w:r>
            <w:r w:rsidR="008B3F87" w:rsidRPr="005754A9">
              <w:rPr>
                <w:rStyle w:val="FontStyle54"/>
              </w:rPr>
              <w:t>НТ литературу (5 аннотаций)</w:t>
            </w:r>
          </w:p>
          <w:p w:rsidR="005A4631" w:rsidRPr="005754A9" w:rsidRDefault="002425C0" w:rsidP="002B0E5F">
            <w:pPr>
              <w:pStyle w:val="Style13"/>
              <w:widowControl/>
              <w:rPr>
                <w:rStyle w:val="FontStyle58"/>
                <w:b w:val="0"/>
              </w:rPr>
            </w:pPr>
            <w:r w:rsidRPr="005754A9">
              <w:rPr>
                <w:rStyle w:val="FontStyle54"/>
              </w:rPr>
              <w:t>Источник</w:t>
            </w:r>
            <w:r>
              <w:rPr>
                <w:rStyle w:val="FontStyle54"/>
              </w:rPr>
              <w:t>и: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 </w:t>
            </w: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041CC0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</w:t>
            </w:r>
            <w:r w:rsidR="00C07AB3">
              <w:rPr>
                <w:sz w:val="20"/>
                <w:szCs w:val="20"/>
              </w:rPr>
              <w:t xml:space="preserve"> 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0B6991" w:rsidRDefault="005A4631" w:rsidP="00B33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B69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</w:t>
            </w:r>
            <w:r w:rsidR="00C4580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Pr="000B699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 Особенности аннотирования  электронных документов</w:t>
            </w:r>
          </w:p>
          <w:p w:rsidR="005A4631" w:rsidRPr="000B6991" w:rsidRDefault="005A4631" w:rsidP="00B33FA4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sz w:val="20"/>
                <w:szCs w:val="20"/>
              </w:rPr>
            </w:pPr>
            <w:r w:rsidRPr="000B6991">
              <w:rPr>
                <w:rStyle w:val="FontStyle70"/>
                <w:sz w:val="20"/>
                <w:szCs w:val="20"/>
              </w:rPr>
              <w:t>Теоретическое занятие – 2 часа</w:t>
            </w:r>
          </w:p>
          <w:p w:rsidR="000B6991" w:rsidRDefault="000B6991" w:rsidP="000B69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F039EA">
              <w:rPr>
                <w:rStyle w:val="FontStyle58"/>
              </w:rPr>
              <w:t>Практическая работа №</w:t>
            </w:r>
            <w:r>
              <w:rPr>
                <w:rStyle w:val="FontStyle58"/>
              </w:rPr>
              <w:t>5 Составление рекламной аннотации на сетевой ресурс. Особенности аннотирования электронных документов и электронных ресурсов.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– </w:t>
            </w:r>
            <w:r w:rsidR="009D1CFF">
              <w:rPr>
                <w:rStyle w:val="FontStyle70"/>
                <w:b w:val="0"/>
                <w:sz w:val="20"/>
                <w:szCs w:val="20"/>
              </w:rPr>
              <w:t>2</w:t>
            </w:r>
            <w:r w:rsidR="005A4631" w:rsidRPr="005754A9">
              <w:rPr>
                <w:rStyle w:val="FontStyle70"/>
                <w:b w:val="0"/>
                <w:sz w:val="20"/>
                <w:szCs w:val="20"/>
              </w:rPr>
              <w:t xml:space="preserve"> часа</w:t>
            </w:r>
          </w:p>
          <w:p w:rsidR="009D3836" w:rsidRDefault="000B6991" w:rsidP="007F2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4"/>
              </w:rPr>
            </w:pPr>
            <w:r w:rsidRPr="000A430D">
              <w:rPr>
                <w:rStyle w:val="FontStyle54"/>
                <w:b/>
              </w:rPr>
              <w:t xml:space="preserve"> Самостоятельная работа№</w:t>
            </w:r>
            <w:r w:rsidR="00F411F0">
              <w:rPr>
                <w:rStyle w:val="FontStyle54"/>
                <w:b/>
              </w:rPr>
              <w:t xml:space="preserve">6 </w:t>
            </w:r>
            <w:r w:rsidR="005A4631" w:rsidRPr="005754A9">
              <w:rPr>
                <w:rStyle w:val="FontStyle54"/>
              </w:rPr>
              <w:t>Составление аннотации на электронные документы (5 аннотаций)</w:t>
            </w:r>
          </w:p>
          <w:p w:rsidR="005A4631" w:rsidRPr="005754A9" w:rsidRDefault="005A4631" w:rsidP="007F24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  <w:r w:rsidRPr="005754A9">
              <w:rPr>
                <w:rStyle w:val="FontStyle54"/>
              </w:rPr>
              <w:t>Источник</w:t>
            </w:r>
            <w:r w:rsidR="000B6991">
              <w:rPr>
                <w:rStyle w:val="FontStyle54"/>
              </w:rPr>
              <w:t xml:space="preserve"> </w:t>
            </w: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041CC0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З.11.У.9 </w:t>
            </w:r>
            <w:r w:rsidR="00C07AB3">
              <w:rPr>
                <w:sz w:val="20"/>
                <w:szCs w:val="20"/>
              </w:rPr>
              <w:t xml:space="preserve"> 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0A0EFC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5754A9" w:rsidRDefault="005A4631" w:rsidP="00B33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754A9">
              <w:rPr>
                <w:rStyle w:val="FontStyle58"/>
              </w:rPr>
              <w:t xml:space="preserve">Раздел </w:t>
            </w:r>
            <w:r w:rsidRPr="005754A9">
              <w:rPr>
                <w:rStyle w:val="FontStyle58"/>
                <w:lang w:val="en-US"/>
              </w:rPr>
              <w:t>III</w:t>
            </w:r>
            <w:r w:rsidRPr="005754A9">
              <w:rPr>
                <w:rStyle w:val="FontStyle58"/>
              </w:rPr>
              <w:t xml:space="preserve">  Реферирование документа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</w:tr>
      <w:tr w:rsidR="005A4631" w:rsidRPr="005754A9" w:rsidTr="00F411F0">
        <w:trPr>
          <w:trHeight w:val="2465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1A7A63" w:rsidRDefault="005A4631" w:rsidP="004F077D">
            <w:pPr>
              <w:pStyle w:val="Style13"/>
              <w:widowControl/>
              <w:rPr>
                <w:sz w:val="20"/>
                <w:szCs w:val="20"/>
              </w:rPr>
            </w:pPr>
            <w:r w:rsidRPr="000B6991">
              <w:rPr>
                <w:rStyle w:val="FontStyle58"/>
              </w:rPr>
              <w:t>Тема 3.1. Теоретические основы реферирования</w:t>
            </w:r>
            <w:r w:rsidR="000B6991" w:rsidRPr="000B6991">
              <w:rPr>
                <w:rStyle w:val="FontStyle58"/>
              </w:rPr>
              <w:t>.</w:t>
            </w:r>
            <w:r w:rsidR="004F077D">
              <w:rPr>
                <w:rStyle w:val="FontStyle58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Основы реферирования. Определение понятия </w:t>
            </w:r>
            <w:r w:rsidRPr="005754A9">
              <w:rPr>
                <w:sz w:val="20"/>
                <w:szCs w:val="20"/>
              </w:rPr>
              <w:t>«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Реферат</w:t>
            </w:r>
            <w:r w:rsidRPr="005754A9">
              <w:rPr>
                <w:sz w:val="20"/>
                <w:szCs w:val="20"/>
              </w:rPr>
              <w:t xml:space="preserve">».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Назначение, задачи, функции</w:t>
            </w:r>
            <w:r w:rsidR="000B6991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F411F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Типология рефератов. Виды рефератов по целевому назначению, объему, количеству отражаемых в реферате документов, форме изложения. Реферат-перевод, реферат-обзор, реферат-экстракт и др. ГОСТ 7.9 – 95 (ИСО 214 – 76) </w:t>
            </w:r>
            <w:r w:rsidRPr="005754A9">
              <w:rPr>
                <w:sz w:val="20"/>
                <w:szCs w:val="20"/>
              </w:rPr>
              <w:t>«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Реферат и аннотация. Общие </w:t>
            </w:r>
            <w:proofErr w:type="gramStart"/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требования</w:t>
            </w:r>
            <w:r w:rsidRPr="005754A9">
              <w:rPr>
                <w:sz w:val="20"/>
                <w:szCs w:val="20"/>
              </w:rPr>
              <w:t>»</w:t>
            </w:r>
            <w:r w:rsidR="001A7A63">
              <w:rPr>
                <w:sz w:val="20"/>
                <w:szCs w:val="20"/>
              </w:rPr>
              <w:t xml:space="preserve">  </w:t>
            </w:r>
            <w:r w:rsidR="004F077D">
              <w:rPr>
                <w:sz w:val="20"/>
                <w:szCs w:val="20"/>
              </w:rPr>
              <w:t>теоретическое</w:t>
            </w:r>
            <w:proofErr w:type="gramEnd"/>
            <w:r w:rsidR="004F077D">
              <w:rPr>
                <w:sz w:val="20"/>
                <w:szCs w:val="20"/>
              </w:rPr>
              <w:t xml:space="preserve">  занятие </w:t>
            </w:r>
            <w:r w:rsidR="001A7A63">
              <w:rPr>
                <w:sz w:val="20"/>
                <w:szCs w:val="20"/>
              </w:rPr>
              <w:t>-</w:t>
            </w:r>
            <w:r w:rsidR="000B6991">
              <w:rPr>
                <w:sz w:val="20"/>
                <w:szCs w:val="20"/>
              </w:rPr>
              <w:t xml:space="preserve"> </w:t>
            </w:r>
            <w:r w:rsidR="009D1CFF">
              <w:rPr>
                <w:sz w:val="20"/>
                <w:szCs w:val="20"/>
              </w:rPr>
              <w:t>2</w:t>
            </w:r>
            <w:r w:rsidR="001A7A63">
              <w:rPr>
                <w:sz w:val="20"/>
                <w:szCs w:val="20"/>
              </w:rPr>
              <w:t xml:space="preserve"> часа</w:t>
            </w:r>
            <w:r w:rsidRPr="005754A9">
              <w:rPr>
                <w:sz w:val="20"/>
                <w:szCs w:val="20"/>
              </w:rPr>
              <w:t xml:space="preserve">. </w:t>
            </w:r>
          </w:p>
          <w:p w:rsidR="001A7A63" w:rsidRPr="005754A9" w:rsidRDefault="001A7A63" w:rsidP="001A7A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F411F0">
              <w:rPr>
                <w:rStyle w:val="FontStyle54"/>
                <w:b/>
              </w:rPr>
              <w:t>7</w:t>
            </w:r>
          </w:p>
          <w:p w:rsidR="001A7A63" w:rsidRPr="005754A9" w:rsidRDefault="000B6991" w:rsidP="007F2412">
            <w:pPr>
              <w:pStyle w:val="Style12"/>
              <w:widowControl/>
              <w:spacing w:line="240" w:lineRule="auto"/>
              <w:ind w:firstLine="2"/>
              <w:rPr>
                <w:rStyle w:val="FontStyle58"/>
              </w:rPr>
            </w:pPr>
            <w:r>
              <w:rPr>
                <w:rStyle w:val="FontStyle70"/>
                <w:b w:val="0"/>
                <w:sz w:val="20"/>
                <w:szCs w:val="20"/>
              </w:rPr>
              <w:t xml:space="preserve">Подготовить конспект на тему "Особенности реферирования отдельных видов документов" учебник стр.236 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 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9D1CFF" w:rsidP="00F4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5A4631" w:rsidRPr="005754A9" w:rsidRDefault="009D1CFF" w:rsidP="001A7A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</w:p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  <w:p w:rsidR="005A4631" w:rsidRPr="005754A9" w:rsidRDefault="005A4631" w:rsidP="00B33F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C07AB3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CC0">
              <w:rPr>
                <w:sz w:val="20"/>
                <w:szCs w:val="20"/>
              </w:rPr>
              <w:t xml:space="preserve">З.11.У.9 </w:t>
            </w:r>
            <w:r>
              <w:rPr>
                <w:sz w:val="20"/>
                <w:szCs w:val="20"/>
              </w:rPr>
              <w:t>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4F077D" w:rsidRPr="005754A9" w:rsidRDefault="005A4631" w:rsidP="004F077D">
            <w:pPr>
              <w:pStyle w:val="Style13"/>
              <w:widowControl/>
              <w:rPr>
                <w:rStyle w:val="FontStyle58"/>
                <w:b w:val="0"/>
              </w:rPr>
            </w:pPr>
            <w:r w:rsidRPr="005754A9">
              <w:rPr>
                <w:rStyle w:val="FontStyle58"/>
                <w:b w:val="0"/>
              </w:rPr>
              <w:t>Тема 3.1. Теоретические основы реферирования</w:t>
            </w:r>
            <w:r w:rsidR="004F077D">
              <w:rPr>
                <w:rStyle w:val="FontStyle58"/>
                <w:b w:val="0"/>
              </w:rPr>
              <w:t xml:space="preserve">.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Анкетный и избирательный методы реферирования. Индикативный, информативный и расширенный рефераты. </w:t>
            </w:r>
            <w:r w:rsidR="004F077D" w:rsidRPr="005754A9">
              <w:rPr>
                <w:rStyle w:val="FontStyle58"/>
                <w:b w:val="0"/>
              </w:rPr>
              <w:t>Теоретическ</w:t>
            </w:r>
            <w:r w:rsidR="004F077D">
              <w:rPr>
                <w:rStyle w:val="FontStyle58"/>
                <w:b w:val="0"/>
              </w:rPr>
              <w:t>ое</w:t>
            </w:r>
            <w:r w:rsidR="004F077D" w:rsidRPr="005754A9">
              <w:rPr>
                <w:rStyle w:val="FontStyle58"/>
                <w:b w:val="0"/>
              </w:rPr>
              <w:t xml:space="preserve"> заняти</w:t>
            </w:r>
            <w:r w:rsidR="004F077D">
              <w:rPr>
                <w:rStyle w:val="FontStyle58"/>
                <w:b w:val="0"/>
              </w:rPr>
              <w:t xml:space="preserve">е - </w:t>
            </w:r>
            <w:r w:rsidR="005E6472">
              <w:rPr>
                <w:rStyle w:val="FontStyle58"/>
                <w:b w:val="0"/>
              </w:rPr>
              <w:t>2</w:t>
            </w:r>
            <w:r w:rsidR="004F077D">
              <w:rPr>
                <w:rStyle w:val="FontStyle58"/>
                <w:b w:val="0"/>
              </w:rPr>
              <w:t>часа</w:t>
            </w:r>
          </w:p>
          <w:p w:rsidR="005A4631" w:rsidRPr="005754A9" w:rsidRDefault="007F2412" w:rsidP="00B33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 w:rsidR="004F077D">
              <w:rPr>
                <w:rStyle w:val="FontStyle70"/>
                <w:sz w:val="20"/>
                <w:szCs w:val="20"/>
              </w:rPr>
              <w:t xml:space="preserve">6 </w:t>
            </w:r>
            <w:r w:rsidR="005A4631" w:rsidRPr="005754A9">
              <w:rPr>
                <w:rFonts w:ascii="Times New Roman CYR" w:hAnsi="Times New Roman CYR" w:cs="Times New Roman CYR"/>
                <w:sz w:val="20"/>
                <w:szCs w:val="20"/>
              </w:rPr>
              <w:t>Методика составления рефератов различных (по глубине свертывания) видов.</w:t>
            </w:r>
            <w:r w:rsidR="004F077D"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  <w:r w:rsidR="005E6472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4F077D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часа</w:t>
            </w:r>
          </w:p>
          <w:p w:rsidR="005A4631" w:rsidRPr="005754A9" w:rsidRDefault="007F2412" w:rsidP="009D70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9D7037">
              <w:rPr>
                <w:rStyle w:val="FontStyle54"/>
                <w:b/>
              </w:rPr>
              <w:t>8</w:t>
            </w:r>
            <w:r w:rsidR="004F077D">
              <w:rPr>
                <w:rStyle w:val="FontStyle54"/>
                <w:b/>
              </w:rPr>
              <w:t xml:space="preserve"> </w:t>
            </w:r>
            <w:r w:rsidR="005A4631" w:rsidRPr="005754A9">
              <w:rPr>
                <w:rStyle w:val="FontStyle54"/>
              </w:rPr>
              <w:t>Подготовка списка литературы по теме «Основы реферирования»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5E6472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A4631" w:rsidRPr="005754A9" w:rsidRDefault="005E6472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041CC0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З.11.У.9 </w:t>
            </w:r>
            <w:r w:rsidR="00C07AB3">
              <w:rPr>
                <w:sz w:val="20"/>
                <w:szCs w:val="20"/>
              </w:rPr>
              <w:t xml:space="preserve"> 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A4631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A4631" w:rsidRPr="005754A9" w:rsidRDefault="005A4631" w:rsidP="009F63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A4631" w:rsidRPr="005754A9" w:rsidRDefault="005A4631" w:rsidP="00B33FA4">
            <w:pPr>
              <w:pStyle w:val="Style13"/>
              <w:widowControl/>
              <w:rPr>
                <w:rStyle w:val="FontStyle58"/>
                <w:b w:val="0"/>
              </w:rPr>
            </w:pPr>
            <w:r w:rsidRPr="005754A9">
              <w:rPr>
                <w:rStyle w:val="FontStyle58"/>
                <w:b w:val="0"/>
              </w:rPr>
              <w:t xml:space="preserve">Тема 3.2 Методика реферирования: теоретические аспекты – </w:t>
            </w:r>
            <w:r w:rsidR="005E6472">
              <w:rPr>
                <w:rStyle w:val="FontStyle58"/>
                <w:b w:val="0"/>
              </w:rPr>
              <w:t>2</w:t>
            </w:r>
            <w:r w:rsidRPr="005754A9">
              <w:rPr>
                <w:rStyle w:val="FontStyle58"/>
                <w:b w:val="0"/>
              </w:rPr>
              <w:t xml:space="preserve"> часа </w:t>
            </w:r>
          </w:p>
          <w:p w:rsidR="005A4631" w:rsidRPr="005754A9" w:rsidRDefault="007F2412" w:rsidP="00B33FA4">
            <w:pPr>
              <w:pStyle w:val="Style13"/>
              <w:widowControl/>
              <w:rPr>
                <w:rStyle w:val="FontStyle58"/>
                <w:b w:val="0"/>
                <w:u w:val="single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 w:rsidR="004F077D">
              <w:rPr>
                <w:rStyle w:val="FontStyle70"/>
                <w:sz w:val="20"/>
                <w:szCs w:val="20"/>
              </w:rPr>
              <w:t>7 -</w:t>
            </w:r>
            <w:r w:rsidR="005E6472">
              <w:rPr>
                <w:rStyle w:val="FontStyle70"/>
                <w:sz w:val="20"/>
                <w:szCs w:val="20"/>
              </w:rPr>
              <w:t>2</w:t>
            </w:r>
            <w:r w:rsidR="004F077D">
              <w:rPr>
                <w:rStyle w:val="FontStyle70"/>
                <w:sz w:val="20"/>
                <w:szCs w:val="20"/>
              </w:rPr>
              <w:t xml:space="preserve"> часа</w:t>
            </w:r>
          </w:p>
          <w:p w:rsidR="005A4631" w:rsidRPr="005754A9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Определение цели реферирования. </w:t>
            </w:r>
          </w:p>
          <w:p w:rsidR="004F077D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Основные этапы процесса реферирования. </w:t>
            </w:r>
          </w:p>
          <w:p w:rsidR="004F077D" w:rsidRDefault="004F077D" w:rsidP="004F077D">
            <w:pPr>
              <w:pStyle w:val="Style13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>
              <w:rPr>
                <w:rStyle w:val="FontStyle70"/>
                <w:sz w:val="20"/>
                <w:szCs w:val="20"/>
              </w:rPr>
              <w:t xml:space="preserve">8- </w:t>
            </w:r>
            <w:r w:rsidR="005E6472">
              <w:rPr>
                <w:rStyle w:val="FontStyle70"/>
                <w:sz w:val="20"/>
                <w:szCs w:val="20"/>
              </w:rPr>
              <w:t>4</w:t>
            </w:r>
            <w:r>
              <w:rPr>
                <w:rStyle w:val="FontStyle70"/>
                <w:sz w:val="20"/>
                <w:szCs w:val="20"/>
              </w:rPr>
              <w:t xml:space="preserve"> часов </w:t>
            </w:r>
          </w:p>
          <w:p w:rsidR="005A4631" w:rsidRPr="005754A9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схемы изложения материала. Структура рефератов различного вида. </w:t>
            </w:r>
          </w:p>
          <w:p w:rsidR="004F077D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Выбор смысловых единиц. Формализация и макетирование в процессе реферирования.</w:t>
            </w:r>
          </w:p>
          <w:p w:rsidR="005A4631" w:rsidRPr="005754A9" w:rsidRDefault="004F077D" w:rsidP="004F077D">
            <w:pPr>
              <w:pStyle w:val="Style13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>
              <w:rPr>
                <w:rStyle w:val="FontStyle70"/>
                <w:sz w:val="20"/>
                <w:szCs w:val="20"/>
              </w:rPr>
              <w:t>9</w:t>
            </w:r>
            <w:r w:rsidR="005A4631"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Роль отраслевой специфики в составлении реферата. </w:t>
            </w:r>
          </w:p>
          <w:p w:rsidR="005A4631" w:rsidRPr="004F077D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rStyle w:val="FontStyle54"/>
                <w:b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Редактирование рефератов. Автоматизация процесса реферирования.</w:t>
            </w:r>
            <w:r w:rsidR="004F077D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4F077D" w:rsidRPr="004F077D">
              <w:rPr>
                <w:rFonts w:ascii="Times New Roman CYR" w:hAnsi="Times New Roman CYR" w:cs="Times New Roman CYR"/>
                <w:b/>
                <w:sz w:val="20"/>
                <w:szCs w:val="20"/>
              </w:rPr>
              <w:t>-</w:t>
            </w:r>
            <w:r w:rsidR="005E6472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4F077D" w:rsidRPr="004F077D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часа</w:t>
            </w:r>
          </w:p>
          <w:p w:rsidR="005A4631" w:rsidRPr="005754A9" w:rsidRDefault="007F2412" w:rsidP="004F0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4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 w:rsidR="009D7037">
              <w:rPr>
                <w:rStyle w:val="FontStyle54"/>
                <w:b/>
              </w:rPr>
              <w:t>9</w:t>
            </w:r>
            <w:r w:rsidR="004F077D">
              <w:rPr>
                <w:rStyle w:val="FontStyle54"/>
                <w:b/>
              </w:rPr>
              <w:t xml:space="preserve"> </w:t>
            </w:r>
            <w:r w:rsidR="004F077D" w:rsidRPr="004F077D">
              <w:rPr>
                <w:rStyle w:val="FontStyle54"/>
              </w:rPr>
              <w:t xml:space="preserve">Подготовка </w:t>
            </w:r>
            <w:r w:rsidR="004F077D">
              <w:rPr>
                <w:rStyle w:val="FontStyle54"/>
              </w:rPr>
              <w:t xml:space="preserve">сообщения </w:t>
            </w:r>
            <w:r w:rsidR="005A4631" w:rsidRPr="005754A9">
              <w:rPr>
                <w:rStyle w:val="FontStyle54"/>
              </w:rPr>
              <w:t xml:space="preserve"> «Структура рефератов различного вида»</w:t>
            </w:r>
            <w:r w:rsidR="004F077D">
              <w:rPr>
                <w:rStyle w:val="FontStyle54"/>
              </w:rPr>
              <w:t xml:space="preserve"> </w:t>
            </w:r>
            <w:r w:rsidR="005A4631" w:rsidRPr="005754A9">
              <w:rPr>
                <w:rStyle w:val="FontStyle54"/>
              </w:rPr>
              <w:t>Источник:</w:t>
            </w:r>
          </w:p>
          <w:p w:rsidR="005A4631" w:rsidRPr="005754A9" w:rsidRDefault="005A4631" w:rsidP="00B33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 xml:space="preserve">Захарчук, Т. В. Аналитико-синтетическая переработка информации : учебно-практическое пособие [Текст]/ Т. В. Захарчук, И. П. Кузнецова. – СПб., 2011. – </w:t>
            </w:r>
            <w:r w:rsidRPr="005754A9">
              <w:rPr>
                <w:sz w:val="20"/>
                <w:szCs w:val="20"/>
              </w:rPr>
              <w:lastRenderedPageBreak/>
              <w:t>103 с.</w:t>
            </w:r>
          </w:p>
          <w:p w:rsidR="005A4631" w:rsidRPr="005754A9" w:rsidRDefault="005A4631" w:rsidP="00B33FA4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A4631" w:rsidRPr="005754A9" w:rsidRDefault="005E6472" w:rsidP="00AC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A4631" w:rsidRPr="005754A9" w:rsidRDefault="005E6472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0195C" w:rsidRPr="005754A9" w:rsidRDefault="00E0195C" w:rsidP="00B3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10/8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07AB3" w:rsidRDefault="00C07AB3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1CC0">
              <w:rPr>
                <w:sz w:val="20"/>
                <w:szCs w:val="20"/>
              </w:rPr>
              <w:t xml:space="preserve">З.11.У.9 </w:t>
            </w:r>
            <w:r>
              <w:rPr>
                <w:sz w:val="20"/>
                <w:szCs w:val="20"/>
              </w:rPr>
              <w:t>ОК.1,ОК.2,ОК.4</w:t>
            </w:r>
          </w:p>
          <w:p w:rsidR="00F87FC5" w:rsidRDefault="00C07AB3" w:rsidP="00F8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</w:t>
            </w:r>
            <w:r w:rsidR="00F87FC5">
              <w:rPr>
                <w:sz w:val="20"/>
                <w:szCs w:val="20"/>
              </w:rPr>
              <w:t xml:space="preserve"> У.1., У.3.</w:t>
            </w:r>
            <w:r w:rsidR="00790033">
              <w:rPr>
                <w:sz w:val="20"/>
                <w:szCs w:val="20"/>
              </w:rPr>
              <w:t>З.5</w:t>
            </w:r>
          </w:p>
          <w:p w:rsidR="005A4631" w:rsidRDefault="005A4631" w:rsidP="00C07AB3">
            <w:pPr>
              <w:rPr>
                <w:sz w:val="20"/>
                <w:szCs w:val="20"/>
              </w:rPr>
            </w:pPr>
          </w:p>
          <w:p w:rsidR="001D6778" w:rsidRPr="005754A9" w:rsidRDefault="001D6778" w:rsidP="00C07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E6472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семестр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8843B1">
              <w:rPr>
                <w:rStyle w:val="FontStyle58"/>
                <w:b w:val="0"/>
              </w:rPr>
              <w:t xml:space="preserve">Тема 3.3. </w:t>
            </w:r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Особенности </w:t>
            </w:r>
            <w:proofErr w:type="gramStart"/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реферирования  художественных</w:t>
            </w:r>
            <w:proofErr w:type="gramEnd"/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произведений и литературоведческих </w:t>
            </w:r>
            <w:proofErr w:type="spellStart"/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материалов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  <w:r w:rsidRPr="005754A9">
              <w:rPr>
                <w:rStyle w:val="FontStyle70"/>
                <w:b w:val="0"/>
                <w:sz w:val="20"/>
                <w:szCs w:val="20"/>
              </w:rPr>
              <w:t>Теоретическое</w:t>
            </w:r>
            <w:proofErr w:type="spellEnd"/>
            <w:r w:rsidRPr="005754A9">
              <w:rPr>
                <w:rStyle w:val="FontStyle70"/>
                <w:b w:val="0"/>
                <w:sz w:val="20"/>
                <w:szCs w:val="20"/>
              </w:rPr>
              <w:t xml:space="preserve"> занятие – 2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0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Особенности </w:t>
            </w:r>
            <w:proofErr w:type="gramStart"/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реферирования  художественных</w:t>
            </w:r>
            <w:proofErr w:type="gramEnd"/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произведений и литературоведческих материалов.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10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Style w:val="FontStyle54"/>
              </w:rPr>
            </w:pPr>
            <w:r w:rsidRPr="005754A9">
              <w:rPr>
                <w:rStyle w:val="FontStyle54"/>
              </w:rPr>
              <w:t>Составление рефератов  на художественное произведение Источник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</w:t>
            </w:r>
            <w:proofErr w:type="gramStart"/>
            <w:r>
              <w:rPr>
                <w:sz w:val="20"/>
                <w:szCs w:val="20"/>
              </w:rPr>
              <w:t>1,ОК</w:t>
            </w:r>
            <w:proofErr w:type="gramEnd"/>
            <w:r>
              <w:rPr>
                <w:sz w:val="20"/>
                <w:szCs w:val="20"/>
              </w:rPr>
              <w:t>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3.4. Особенности реферирования произведений научно-технической литературы. </w:t>
            </w:r>
            <w:r w:rsidRPr="008843B1">
              <w:rPr>
                <w:rStyle w:val="FontStyle70"/>
                <w:b w:val="0"/>
                <w:sz w:val="20"/>
                <w:szCs w:val="20"/>
              </w:rPr>
              <w:t>Теоретическое занятие – 2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2"/>
              <w:rPr>
                <w:rStyle w:val="FontStyle70"/>
                <w:b w:val="0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1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Особенности реферирования произведений научно-технической литературы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  <w:r w:rsidRPr="005754A9">
              <w:rPr>
                <w:rStyle w:val="FontStyle70"/>
                <w:b w:val="0"/>
                <w:sz w:val="20"/>
                <w:szCs w:val="20"/>
              </w:rPr>
              <w:t xml:space="preserve"> – </w:t>
            </w:r>
            <w:r>
              <w:rPr>
                <w:rStyle w:val="FontStyle70"/>
                <w:b w:val="0"/>
                <w:sz w:val="20"/>
                <w:szCs w:val="20"/>
              </w:rPr>
              <w:t>2</w:t>
            </w:r>
            <w:r w:rsidRPr="005754A9">
              <w:rPr>
                <w:rStyle w:val="FontStyle70"/>
                <w:b w:val="0"/>
                <w:sz w:val="20"/>
                <w:szCs w:val="20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11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Style w:val="FontStyle54"/>
              </w:rPr>
            </w:pPr>
            <w:r w:rsidRPr="005754A9">
              <w:rPr>
                <w:rStyle w:val="FontStyle54"/>
              </w:rPr>
              <w:t xml:space="preserve">Составление рефератов на НТ литературу 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Style w:val="FontStyle54"/>
              </w:rPr>
            </w:pPr>
            <w:r w:rsidRPr="005754A9">
              <w:rPr>
                <w:rStyle w:val="FontStyle54"/>
              </w:rPr>
              <w:t>Источник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</w:t>
            </w:r>
            <w:proofErr w:type="gramStart"/>
            <w:r>
              <w:rPr>
                <w:sz w:val="20"/>
                <w:szCs w:val="20"/>
              </w:rPr>
              <w:t>1,ОК</w:t>
            </w:r>
            <w:proofErr w:type="gramEnd"/>
            <w:r>
              <w:rPr>
                <w:sz w:val="20"/>
                <w:szCs w:val="20"/>
              </w:rPr>
              <w:t>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 w:val="restart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70"/>
                <w:b w:val="0"/>
                <w:sz w:val="20"/>
                <w:szCs w:val="20"/>
              </w:rPr>
            </w:pPr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3.5. Реферативные издания.</w:t>
            </w: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Система РЖ ИНИОН РАН. Способы характеристики документов. Сводная и обзорная информация в РЖ ИНИОН, ее оформление. Автореферат диссертации: реферат и реферативное издание. Определение, назначение, структура</w:t>
            </w:r>
            <w:r w:rsidRPr="008843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 w:rsidRPr="008843B1">
              <w:rPr>
                <w:rStyle w:val="FontStyle70"/>
                <w:b w:val="0"/>
                <w:sz w:val="20"/>
                <w:szCs w:val="20"/>
              </w:rPr>
              <w:t xml:space="preserve"> Теоретическое занятие – 2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2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Pr="005754A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часа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Анализ рефератов РЖ ИНИОН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4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Анализ экспресс – информации по вопросам культуры и искусства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4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 xml:space="preserve">12 </w:t>
            </w:r>
            <w:r w:rsidRPr="005754A9">
              <w:rPr>
                <w:rStyle w:val="FontStyle54"/>
              </w:rPr>
              <w:t>Повторение пройденного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Захарчук, Т. В. Аналитико-синтетическая переработка информации : учебно-практическое пособие [Текст]/ Т. В. Захарчук, И. П. Кузнецова. – СПб., 2011. – 103 с.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</w:t>
            </w:r>
            <w:proofErr w:type="gramStart"/>
            <w:r>
              <w:rPr>
                <w:sz w:val="20"/>
                <w:szCs w:val="20"/>
              </w:rPr>
              <w:t>1,ОК</w:t>
            </w:r>
            <w:proofErr w:type="gramEnd"/>
            <w:r>
              <w:rPr>
                <w:sz w:val="20"/>
                <w:szCs w:val="20"/>
              </w:rPr>
              <w:t>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sz w:val="20"/>
                <w:szCs w:val="20"/>
              </w:rPr>
            </w:pPr>
            <w:r w:rsidRPr="005754A9">
              <w:rPr>
                <w:rStyle w:val="FontStyle61"/>
                <w:rFonts w:ascii="Times New Roman" w:hAnsi="Times New Roman" w:cs="Times New Roman"/>
              </w:rPr>
              <w:t xml:space="preserve">Раздел </w:t>
            </w:r>
            <w:r w:rsidRPr="005754A9">
              <w:rPr>
                <w:rStyle w:val="FontStyle61"/>
                <w:rFonts w:ascii="Times New Roman" w:hAnsi="Times New Roman" w:cs="Times New Roman"/>
                <w:lang w:val="en-US"/>
              </w:rPr>
              <w:t>IV</w:t>
            </w:r>
            <w:r w:rsidRPr="005754A9">
              <w:rPr>
                <w:rStyle w:val="FontStyle61"/>
                <w:rFonts w:ascii="Times New Roman" w:hAnsi="Times New Roman" w:cs="Times New Roman"/>
              </w:rPr>
              <w:t xml:space="preserve"> Индексирование документа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pStyle w:val="Style14"/>
              <w:widowControl/>
              <w:spacing w:line="240" w:lineRule="auto"/>
              <w:rPr>
                <w:rStyle w:val="FontStyle54"/>
                <w:b/>
              </w:rPr>
            </w:pPr>
            <w:r w:rsidRPr="008843B1">
              <w:rPr>
                <w:rStyle w:val="FontStyle54"/>
                <w:b/>
              </w:rPr>
              <w:t>Тема 4.1 Библиографическая запись — главный результат АСПИ. Теоретическое занятие-1 час</w:t>
            </w:r>
          </w:p>
          <w:p w:rsidR="005E6472" w:rsidRPr="005754A9" w:rsidRDefault="005E6472" w:rsidP="005E6472">
            <w:pPr>
              <w:pStyle w:val="Style14"/>
              <w:widowControl/>
              <w:spacing w:line="240" w:lineRule="auto"/>
              <w:rPr>
                <w:rStyle w:val="FontStyle68"/>
                <w:b w:val="0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 xml:space="preserve">3 </w:t>
            </w:r>
            <w:r w:rsidRPr="005754A9">
              <w:rPr>
                <w:rStyle w:val="FontStyle68"/>
                <w:b w:val="0"/>
                <w:sz w:val="20"/>
                <w:szCs w:val="20"/>
              </w:rPr>
              <w:t>Структура библиографической записи</w:t>
            </w:r>
          </w:p>
          <w:p w:rsidR="005E6472" w:rsidRPr="005754A9" w:rsidRDefault="005E6472" w:rsidP="005E6472">
            <w:pPr>
              <w:pStyle w:val="Style14"/>
              <w:widowControl/>
              <w:spacing w:line="240" w:lineRule="auto"/>
              <w:rPr>
                <w:rStyle w:val="FontStyle68"/>
                <w:b w:val="0"/>
                <w:sz w:val="20"/>
                <w:szCs w:val="20"/>
              </w:rPr>
            </w:pPr>
            <w:r w:rsidRPr="005754A9">
              <w:rPr>
                <w:rStyle w:val="FontStyle68"/>
                <w:b w:val="0"/>
                <w:sz w:val="20"/>
                <w:szCs w:val="20"/>
              </w:rPr>
              <w:t xml:space="preserve">Основы создания библиографической </w:t>
            </w:r>
            <w:proofErr w:type="gramStart"/>
            <w:r w:rsidRPr="005754A9">
              <w:rPr>
                <w:rStyle w:val="FontStyle68"/>
                <w:b w:val="0"/>
                <w:sz w:val="20"/>
                <w:szCs w:val="20"/>
              </w:rPr>
              <w:t>записи</w:t>
            </w:r>
            <w:r>
              <w:rPr>
                <w:rStyle w:val="FontStyle68"/>
                <w:b w:val="0"/>
                <w:sz w:val="20"/>
                <w:szCs w:val="20"/>
              </w:rPr>
              <w:t>.-</w:t>
            </w:r>
            <w:proofErr w:type="gramEnd"/>
            <w:r w:rsidR="00AE46E9">
              <w:rPr>
                <w:rStyle w:val="FontStyle68"/>
                <w:b w:val="0"/>
                <w:sz w:val="20"/>
                <w:szCs w:val="20"/>
              </w:rPr>
              <w:t>3</w:t>
            </w:r>
            <w:r>
              <w:rPr>
                <w:rStyle w:val="FontStyle68"/>
                <w:b w:val="0"/>
                <w:sz w:val="20"/>
                <w:szCs w:val="20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13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61"/>
              </w:rPr>
            </w:pPr>
            <w:r>
              <w:rPr>
                <w:rStyle w:val="FontStyle54"/>
              </w:rPr>
              <w:t>С</w:t>
            </w:r>
            <w:r w:rsidRPr="005754A9">
              <w:rPr>
                <w:rStyle w:val="FontStyle54"/>
              </w:rPr>
              <w:t>оставить библиографическое описание на статью из журнала</w:t>
            </w:r>
            <w:r>
              <w:rPr>
                <w:rStyle w:val="FontStyle54"/>
              </w:rPr>
              <w:t xml:space="preserve"> по выбору студента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5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</w:t>
            </w:r>
            <w:proofErr w:type="gramStart"/>
            <w:r>
              <w:rPr>
                <w:sz w:val="20"/>
                <w:szCs w:val="20"/>
              </w:rPr>
              <w:t>1,ОК</w:t>
            </w:r>
            <w:proofErr w:type="gramEnd"/>
            <w:r>
              <w:rPr>
                <w:sz w:val="20"/>
                <w:szCs w:val="20"/>
              </w:rPr>
              <w:t>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З.11.У.9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У.1., У.3.З.5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pStyle w:val="Style24"/>
              <w:widowControl/>
              <w:spacing w:line="240" w:lineRule="auto"/>
              <w:jc w:val="both"/>
              <w:rPr>
                <w:rStyle w:val="FontStyle58"/>
              </w:rPr>
            </w:pPr>
            <w:r w:rsidRPr="008843B1">
              <w:rPr>
                <w:rStyle w:val="FontStyle58"/>
              </w:rPr>
              <w:t>Тема 4.2 Общие положения индексирования. Теоретическое занятие -2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4</w:t>
            </w:r>
            <w:r w:rsidRPr="005754A9">
              <w:rPr>
                <w:rStyle w:val="FontStyle54"/>
              </w:rPr>
              <w:t>Технологическая схема индексирования</w:t>
            </w:r>
            <w:r>
              <w:rPr>
                <w:rStyle w:val="FontStyle54"/>
              </w:rPr>
              <w:t>-</w:t>
            </w:r>
            <w:r w:rsidR="00AE46E9">
              <w:rPr>
                <w:rStyle w:val="FontStyle54"/>
              </w:rPr>
              <w:t>2</w:t>
            </w:r>
            <w:r>
              <w:rPr>
                <w:rStyle w:val="FontStyle54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14</w:t>
            </w:r>
            <w:r w:rsidRPr="005754A9">
              <w:rPr>
                <w:rStyle w:val="FontStyle54"/>
              </w:rPr>
              <w:t>Выделить пять ключевых слов из содержания текста журнальной статьи и книжного издания</w:t>
            </w:r>
            <w:r>
              <w:rPr>
                <w:rStyle w:val="FontStyle54"/>
              </w:rPr>
              <w:t xml:space="preserve"> по выбору студента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</w:t>
            </w:r>
            <w:proofErr w:type="gramStart"/>
            <w:r>
              <w:rPr>
                <w:sz w:val="20"/>
                <w:szCs w:val="20"/>
              </w:rPr>
              <w:t>11.У.</w:t>
            </w:r>
            <w:proofErr w:type="gramEnd"/>
            <w:r>
              <w:rPr>
                <w:sz w:val="20"/>
                <w:szCs w:val="20"/>
              </w:rPr>
              <w:t>9  З.12.ОК.1,ОК.2,ОК.4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У.3.З.12</w:t>
            </w:r>
          </w:p>
          <w:p w:rsidR="00AE46E9" w:rsidRDefault="00AE46E9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5754A9">
              <w:rPr>
                <w:rStyle w:val="FontStyle58"/>
                <w:b w:val="0"/>
              </w:rPr>
              <w:t xml:space="preserve">Тема 4.3 </w:t>
            </w:r>
            <w:r w:rsidRPr="008843B1">
              <w:rPr>
                <w:rStyle w:val="FontStyle54"/>
                <w:b/>
              </w:rPr>
              <w:t xml:space="preserve">Теоретические основы </w:t>
            </w:r>
            <w:proofErr w:type="spellStart"/>
            <w:r w:rsidRPr="008843B1">
              <w:rPr>
                <w:rStyle w:val="FontStyle54"/>
                <w:b/>
              </w:rPr>
              <w:t>предметизации</w:t>
            </w:r>
            <w:proofErr w:type="spellEnd"/>
            <w:r w:rsidRPr="008843B1">
              <w:rPr>
                <w:rStyle w:val="FontStyle54"/>
                <w:b/>
              </w:rPr>
              <w:t>. Теоретическое занятие-</w:t>
            </w:r>
            <w:r w:rsidR="00AE46E9">
              <w:rPr>
                <w:rStyle w:val="FontStyle54"/>
                <w:b/>
              </w:rPr>
              <w:t>2</w:t>
            </w:r>
            <w:r w:rsidRPr="008843B1">
              <w:rPr>
                <w:rStyle w:val="FontStyle54"/>
                <w:b/>
              </w:rPr>
              <w:t xml:space="preserve">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5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proofErr w:type="spellStart"/>
            <w:r w:rsidRPr="005754A9">
              <w:rPr>
                <w:rStyle w:val="FontStyle54"/>
              </w:rPr>
              <w:t>Предметизация</w:t>
            </w:r>
            <w:proofErr w:type="spellEnd"/>
            <w:r w:rsidRPr="005754A9">
              <w:rPr>
                <w:rStyle w:val="FontStyle54"/>
              </w:rPr>
              <w:t xml:space="preserve"> документов для проекта МАРС</w:t>
            </w:r>
            <w:r>
              <w:rPr>
                <w:rStyle w:val="FontStyle54"/>
              </w:rPr>
              <w:t xml:space="preserve">- </w:t>
            </w:r>
            <w:r w:rsidR="00AE46E9">
              <w:rPr>
                <w:rStyle w:val="FontStyle54"/>
              </w:rPr>
              <w:t>2</w:t>
            </w:r>
            <w:r>
              <w:rPr>
                <w:rStyle w:val="FontStyle54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15</w:t>
            </w:r>
            <w:r w:rsidRPr="005754A9">
              <w:rPr>
                <w:rStyle w:val="FontStyle54"/>
              </w:rPr>
              <w:t xml:space="preserve"> Определить предметную рубрику, подрубрику для книжного издания. Выявить особенности </w:t>
            </w:r>
            <w:proofErr w:type="spellStart"/>
            <w:r w:rsidRPr="005754A9">
              <w:rPr>
                <w:rStyle w:val="FontStyle54"/>
              </w:rPr>
              <w:t>предметизации</w:t>
            </w:r>
            <w:proofErr w:type="spellEnd"/>
            <w:r w:rsidRPr="005754A9">
              <w:rPr>
                <w:rStyle w:val="FontStyle54"/>
              </w:rPr>
              <w:t xml:space="preserve"> документов для проекта МАРС АРБИКОН.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</w:t>
            </w:r>
            <w:proofErr w:type="gramStart"/>
            <w:r>
              <w:rPr>
                <w:sz w:val="20"/>
                <w:szCs w:val="20"/>
              </w:rPr>
              <w:t>11.У.</w:t>
            </w:r>
            <w:proofErr w:type="gramEnd"/>
            <w:r>
              <w:rPr>
                <w:sz w:val="20"/>
                <w:szCs w:val="20"/>
              </w:rPr>
              <w:t>9  З.12.ОК.1,ОК.2,ОК.4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У.3.З.12.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  <w:b/>
              </w:rPr>
            </w:pPr>
            <w:r w:rsidRPr="005754A9">
              <w:rPr>
                <w:rStyle w:val="FontStyle54"/>
              </w:rPr>
              <w:t>Тема 4.4</w:t>
            </w:r>
            <w:r w:rsidRPr="005754A9">
              <w:rPr>
                <w:rStyle w:val="FontStyle58"/>
              </w:rPr>
              <w:t xml:space="preserve">. </w:t>
            </w:r>
            <w:r w:rsidRPr="008843B1">
              <w:rPr>
                <w:rStyle w:val="FontStyle54"/>
                <w:b/>
              </w:rPr>
              <w:t>Теоретические основы систематизации. Классификационные индексы изданий. Теоретическое занятие -</w:t>
            </w:r>
            <w:r w:rsidR="00AE46E9">
              <w:rPr>
                <w:rStyle w:val="FontStyle54"/>
                <w:b/>
              </w:rPr>
              <w:t>2</w:t>
            </w:r>
            <w:r w:rsidRPr="008843B1">
              <w:rPr>
                <w:rStyle w:val="FontStyle54"/>
                <w:b/>
              </w:rPr>
              <w:t xml:space="preserve">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6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Pr="005754A9">
              <w:rPr>
                <w:rStyle w:val="FontStyle54"/>
              </w:rPr>
              <w:t xml:space="preserve">Классификационные индексы изданий. </w:t>
            </w:r>
            <w:r>
              <w:rPr>
                <w:rStyle w:val="FontStyle54"/>
              </w:rPr>
              <w:t>-</w:t>
            </w:r>
            <w:r w:rsidR="00AE46E9">
              <w:rPr>
                <w:rStyle w:val="FontStyle54"/>
              </w:rPr>
              <w:t>2</w:t>
            </w:r>
            <w:r>
              <w:rPr>
                <w:rStyle w:val="FontStyle54"/>
              </w:rPr>
              <w:t xml:space="preserve">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4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16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5754A9">
              <w:rPr>
                <w:rStyle w:val="FontStyle54"/>
              </w:rPr>
              <w:t>Определить классификационный индекс книжных изданий.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754A9">
              <w:rPr>
                <w:rStyle w:val="FontStyle54"/>
              </w:rPr>
              <w:t>Источник</w:t>
            </w:r>
            <w:r w:rsidRPr="005754A9">
              <w:rPr>
                <w:sz w:val="20"/>
                <w:szCs w:val="20"/>
              </w:rPr>
              <w:t>Библиотечно</w:t>
            </w:r>
            <w:proofErr w:type="spellEnd"/>
            <w:r w:rsidRPr="005754A9">
              <w:rPr>
                <w:sz w:val="20"/>
                <w:szCs w:val="20"/>
              </w:rPr>
              <w:t xml:space="preserve">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20"/>
                <w:szCs w:val="20"/>
              </w:rPr>
              <w:t>Ванская</w:t>
            </w:r>
            <w:proofErr w:type="spellEnd"/>
            <w:r w:rsidRPr="005754A9">
              <w:rPr>
                <w:sz w:val="20"/>
                <w:szCs w:val="20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20"/>
                <w:szCs w:val="20"/>
              </w:rPr>
              <w:t>Сукиасян</w:t>
            </w:r>
            <w:proofErr w:type="spellEnd"/>
            <w:r w:rsidRPr="005754A9">
              <w:rPr>
                <w:sz w:val="20"/>
                <w:szCs w:val="20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20"/>
                <w:szCs w:val="20"/>
              </w:rPr>
              <w:t>исслед</w:t>
            </w:r>
            <w:proofErr w:type="spellEnd"/>
            <w:r w:rsidRPr="005754A9">
              <w:rPr>
                <w:sz w:val="20"/>
                <w:szCs w:val="20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20"/>
                  <w:szCs w:val="20"/>
                </w:rPr>
                <w:t>25 см</w:t>
              </w:r>
            </w:smartTag>
            <w:r w:rsidRPr="005754A9">
              <w:rPr>
                <w:sz w:val="20"/>
                <w:szCs w:val="20"/>
              </w:rPr>
              <w:t xml:space="preserve">. - </w:t>
            </w:r>
            <w:proofErr w:type="spellStart"/>
            <w:r w:rsidRPr="005754A9">
              <w:rPr>
                <w:sz w:val="20"/>
                <w:szCs w:val="20"/>
              </w:rPr>
              <w:t>Алф</w:t>
            </w:r>
            <w:proofErr w:type="spellEnd"/>
            <w:r w:rsidRPr="005754A9">
              <w:rPr>
                <w:sz w:val="20"/>
                <w:szCs w:val="20"/>
              </w:rPr>
              <w:t>.-</w:t>
            </w:r>
            <w:proofErr w:type="spellStart"/>
            <w:r w:rsidRPr="005754A9">
              <w:rPr>
                <w:sz w:val="20"/>
                <w:szCs w:val="20"/>
              </w:rPr>
              <w:t>предм</w:t>
            </w:r>
            <w:proofErr w:type="spellEnd"/>
            <w:r w:rsidRPr="005754A9">
              <w:rPr>
                <w:sz w:val="20"/>
                <w:szCs w:val="20"/>
              </w:rPr>
              <w:t xml:space="preserve">. указ. : 392 – 664. - 4000 экз. 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З.11.У.9  ОК</w:t>
            </w:r>
            <w:proofErr w:type="gramEnd"/>
            <w:r>
              <w:rPr>
                <w:sz w:val="20"/>
                <w:szCs w:val="20"/>
              </w:rPr>
              <w:t>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У.3.З.12.</w:t>
            </w: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pStyle w:val="Style13"/>
              <w:widowControl/>
              <w:rPr>
                <w:rStyle w:val="FontStyle58"/>
              </w:rPr>
            </w:pPr>
            <w:r w:rsidRPr="005754A9">
              <w:rPr>
                <w:rStyle w:val="FontStyle58"/>
              </w:rPr>
              <w:t xml:space="preserve">Тема 4.5. </w:t>
            </w:r>
            <w:r w:rsidRPr="008843B1">
              <w:rPr>
                <w:rStyle w:val="FontStyle58"/>
              </w:rPr>
              <w:t xml:space="preserve">Технология и методика координатного индексирования. Теоретическое занятие - </w:t>
            </w:r>
            <w:r w:rsidR="00AE46E9">
              <w:rPr>
                <w:rStyle w:val="FontStyle58"/>
              </w:rPr>
              <w:t>4</w:t>
            </w:r>
            <w:r w:rsidRPr="008843B1">
              <w:rPr>
                <w:rStyle w:val="FontStyle58"/>
              </w:rPr>
              <w:t xml:space="preserve"> часа</w:t>
            </w:r>
          </w:p>
          <w:p w:rsidR="005E6472" w:rsidRPr="005754A9" w:rsidRDefault="005E6472" w:rsidP="005E6472">
            <w:pPr>
              <w:pStyle w:val="Style12"/>
              <w:widowControl/>
              <w:spacing w:line="240" w:lineRule="auto"/>
              <w:ind w:firstLine="0"/>
              <w:rPr>
                <w:rStyle w:val="FontStyle54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 xml:space="preserve">17 </w:t>
            </w:r>
            <w:r w:rsidRPr="005754A9">
              <w:rPr>
                <w:bCs/>
                <w:sz w:val="20"/>
                <w:szCs w:val="20"/>
              </w:rPr>
              <w:t>Повторение пройденного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5754A9">
              <w:rPr>
                <w:rStyle w:val="FontStyle54"/>
              </w:rPr>
              <w:t>Источник</w:t>
            </w:r>
            <w:r>
              <w:rPr>
                <w:rStyle w:val="FontStyle54"/>
              </w:rPr>
              <w:t>и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bCs/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20"/>
                <w:szCs w:val="20"/>
              </w:rPr>
              <w:t>Ванская</w:t>
            </w:r>
            <w:proofErr w:type="spellEnd"/>
            <w:r w:rsidRPr="005754A9">
              <w:rPr>
                <w:sz w:val="20"/>
                <w:szCs w:val="20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20"/>
                <w:szCs w:val="20"/>
              </w:rPr>
              <w:t>Сукиасян</w:t>
            </w:r>
            <w:proofErr w:type="spellEnd"/>
            <w:r w:rsidRPr="005754A9">
              <w:rPr>
                <w:sz w:val="20"/>
                <w:szCs w:val="20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20"/>
                <w:szCs w:val="20"/>
              </w:rPr>
              <w:t>исслед</w:t>
            </w:r>
            <w:proofErr w:type="spellEnd"/>
            <w:r w:rsidRPr="005754A9">
              <w:rPr>
                <w:sz w:val="20"/>
                <w:szCs w:val="20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20"/>
                  <w:szCs w:val="20"/>
                </w:rPr>
                <w:t>25 см</w:t>
              </w:r>
            </w:smartTag>
            <w:r w:rsidRPr="005754A9">
              <w:rPr>
                <w:sz w:val="20"/>
                <w:szCs w:val="20"/>
              </w:rPr>
              <w:t xml:space="preserve">. - </w:t>
            </w:r>
            <w:proofErr w:type="spellStart"/>
            <w:r w:rsidRPr="005754A9">
              <w:rPr>
                <w:sz w:val="20"/>
                <w:szCs w:val="20"/>
              </w:rPr>
              <w:t>Алф</w:t>
            </w:r>
            <w:proofErr w:type="spellEnd"/>
            <w:r w:rsidRPr="005754A9">
              <w:rPr>
                <w:sz w:val="20"/>
                <w:szCs w:val="20"/>
              </w:rPr>
              <w:t>.-</w:t>
            </w:r>
            <w:proofErr w:type="spellStart"/>
            <w:r w:rsidRPr="005754A9">
              <w:rPr>
                <w:sz w:val="20"/>
                <w:szCs w:val="20"/>
              </w:rPr>
              <w:t>предм</w:t>
            </w:r>
            <w:proofErr w:type="spellEnd"/>
            <w:r w:rsidRPr="005754A9">
              <w:rPr>
                <w:sz w:val="20"/>
                <w:szCs w:val="20"/>
              </w:rPr>
              <w:t>. указ. : 392 – 664. - 4000 экз.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6472" w:rsidRPr="005754A9">
              <w:rPr>
                <w:sz w:val="20"/>
                <w:szCs w:val="20"/>
              </w:rPr>
              <w:t>/0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У.3.З.12.</w:t>
            </w: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AE46E9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AE46E9" w:rsidRPr="005754A9" w:rsidRDefault="00AE46E9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AE46E9" w:rsidRPr="005754A9" w:rsidRDefault="00AE46E9" w:rsidP="00AE46E9">
            <w:pPr>
              <w:pStyle w:val="Style13"/>
              <w:widowControl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6 семестр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AE46E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AE46E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E46E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26/17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E46E9" w:rsidRDefault="00AE46E9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pStyle w:val="Style14"/>
              <w:widowControl/>
              <w:spacing w:line="240" w:lineRule="auto"/>
              <w:rPr>
                <w:rStyle w:val="FontStyle54"/>
                <w:b/>
              </w:rPr>
            </w:pPr>
          </w:p>
          <w:p w:rsidR="005E6472" w:rsidRPr="005754A9" w:rsidRDefault="005E6472" w:rsidP="005E6472">
            <w:pPr>
              <w:pStyle w:val="Style14"/>
              <w:widowControl/>
              <w:spacing w:line="240" w:lineRule="auto"/>
              <w:rPr>
                <w:rStyle w:val="FontStyle54"/>
                <w:b/>
              </w:rPr>
            </w:pPr>
            <w:r w:rsidRPr="005754A9">
              <w:rPr>
                <w:rStyle w:val="FontStyle54"/>
                <w:b/>
              </w:rPr>
              <w:t xml:space="preserve">Раздел </w:t>
            </w:r>
            <w:r w:rsidRPr="005754A9">
              <w:rPr>
                <w:rStyle w:val="FontStyle54"/>
                <w:b/>
                <w:lang w:val="en-US"/>
              </w:rPr>
              <w:t>V</w:t>
            </w:r>
            <w:r w:rsidRPr="005754A9">
              <w:rPr>
                <w:rStyle w:val="FontStyle58"/>
                <w:b w:val="0"/>
              </w:rPr>
              <w:t xml:space="preserve">. </w:t>
            </w:r>
            <w:r w:rsidRPr="005754A9">
              <w:rPr>
                <w:rStyle w:val="FontStyle54"/>
                <w:b/>
              </w:rPr>
              <w:t>Обзорно-аналитическая деятельность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Style w:val="FontStyle58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8843B1" w:rsidRDefault="005E6472" w:rsidP="005E6472">
            <w:pPr>
              <w:pStyle w:val="Style13"/>
              <w:widowControl/>
              <w:rPr>
                <w:rStyle w:val="FontStyle58"/>
              </w:rPr>
            </w:pPr>
            <w:r w:rsidRPr="005754A9">
              <w:rPr>
                <w:rStyle w:val="FontStyle58"/>
                <w:b w:val="0"/>
              </w:rPr>
              <w:t xml:space="preserve">Тема 5.1 </w:t>
            </w:r>
            <w:r w:rsidRPr="008843B1">
              <w:rPr>
                <w:rStyle w:val="FontStyle58"/>
              </w:rPr>
              <w:t xml:space="preserve">Теоретические основы обзорно-аналитической деятельности. </w:t>
            </w:r>
          </w:p>
          <w:p w:rsidR="005E6472" w:rsidRPr="008843B1" w:rsidRDefault="005E6472" w:rsidP="005E6472">
            <w:pPr>
              <w:pStyle w:val="Style13"/>
              <w:widowControl/>
              <w:rPr>
                <w:b/>
                <w:sz w:val="20"/>
                <w:szCs w:val="20"/>
              </w:rPr>
            </w:pP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Понятие </w:t>
            </w:r>
            <w:r w:rsidRPr="008843B1">
              <w:rPr>
                <w:b/>
                <w:sz w:val="20"/>
                <w:szCs w:val="20"/>
              </w:rPr>
              <w:t>«</w:t>
            </w: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Обзор</w:t>
            </w:r>
            <w:r w:rsidRPr="008843B1">
              <w:rPr>
                <w:b/>
                <w:sz w:val="20"/>
                <w:szCs w:val="20"/>
              </w:rPr>
              <w:t>», «</w:t>
            </w: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Обзорная информация</w:t>
            </w:r>
            <w:r w:rsidRPr="008843B1">
              <w:rPr>
                <w:b/>
                <w:sz w:val="20"/>
                <w:szCs w:val="20"/>
              </w:rPr>
              <w:t>», «</w:t>
            </w: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>Обзорное издание</w:t>
            </w:r>
            <w:r w:rsidRPr="008843B1">
              <w:rPr>
                <w:b/>
                <w:sz w:val="20"/>
                <w:szCs w:val="20"/>
              </w:rPr>
              <w:t xml:space="preserve">». </w:t>
            </w:r>
          </w:p>
          <w:p w:rsidR="005E6472" w:rsidRPr="008843B1" w:rsidRDefault="005E6472" w:rsidP="005E6472">
            <w:pPr>
              <w:pStyle w:val="Style13"/>
              <w:widowControl/>
              <w:rPr>
                <w:rStyle w:val="FontStyle58"/>
              </w:rPr>
            </w:pPr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Различие между обзором, аннотированием и </w:t>
            </w:r>
            <w:proofErr w:type="spellStart"/>
            <w:proofErr w:type="gramStart"/>
            <w:r w:rsidRPr="008843B1">
              <w:rPr>
                <w:rFonts w:ascii="Times New Roman CYR" w:hAnsi="Times New Roman CYR" w:cs="Times New Roman CYR"/>
                <w:b/>
                <w:sz w:val="20"/>
                <w:szCs w:val="20"/>
              </w:rPr>
              <w:t>реферированием.</w:t>
            </w:r>
            <w:r w:rsidRPr="008843B1">
              <w:rPr>
                <w:rStyle w:val="FontStyle58"/>
              </w:rPr>
              <w:t>Теоретическое</w:t>
            </w:r>
            <w:proofErr w:type="spellEnd"/>
            <w:proofErr w:type="gramEnd"/>
            <w:r w:rsidRPr="008843B1">
              <w:rPr>
                <w:rStyle w:val="FontStyle58"/>
              </w:rPr>
              <w:t xml:space="preserve"> занятие -</w:t>
            </w:r>
            <w:r w:rsidR="00AE46E9">
              <w:rPr>
                <w:rStyle w:val="FontStyle58"/>
              </w:rPr>
              <w:t>2</w:t>
            </w:r>
            <w:r w:rsidRPr="008843B1">
              <w:rPr>
                <w:rStyle w:val="FontStyle58"/>
              </w:rPr>
              <w:t xml:space="preserve"> часов</w:t>
            </w:r>
          </w:p>
          <w:p w:rsidR="005E6472" w:rsidRDefault="005E6472" w:rsidP="005E6472">
            <w:pPr>
              <w:pStyle w:val="Style13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7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Виды обзоров: библиографический обзор, реферативный обзор, аналитический обзор.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- 2 часа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8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Характеристика видов обзоров: Задачи. Структура. </w:t>
            </w:r>
          </w:p>
          <w:p w:rsidR="005E6472" w:rsidRDefault="005E6472" w:rsidP="005E6472">
            <w:pPr>
              <w:pStyle w:val="Style13"/>
              <w:widowControl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Обязательные элементы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- 2 часа</w:t>
            </w:r>
          </w:p>
          <w:p w:rsidR="005E6472" w:rsidRPr="005754A9" w:rsidRDefault="005E6472" w:rsidP="005E6472">
            <w:pPr>
              <w:pStyle w:val="Style13"/>
              <w:widowControl/>
              <w:rPr>
                <w:rStyle w:val="FontStyle58"/>
                <w:b w:val="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занятие№1</w:t>
            </w:r>
            <w:r>
              <w:rPr>
                <w:rStyle w:val="FontStyle70"/>
                <w:sz w:val="20"/>
                <w:szCs w:val="20"/>
              </w:rPr>
              <w:t>9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Сферы применения обзорной информации</w:t>
            </w:r>
            <w:r w:rsidRPr="005754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- 2 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 xml:space="preserve">18. </w:t>
            </w:r>
            <w:r w:rsidRPr="005754A9">
              <w:rPr>
                <w:rStyle w:val="FontStyle54"/>
              </w:rPr>
              <w:t>Подобрать примеры обзоров, изданных в НБРК, ЮБРК, библиотеках ЦБС, детских библиотеках.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lastRenderedPageBreak/>
              <w:t>1</w:t>
            </w:r>
            <w:r w:rsidR="00AE46E9">
              <w:rPr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  <w:r w:rsidRPr="005754A9"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472" w:rsidRPr="005754A9">
              <w:rPr>
                <w:sz w:val="20"/>
                <w:szCs w:val="20"/>
              </w:rPr>
              <w:t>/6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ОК.1,ОК.2,ОК.4.З.5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ПК.1.2. У.1., У.3.</w:t>
            </w: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Style w:val="FontStyle58"/>
                <w:b w:val="0"/>
              </w:rPr>
            </w:pPr>
            <w:r w:rsidRPr="005754A9">
              <w:rPr>
                <w:rStyle w:val="FontStyle58"/>
                <w:b w:val="0"/>
              </w:rPr>
              <w:t xml:space="preserve">Тема 5. 2 Методика составления обзора. </w:t>
            </w:r>
          </w:p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>
              <w:rPr>
                <w:rStyle w:val="FontStyle70"/>
                <w:sz w:val="20"/>
                <w:szCs w:val="20"/>
              </w:rPr>
              <w:t>20, 21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Требования, предъявляемые к обзорам. </w:t>
            </w:r>
          </w:p>
          <w:p w:rsidR="005E6472" w:rsidRPr="00561AEE" w:rsidRDefault="005E6472" w:rsidP="005E6472">
            <w:pPr>
              <w:pStyle w:val="Style13"/>
              <w:widowControl/>
              <w:rPr>
                <w:rStyle w:val="FontStyle58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Методы и процесс составления библиографического (сигнального, источниковедческого), реферативного(аналитического, фактографического) и монографического (концептуального) обзоров.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-</w:t>
            </w:r>
            <w:r w:rsidR="00AE46E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561AEE">
              <w:rPr>
                <w:rStyle w:val="FontStyle58"/>
              </w:rPr>
              <w:t xml:space="preserve"> час</w:t>
            </w:r>
            <w:r>
              <w:rPr>
                <w:rStyle w:val="FontStyle58"/>
              </w:rPr>
              <w:t>а</w:t>
            </w:r>
          </w:p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>
              <w:rPr>
                <w:rStyle w:val="FontStyle70"/>
                <w:sz w:val="20"/>
                <w:szCs w:val="20"/>
              </w:rPr>
              <w:t xml:space="preserve">22, 23 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Структура обзора  и обзорного издания.</w:t>
            </w:r>
          </w:p>
          <w:p w:rsidR="005E6472" w:rsidRPr="00561AEE" w:rsidRDefault="005E6472" w:rsidP="005E6472">
            <w:pPr>
              <w:pStyle w:val="Style13"/>
              <w:widowControl/>
              <w:rPr>
                <w:rStyle w:val="FontStyle58"/>
              </w:rPr>
            </w:pP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>Составление реферативного обзора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-4</w:t>
            </w:r>
            <w:r w:rsidRPr="00561AEE">
              <w:rPr>
                <w:rStyle w:val="FontStyle58"/>
              </w:rPr>
              <w:t xml:space="preserve"> час</w:t>
            </w:r>
            <w:r>
              <w:rPr>
                <w:rStyle w:val="FontStyle58"/>
              </w:rPr>
              <w:t>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sz w:val="20"/>
                <w:szCs w:val="2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>19</w:t>
            </w:r>
            <w:r w:rsidRPr="005754A9">
              <w:rPr>
                <w:rStyle w:val="FontStyle54"/>
              </w:rPr>
              <w:t>Составить схему сигнального и аналитического обзоров.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6472" w:rsidRPr="00C31B58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З.11.У.9  ОК</w:t>
            </w:r>
            <w:proofErr w:type="gramEnd"/>
            <w:r>
              <w:rPr>
                <w:sz w:val="20"/>
                <w:szCs w:val="20"/>
              </w:rPr>
              <w:t>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A4471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Style w:val="FontStyle58"/>
              </w:rPr>
            </w:pPr>
            <w:r w:rsidRPr="005A4471">
              <w:rPr>
                <w:rStyle w:val="FontStyle58"/>
              </w:rPr>
              <w:t>Тема 5.3. Обзор как часть практической деятельности</w:t>
            </w:r>
            <w:r>
              <w:rPr>
                <w:rStyle w:val="FontStyle58"/>
              </w:rPr>
              <w:t xml:space="preserve">. </w:t>
            </w:r>
            <w:r w:rsidRPr="005A4471">
              <w:rPr>
                <w:rStyle w:val="FontStyle58"/>
              </w:rPr>
              <w:t>Понятие об обзоре. Методика составления обзора</w:t>
            </w:r>
            <w:r>
              <w:rPr>
                <w:rStyle w:val="FontStyle58"/>
              </w:rPr>
              <w:t xml:space="preserve">. </w:t>
            </w:r>
            <w:r w:rsidRPr="005A4471">
              <w:rPr>
                <w:rStyle w:val="FontStyle58"/>
              </w:rPr>
              <w:t xml:space="preserve">Теоретическое – </w:t>
            </w:r>
            <w:r w:rsidR="00AE46E9">
              <w:rPr>
                <w:rStyle w:val="FontStyle58"/>
              </w:rPr>
              <w:t>2</w:t>
            </w:r>
            <w:r w:rsidRPr="005A4471">
              <w:rPr>
                <w:rStyle w:val="FontStyle58"/>
              </w:rPr>
              <w:t xml:space="preserve"> час</w:t>
            </w:r>
            <w:r>
              <w:rPr>
                <w:rStyle w:val="FontStyle58"/>
              </w:rPr>
              <w:t>а</w:t>
            </w:r>
          </w:p>
          <w:p w:rsidR="005E6472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Style w:val="FontStyle58"/>
                <w:b w:val="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занятие№</w:t>
            </w:r>
            <w:r>
              <w:rPr>
                <w:rStyle w:val="FontStyle70"/>
                <w:sz w:val="20"/>
                <w:szCs w:val="20"/>
              </w:rPr>
              <w:t xml:space="preserve">24 </w:t>
            </w:r>
            <w:r w:rsidRPr="005754A9">
              <w:rPr>
                <w:rStyle w:val="FontStyle58"/>
                <w:b w:val="0"/>
              </w:rPr>
              <w:t>Методика составления обзора</w:t>
            </w:r>
            <w:r>
              <w:rPr>
                <w:rStyle w:val="FontStyle58"/>
                <w:b w:val="0"/>
              </w:rPr>
              <w:t>.</w:t>
            </w:r>
            <w:r w:rsidRPr="005754A9">
              <w:rPr>
                <w:rStyle w:val="FontStyle58"/>
                <w:b w:val="0"/>
              </w:rPr>
              <w:t xml:space="preserve"> – </w:t>
            </w:r>
            <w:r>
              <w:rPr>
                <w:rStyle w:val="FontStyle58"/>
                <w:b w:val="0"/>
              </w:rPr>
              <w:t>2часа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  <w:r w:rsidRPr="000A430D">
              <w:rPr>
                <w:rStyle w:val="FontStyle54"/>
                <w:b/>
              </w:rPr>
              <w:t xml:space="preserve"> Самостоятельная работа№</w:t>
            </w:r>
            <w:r>
              <w:rPr>
                <w:rStyle w:val="FontStyle54"/>
                <w:b/>
              </w:rPr>
              <w:t xml:space="preserve">20 </w:t>
            </w:r>
            <w:r w:rsidRPr="00F87FC5">
              <w:rPr>
                <w:rStyle w:val="FontStyle54"/>
              </w:rPr>
              <w:t>Составить конспект</w:t>
            </w:r>
            <w:r>
              <w:rPr>
                <w:rStyle w:val="FontStyle54"/>
              </w:rPr>
              <w:t xml:space="preserve"> на тему "Обзор как результат аналитико-синтетической обработки" уч.стр.257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 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Санкт-Петербург : Профессия, 2017.- 336 с.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6472" w:rsidRPr="00C31B58">
              <w:rPr>
                <w:sz w:val="20"/>
                <w:szCs w:val="20"/>
              </w:rPr>
              <w:t>/2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З.11.У.9  ОК.1,ОК.2,ОК.4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A4471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A4471">
              <w:rPr>
                <w:b/>
                <w:sz w:val="20"/>
                <w:szCs w:val="20"/>
              </w:rPr>
              <w:t>Тема 5.4. Методика составления дайджестов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Понятие о дайджесте. Методика составления дайджестов.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теоретическое занятие – 2 часа Способы </w:t>
            </w:r>
            <w:proofErr w:type="spellStart"/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фактографирования</w:t>
            </w:r>
            <w:proofErr w:type="spellEnd"/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. Методы </w:t>
            </w:r>
            <w:proofErr w:type="spellStart"/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>факторграфирования</w:t>
            </w:r>
            <w:proofErr w:type="spellEnd"/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-теоретическое занятие – </w:t>
            </w:r>
            <w:r w:rsidR="00AE46E9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A447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часа</w:t>
            </w:r>
          </w:p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A430D">
              <w:rPr>
                <w:rStyle w:val="FontStyle70"/>
                <w:sz w:val="20"/>
                <w:szCs w:val="20"/>
              </w:rPr>
              <w:t>Практическое занятие</w:t>
            </w:r>
            <w:r>
              <w:rPr>
                <w:rStyle w:val="FontStyle70"/>
                <w:sz w:val="20"/>
                <w:szCs w:val="20"/>
              </w:rPr>
              <w:t xml:space="preserve"> </w:t>
            </w:r>
            <w:r w:rsidRPr="000A430D">
              <w:rPr>
                <w:rStyle w:val="FontStyle70"/>
                <w:sz w:val="20"/>
                <w:szCs w:val="20"/>
              </w:rPr>
              <w:t>№</w:t>
            </w:r>
            <w:r>
              <w:rPr>
                <w:rStyle w:val="FontStyle70"/>
                <w:sz w:val="20"/>
                <w:szCs w:val="20"/>
              </w:rPr>
              <w:t xml:space="preserve"> 25, 26, 27- 6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 час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ов</w:t>
            </w:r>
          </w:p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5754A9">
              <w:rPr>
                <w:sz w:val="20"/>
                <w:szCs w:val="20"/>
              </w:rPr>
              <w:t>Фактографирование</w:t>
            </w:r>
            <w:proofErr w:type="spellEnd"/>
            <w:r w:rsidRPr="005754A9">
              <w:rPr>
                <w:sz w:val="20"/>
                <w:szCs w:val="20"/>
              </w:rPr>
              <w:t xml:space="preserve"> информации. </w:t>
            </w:r>
            <w:r w:rsidRPr="005754A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r w:rsidRPr="005754A9">
              <w:rPr>
                <w:rFonts w:ascii="Times New Roman CYR" w:hAnsi="Times New Roman CYR" w:cs="Times New Roman CYR"/>
                <w:sz w:val="20"/>
                <w:szCs w:val="20"/>
              </w:rPr>
              <w:t xml:space="preserve">онятие о факте (фактографическом сообщении). Виды фактов. Соотношение документа и факта. </w:t>
            </w:r>
          </w:p>
          <w:p w:rsidR="005E6472" w:rsidRPr="005754A9" w:rsidRDefault="005E6472" w:rsidP="005E64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00" w:lineRule="atLeast"/>
              <w:rPr>
                <w:rStyle w:val="FontStyle58"/>
                <w:b w:val="0"/>
              </w:rPr>
            </w:pPr>
            <w:r w:rsidRPr="000A430D">
              <w:rPr>
                <w:rStyle w:val="FontStyle54"/>
                <w:b/>
              </w:rPr>
              <w:t>Самостоятельная работа№</w:t>
            </w:r>
            <w:r>
              <w:rPr>
                <w:rStyle w:val="FontStyle54"/>
                <w:b/>
              </w:rPr>
              <w:t xml:space="preserve">21 Повторение материала </w:t>
            </w:r>
            <w:r>
              <w:rPr>
                <w:rStyle w:val="FontStyle70"/>
                <w:b w:val="0"/>
                <w:sz w:val="20"/>
                <w:szCs w:val="20"/>
              </w:rPr>
              <w:t xml:space="preserve">Аналитико-синтетическая переработка информации : учеб. / Н.И. </w:t>
            </w:r>
            <w:proofErr w:type="spellStart"/>
            <w:r>
              <w:rPr>
                <w:rStyle w:val="FontStyle70"/>
                <w:b w:val="0"/>
                <w:sz w:val="20"/>
                <w:szCs w:val="20"/>
              </w:rPr>
              <w:t>Гендина</w:t>
            </w:r>
            <w:proofErr w:type="spellEnd"/>
            <w:r>
              <w:rPr>
                <w:rStyle w:val="FontStyle70"/>
                <w:b w:val="0"/>
                <w:sz w:val="20"/>
                <w:szCs w:val="20"/>
              </w:rPr>
              <w:t xml:space="preserve"> и др.- Санкт-</w:t>
            </w:r>
            <w:proofErr w:type="gramStart"/>
            <w:r>
              <w:rPr>
                <w:rStyle w:val="FontStyle70"/>
                <w:b w:val="0"/>
                <w:sz w:val="20"/>
                <w:szCs w:val="20"/>
              </w:rPr>
              <w:t>Петербург :</w:t>
            </w:r>
            <w:proofErr w:type="gramEnd"/>
            <w:r>
              <w:rPr>
                <w:rStyle w:val="FontStyle70"/>
                <w:b w:val="0"/>
                <w:sz w:val="20"/>
                <w:szCs w:val="20"/>
              </w:rPr>
              <w:t xml:space="preserve"> Профессия, 2017.- 336 с.</w:t>
            </w:r>
            <w:r w:rsidRPr="005754A9">
              <w:rPr>
                <w:sz w:val="20"/>
                <w:szCs w:val="20"/>
              </w:rPr>
              <w:t xml:space="preserve"> </w:t>
            </w:r>
            <w:r w:rsidR="0074011D">
              <w:rPr>
                <w:sz w:val="20"/>
                <w:szCs w:val="20"/>
              </w:rPr>
              <w:t xml:space="preserve"> Подготовка к дифференцированному зачету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C31B58" w:rsidRDefault="005E6472" w:rsidP="005E6472">
            <w:pPr>
              <w:rPr>
                <w:sz w:val="20"/>
                <w:szCs w:val="20"/>
              </w:rPr>
            </w:pPr>
            <w:r w:rsidRPr="00C31B58">
              <w:rPr>
                <w:sz w:val="20"/>
                <w:szCs w:val="20"/>
              </w:rPr>
              <w:t>1</w:t>
            </w:r>
            <w:r w:rsidR="00AE46E9">
              <w:rPr>
                <w:sz w:val="20"/>
                <w:szCs w:val="20"/>
              </w:rPr>
              <w:t>0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C31B58" w:rsidRDefault="00AE46E9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З.11.У.9 ОК.</w:t>
            </w:r>
            <w:proofErr w:type="gramStart"/>
            <w:r>
              <w:rPr>
                <w:sz w:val="20"/>
                <w:szCs w:val="20"/>
              </w:rPr>
              <w:t>1,ОК</w:t>
            </w:r>
            <w:proofErr w:type="gramEnd"/>
            <w:r>
              <w:rPr>
                <w:sz w:val="20"/>
                <w:szCs w:val="20"/>
              </w:rPr>
              <w:t>.2,ОК.4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ПК.1.2. У.1., У.3.</w:t>
            </w:r>
          </w:p>
          <w:p w:rsidR="005E6472" w:rsidRDefault="005E6472" w:rsidP="005E6472">
            <w:pPr>
              <w:rPr>
                <w:sz w:val="20"/>
                <w:szCs w:val="20"/>
              </w:rPr>
            </w:pPr>
          </w:p>
          <w:p w:rsidR="005E6472" w:rsidRPr="005754A9" w:rsidRDefault="005E6472" w:rsidP="005E6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rPr>
                <w:rStyle w:val="FontStyle58"/>
              </w:rPr>
            </w:pPr>
            <w:r w:rsidRPr="005754A9">
              <w:rPr>
                <w:rStyle w:val="FontStyle58"/>
              </w:rPr>
              <w:t>Дифференцированный зачет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i/>
                <w:sz w:val="20"/>
                <w:szCs w:val="20"/>
              </w:rPr>
            </w:pPr>
            <w:r w:rsidRPr="005754A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i/>
                <w:sz w:val="20"/>
                <w:szCs w:val="20"/>
              </w:rPr>
            </w:pPr>
            <w:r w:rsidRPr="005754A9">
              <w:rPr>
                <w:b/>
                <w:i/>
                <w:sz w:val="20"/>
                <w:szCs w:val="20"/>
              </w:rPr>
              <w:t>2/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754A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5E6472">
        <w:trPr>
          <w:trHeight w:val="166"/>
        </w:trPr>
        <w:tc>
          <w:tcPr>
            <w:tcW w:w="3593" w:type="dxa"/>
            <w:vMerge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  <w:shd w:val="clear" w:color="auto" w:fill="auto"/>
          </w:tcPr>
          <w:p w:rsidR="005E6472" w:rsidRPr="005754A9" w:rsidRDefault="005E6472" w:rsidP="005E6472">
            <w:pPr>
              <w:pStyle w:val="Style51"/>
              <w:widowControl/>
              <w:spacing w:line="240" w:lineRule="auto"/>
              <w:ind w:firstLine="0"/>
              <w:jc w:val="right"/>
              <w:rPr>
                <w:rStyle w:val="FontStyle58"/>
              </w:rPr>
            </w:pPr>
            <w:r w:rsidRPr="005754A9">
              <w:rPr>
                <w:rStyle w:val="FontStyle58"/>
              </w:rPr>
              <w:t>Всего по разделу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b/>
                <w:sz w:val="20"/>
                <w:szCs w:val="20"/>
              </w:rPr>
            </w:pPr>
            <w:r w:rsidRPr="005754A9">
              <w:rPr>
                <w:b/>
                <w:sz w:val="20"/>
                <w:szCs w:val="20"/>
              </w:rPr>
              <w:t>1</w:t>
            </w:r>
            <w:r w:rsidR="0074011D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04" w:type="dxa"/>
            <w:gridSpan w:val="3"/>
            <w:shd w:val="clear" w:color="auto" w:fill="auto"/>
            <w:vAlign w:val="center"/>
          </w:tcPr>
          <w:p w:rsidR="005E6472" w:rsidRPr="005754A9" w:rsidRDefault="0074011D" w:rsidP="005E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E6472" w:rsidRPr="005754A9" w:rsidRDefault="0074011D" w:rsidP="005E6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  <w:r w:rsidR="005E6472" w:rsidRPr="00FF6C5C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E6472" w:rsidRPr="005754A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E6472" w:rsidRPr="005754A9" w:rsidRDefault="005E6472" w:rsidP="005E6472">
            <w:pPr>
              <w:rPr>
                <w:sz w:val="20"/>
                <w:szCs w:val="20"/>
              </w:rPr>
            </w:pPr>
          </w:p>
        </w:tc>
      </w:tr>
      <w:tr w:rsidR="005E6472" w:rsidRPr="005754A9" w:rsidTr="00D61D06">
        <w:trPr>
          <w:trHeight w:val="985"/>
        </w:trPr>
        <w:tc>
          <w:tcPr>
            <w:tcW w:w="3593" w:type="dxa"/>
            <w:vAlign w:val="center"/>
          </w:tcPr>
          <w:p w:rsidR="005E6472" w:rsidRPr="005754A9" w:rsidRDefault="005E6472" w:rsidP="005E6472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УП.00</w:t>
            </w:r>
          </w:p>
          <w:p w:rsidR="005E6472" w:rsidRPr="005754A9" w:rsidRDefault="005E6472" w:rsidP="005E6472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 xml:space="preserve">Учебная практика </w:t>
            </w:r>
          </w:p>
          <w:p w:rsidR="005E6472" w:rsidRPr="005754A9" w:rsidRDefault="005E6472" w:rsidP="005E6472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Виды работ</w:t>
            </w:r>
          </w:p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E6472" w:rsidRPr="00122191" w:rsidRDefault="005E6472" w:rsidP="005E6472">
            <w:pPr>
              <w:pStyle w:val="Default"/>
              <w:jc w:val="both"/>
            </w:pPr>
            <w:r w:rsidRPr="00122191">
              <w:t>ознакомление и анализ применения форм массового и индивидуального обслуживания разных категорий пользователей в библиотеке;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t>выполнение  библиографических справок;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rPr>
                <w:sz w:val="22"/>
                <w:szCs w:val="22"/>
              </w:rPr>
              <w:lastRenderedPageBreak/>
              <w:t>ознакомление с фондом, системой расстановки, раскрытия, содержанием  работы по хранению фонда;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t>ознакомление со спецификой отделов (ОЛИ, ИНО,ПТО): фонд  отдела и его расстановка, обслуживание читателей;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t>ознакомление с методикой  организации и  проведения мероприятий  в библиотеке;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t xml:space="preserve">ведение учетной документации библиотеки, заполнение документов первичного учета; </w:t>
            </w:r>
          </w:p>
          <w:p w:rsidR="005E6472" w:rsidRPr="00122191" w:rsidRDefault="005E6472" w:rsidP="005E6472">
            <w:pPr>
              <w:pStyle w:val="Default"/>
              <w:jc w:val="both"/>
            </w:pPr>
            <w:r w:rsidRPr="00122191">
              <w:t>аналитическая деятельность.</w:t>
            </w:r>
          </w:p>
          <w:p w:rsidR="005E6472" w:rsidRPr="005754A9" w:rsidRDefault="005E6472" w:rsidP="005E647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5E6472" w:rsidRPr="00122191" w:rsidRDefault="0074011D" w:rsidP="005E6472">
            <w:pPr>
              <w:jc w:val="center"/>
            </w:pPr>
            <w:r>
              <w:lastRenderedPageBreak/>
              <w:t>54</w:t>
            </w:r>
          </w:p>
          <w:p w:rsidR="005E6472" w:rsidRPr="005754A9" w:rsidRDefault="005E6472" w:rsidP="005E64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E6472" w:rsidRPr="005754A9" w:rsidRDefault="005E6472" w:rsidP="005E6472">
            <w:pPr>
              <w:rPr>
                <w:sz w:val="18"/>
                <w:szCs w:val="18"/>
              </w:rPr>
            </w:pPr>
          </w:p>
        </w:tc>
      </w:tr>
      <w:tr w:rsidR="005E6472" w:rsidRPr="005754A9" w:rsidTr="00D61D06">
        <w:trPr>
          <w:trHeight w:val="166"/>
        </w:trPr>
        <w:tc>
          <w:tcPr>
            <w:tcW w:w="3593" w:type="dxa"/>
            <w:vAlign w:val="center"/>
          </w:tcPr>
          <w:p w:rsidR="005E6472" w:rsidRPr="005754A9" w:rsidRDefault="005E6472" w:rsidP="005E6472">
            <w:pPr>
              <w:rPr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ПП.00 Производственная практика</w:t>
            </w:r>
            <w:r w:rsidRPr="005754A9">
              <w:rPr>
                <w:b/>
                <w:sz w:val="18"/>
                <w:szCs w:val="18"/>
              </w:rPr>
              <w:t xml:space="preserve"> по профилю специальности </w:t>
            </w:r>
          </w:p>
          <w:p w:rsidR="005E6472" w:rsidRPr="005754A9" w:rsidRDefault="005E6472" w:rsidP="005E6472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Виды работ</w:t>
            </w:r>
          </w:p>
          <w:p w:rsidR="005E6472" w:rsidRPr="005754A9" w:rsidRDefault="005E6472" w:rsidP="005E647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04" w:type="dxa"/>
          </w:tcPr>
          <w:p w:rsidR="005E6472" w:rsidRPr="00122191" w:rsidRDefault="005E6472" w:rsidP="005E6472">
            <w:r w:rsidRPr="00122191">
              <w:t>Ознакомление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  <w:p w:rsidR="005E6472" w:rsidRPr="00122191" w:rsidRDefault="005E6472" w:rsidP="005E6472">
            <w:r w:rsidRPr="00122191">
              <w:t>Ознакомление с библиотекой - базой практики: изучение внутренних и локальных правовых актов библиотеки; правила поведения в библиотеке, информации о предоставляемых услугах.</w:t>
            </w:r>
          </w:p>
          <w:p w:rsidR="005E6472" w:rsidRPr="00122191" w:rsidRDefault="005E6472" w:rsidP="005E6472">
            <w:pPr>
              <w:spacing w:line="0" w:lineRule="atLeast"/>
              <w:jc w:val="both"/>
            </w:pPr>
            <w:r w:rsidRPr="00122191">
              <w:t xml:space="preserve">Размещение, расстановка, обработка документов библиотечного фонда. </w:t>
            </w:r>
          </w:p>
          <w:p w:rsidR="005E6472" w:rsidRPr="00122191" w:rsidRDefault="005E6472" w:rsidP="005E6472">
            <w:r w:rsidRPr="00122191">
              <w:t>Ознакомление с работой по сохранению фонда.</w:t>
            </w:r>
          </w:p>
          <w:p w:rsidR="005E6472" w:rsidRPr="00122191" w:rsidRDefault="005E6472" w:rsidP="005E6472">
            <w:pPr>
              <w:spacing w:line="0" w:lineRule="atLeast"/>
              <w:jc w:val="both"/>
            </w:pPr>
            <w:r w:rsidRPr="00122191">
              <w:rPr>
                <w:color w:val="000000"/>
                <w:spacing w:val="-11"/>
              </w:rPr>
              <w:t xml:space="preserve">Аналитико-синтетическая обработка документов. </w:t>
            </w:r>
            <w:r w:rsidRPr="00122191">
              <w:t xml:space="preserve">Составление библиографических  записей. Индексация  документов. </w:t>
            </w:r>
          </w:p>
          <w:p w:rsidR="005E6472" w:rsidRPr="00122191" w:rsidRDefault="005E6472" w:rsidP="005E6472">
            <w:r w:rsidRPr="00122191">
              <w:t>Организация, ведение и редактирование системы каталогов и картотек.</w:t>
            </w:r>
          </w:p>
          <w:p w:rsidR="005E6472" w:rsidRPr="00122191" w:rsidRDefault="005E6472" w:rsidP="005E6472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122191">
              <w:rPr>
                <w:color w:val="000000"/>
                <w:spacing w:val="-6"/>
              </w:rPr>
              <w:t>Обслуживание пользователей библиотеки.</w:t>
            </w:r>
          </w:p>
          <w:p w:rsidR="005E6472" w:rsidRPr="005754A9" w:rsidRDefault="005E6472" w:rsidP="005E6472">
            <w:pPr>
              <w:jc w:val="both"/>
              <w:rPr>
                <w:bCs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5E6472" w:rsidRPr="005754A9" w:rsidRDefault="0074011D" w:rsidP="005E64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1180" w:type="dxa"/>
            <w:vAlign w:val="center"/>
          </w:tcPr>
          <w:p w:rsidR="005E6472" w:rsidRPr="005754A9" w:rsidRDefault="005E6472" w:rsidP="005E6472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3</w:t>
            </w:r>
          </w:p>
        </w:tc>
      </w:tr>
      <w:tr w:rsidR="005E6472" w:rsidRPr="005754A9" w:rsidTr="00D61D06">
        <w:trPr>
          <w:trHeight w:val="166"/>
        </w:trPr>
        <w:tc>
          <w:tcPr>
            <w:tcW w:w="3593" w:type="dxa"/>
            <w:vAlign w:val="center"/>
          </w:tcPr>
          <w:p w:rsidR="005E6472" w:rsidRPr="005754A9" w:rsidRDefault="005E6472" w:rsidP="005E6472">
            <w:pPr>
              <w:rPr>
                <w:rFonts w:eastAsia="Calibri"/>
                <w:b/>
                <w:sz w:val="18"/>
                <w:szCs w:val="18"/>
              </w:rPr>
            </w:pPr>
            <w:r w:rsidRPr="005754A9">
              <w:rPr>
                <w:rFonts w:eastAsia="Calibri"/>
                <w:b/>
                <w:sz w:val="18"/>
                <w:szCs w:val="18"/>
              </w:rPr>
              <w:t>Перечень тем для подготовки Курсовой работы в конце 4 семестра по ПМ 01</w:t>
            </w:r>
          </w:p>
        </w:tc>
        <w:tc>
          <w:tcPr>
            <w:tcW w:w="7304" w:type="dxa"/>
          </w:tcPr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Библиотека в помощь укреплению нравственных устоев современного общества в среде молодежи</w:t>
            </w:r>
          </w:p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Электронные ресурсы современной библиотеки  (на примере Национальной библиотеки Республики Коми)</w:t>
            </w:r>
          </w:p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Библиотечные исследования как основной источник сведений о составе и потребностях пользователей</w:t>
            </w:r>
          </w:p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754A9">
              <w:rPr>
                <w:sz w:val="18"/>
                <w:szCs w:val="18"/>
                <w:shd w:val="clear" w:color="auto" w:fill="FFFFFF"/>
              </w:rPr>
              <w:t>Электронные и информационные ресурсы библиотеки для детей и юношества</w:t>
            </w:r>
          </w:p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754A9">
              <w:rPr>
                <w:sz w:val="18"/>
                <w:szCs w:val="18"/>
              </w:rPr>
              <w:t>Воспитательное воздействие на детскую аудиторию юмористической литературы</w:t>
            </w:r>
          </w:p>
          <w:p w:rsidR="005E6472" w:rsidRPr="005754A9" w:rsidRDefault="005E6472" w:rsidP="005E6472">
            <w:pPr>
              <w:pStyle w:val="af9"/>
              <w:numPr>
                <w:ilvl w:val="0"/>
                <w:numId w:val="34"/>
              </w:numPr>
              <w:spacing w:line="276" w:lineRule="auto"/>
              <w:jc w:val="both"/>
              <w:rPr>
                <w:sz w:val="18"/>
                <w:szCs w:val="18"/>
                <w:shd w:val="clear" w:color="auto" w:fill="FFFFFF"/>
              </w:rPr>
            </w:pPr>
            <w:r w:rsidRPr="005754A9">
              <w:rPr>
                <w:sz w:val="18"/>
                <w:szCs w:val="18"/>
              </w:rPr>
              <w:t>Место и роль библиотеки в системе патриотического воспитания молодёжи</w:t>
            </w:r>
          </w:p>
          <w:p w:rsidR="005E6472" w:rsidRPr="005754A9" w:rsidRDefault="005E6472" w:rsidP="005E6472">
            <w:pPr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  <w:shd w:val="clear" w:color="auto" w:fill="FFFFFF"/>
              </w:rPr>
              <w:t>Мемориальная и информационная функции как ведущие социальные функции современной библиотеки</w:t>
            </w:r>
          </w:p>
        </w:tc>
        <w:tc>
          <w:tcPr>
            <w:tcW w:w="3403" w:type="dxa"/>
            <w:gridSpan w:val="7"/>
            <w:vAlign w:val="center"/>
          </w:tcPr>
          <w:p w:rsidR="005E6472" w:rsidRPr="005754A9" w:rsidRDefault="005E6472" w:rsidP="005E64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5E6472" w:rsidRPr="005754A9" w:rsidRDefault="005E6472" w:rsidP="005E6472">
            <w:pPr>
              <w:rPr>
                <w:sz w:val="18"/>
                <w:szCs w:val="18"/>
              </w:rPr>
            </w:pPr>
          </w:p>
        </w:tc>
      </w:tr>
    </w:tbl>
    <w:p w:rsidR="00841609" w:rsidRPr="005754A9" w:rsidRDefault="00841609" w:rsidP="00AD4948">
      <w:pPr>
        <w:rPr>
          <w:sz w:val="18"/>
          <w:szCs w:val="18"/>
        </w:rPr>
      </w:pPr>
    </w:p>
    <w:p w:rsidR="00841609" w:rsidRPr="005754A9" w:rsidRDefault="00841609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  <w:sectPr w:rsidR="00AD4948" w:rsidRPr="005754A9" w:rsidSect="009F632E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caps/>
          <w:sz w:val="18"/>
          <w:szCs w:val="18"/>
        </w:rPr>
      </w:pPr>
      <w:r w:rsidRPr="005754A9">
        <w:rPr>
          <w:b/>
          <w:caps/>
          <w:sz w:val="18"/>
          <w:szCs w:val="18"/>
        </w:rPr>
        <w:t>4. Условия реализации профессионального модуля</w:t>
      </w: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 xml:space="preserve">4.1. Требования к минимальному </w:t>
      </w:r>
    </w:p>
    <w:p w:rsidR="00AD4948" w:rsidRPr="005754A9" w:rsidRDefault="00AD4948" w:rsidP="00AD4948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материально-техническому обеспечению</w:t>
      </w:r>
    </w:p>
    <w:p w:rsidR="00AD4948" w:rsidRPr="005754A9" w:rsidRDefault="00AD4948" w:rsidP="00AD4948">
      <w:pPr>
        <w:ind w:firstLine="709"/>
        <w:rPr>
          <w:sz w:val="18"/>
          <w:szCs w:val="18"/>
        </w:rPr>
      </w:pPr>
    </w:p>
    <w:p w:rsidR="00AD4948" w:rsidRPr="005754A9" w:rsidRDefault="00AD4948" w:rsidP="00AD4948">
      <w:pPr>
        <w:ind w:firstLine="709"/>
        <w:rPr>
          <w:sz w:val="18"/>
          <w:szCs w:val="18"/>
        </w:rPr>
      </w:pPr>
      <w:r w:rsidRPr="005754A9">
        <w:rPr>
          <w:sz w:val="18"/>
          <w:szCs w:val="1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4.1.1</w:t>
            </w: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библиотековедения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</w:rPr>
              <w:t>библиографоведения</w:t>
            </w:r>
            <w:proofErr w:type="spellEnd"/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AD4948" w:rsidRPr="005754A9" w:rsidRDefault="00AD4948" w:rsidP="009F632E">
            <w:pPr>
              <w:rPr>
                <w:i/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4.1.2</w:t>
            </w: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библиотечных фондов и каталогов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библиографической деятельности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AD4948" w:rsidRPr="005754A9" w:rsidRDefault="00AD4948" w:rsidP="009F632E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4.1.3</w:t>
            </w: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библиотека;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читальный зал с выходом в сеть Интернет.</w:t>
            </w:r>
          </w:p>
        </w:tc>
      </w:tr>
      <w:tr w:rsidR="00AD4948" w:rsidRPr="005754A9" w:rsidTr="009F632E">
        <w:tc>
          <w:tcPr>
            <w:tcW w:w="82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948" w:rsidRPr="005754A9" w:rsidRDefault="00AD4948" w:rsidP="009F632E">
            <w:pPr>
              <w:rPr>
                <w:i/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4.2 Оборудование учебных кабинетов и рабочих мест кабинетов</w:t>
      </w:r>
    </w:p>
    <w:p w:rsidR="00AD4948" w:rsidRPr="005754A9" w:rsidRDefault="00AD4948" w:rsidP="00AD494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132"/>
        <w:gridCol w:w="1645"/>
      </w:tblGrid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800" w:type="dxa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Примечания</w:t>
            </w: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pStyle w:val="23"/>
              <w:tabs>
                <w:tab w:val="left" w:pos="54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Оборудование учебных кабинетов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pStyle w:val="23"/>
              <w:tabs>
                <w:tab w:val="left" w:pos="540"/>
              </w:tabs>
              <w:spacing w:after="0" w:line="240" w:lineRule="auto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рабочие места по количеству обучающихся 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pStyle w:val="23"/>
              <w:tabs>
                <w:tab w:val="left" w:pos="540"/>
              </w:tabs>
              <w:spacing w:after="0" w:line="240" w:lineRule="auto"/>
              <w:rPr>
                <w:sz w:val="18"/>
                <w:szCs w:val="18"/>
              </w:rPr>
            </w:pPr>
            <w:r w:rsidRPr="005754A9">
              <w:rPr>
                <w:bCs/>
                <w:sz w:val="18"/>
                <w:szCs w:val="18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5754A9">
              <w:rPr>
                <w:bCs/>
                <w:sz w:val="18"/>
                <w:szCs w:val="18"/>
              </w:rPr>
              <w:t>Inte</w:t>
            </w:r>
            <w:r w:rsidRPr="005754A9">
              <w:rPr>
                <w:bCs/>
                <w:sz w:val="18"/>
                <w:szCs w:val="18"/>
                <w:lang w:val="en-US"/>
              </w:rPr>
              <w:t>rn</w:t>
            </w:r>
            <w:r w:rsidRPr="005754A9">
              <w:rPr>
                <w:bCs/>
                <w:sz w:val="18"/>
                <w:szCs w:val="18"/>
              </w:rPr>
              <w:t>et</w:t>
            </w:r>
            <w:proofErr w:type="spellEnd"/>
            <w:r w:rsidRPr="005754A9">
              <w:rPr>
                <w:bCs/>
                <w:sz w:val="18"/>
                <w:szCs w:val="18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доска для мела, мел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</w:tcPr>
          <w:p w:rsidR="00AD4948" w:rsidRPr="005754A9" w:rsidRDefault="00AD4948" w:rsidP="009F632E">
            <w:pPr>
              <w:rPr>
                <w:i/>
                <w:sz w:val="18"/>
                <w:szCs w:val="18"/>
              </w:rPr>
            </w:pPr>
            <w:r w:rsidRPr="005754A9">
              <w:rPr>
                <w:i/>
                <w:sz w:val="18"/>
                <w:szCs w:val="18"/>
              </w:rPr>
              <w:t>Насчитывает более 1100 единиц</w:t>
            </w:r>
          </w:p>
        </w:tc>
        <w:tc>
          <w:tcPr>
            <w:tcW w:w="1692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136"/>
        <w:gridCol w:w="1643"/>
      </w:tblGrid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Примечания</w:t>
            </w: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8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Телевизор с универсальной подставкой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Видеомагнитофон (видеоплейер)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numPr>
                <w:ilvl w:val="0"/>
                <w:numId w:val="4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Экран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caps/>
          <w:sz w:val="18"/>
          <w:szCs w:val="18"/>
        </w:rPr>
      </w:pPr>
      <w:r w:rsidRPr="005754A9">
        <w:rPr>
          <w:sz w:val="18"/>
          <w:szCs w:val="18"/>
        </w:rPr>
        <w:t>4</w:t>
      </w:r>
      <w:r w:rsidRPr="005754A9">
        <w:rPr>
          <w:b/>
          <w:caps/>
          <w:sz w:val="18"/>
          <w:szCs w:val="18"/>
        </w:rPr>
        <w:t>.2. Информационное обеспечение обучения</w:t>
      </w:r>
    </w:p>
    <w:p w:rsidR="00AD4948" w:rsidRPr="005754A9" w:rsidRDefault="00AD4948" w:rsidP="00AD4948">
      <w:p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Перечень основной литературы, дополнительной литературы, рекомендуемых учебных изданий, иных источников</w:t>
      </w:r>
    </w:p>
    <w:p w:rsidR="00AD4948" w:rsidRPr="005754A9" w:rsidRDefault="00AD4948" w:rsidP="00AD4948">
      <w:pPr>
        <w:rPr>
          <w:sz w:val="18"/>
          <w:szCs w:val="18"/>
        </w:rPr>
      </w:pPr>
    </w:p>
    <w:p w:rsidR="00AD4948" w:rsidRPr="005754A9" w:rsidRDefault="00AD4948" w:rsidP="00AD4948">
      <w:pPr>
        <w:pStyle w:val="af6"/>
        <w:numPr>
          <w:ilvl w:val="0"/>
          <w:numId w:val="27"/>
        </w:numPr>
        <w:ind w:left="709" w:hanging="371"/>
        <w:rPr>
          <w:b/>
          <w:sz w:val="18"/>
          <w:szCs w:val="18"/>
        </w:rPr>
      </w:pPr>
      <w:r w:rsidRPr="005754A9">
        <w:rPr>
          <w:b/>
          <w:spacing w:val="-6"/>
          <w:sz w:val="18"/>
          <w:szCs w:val="18"/>
        </w:rPr>
        <w:t xml:space="preserve">Перечень основных источников </w:t>
      </w:r>
      <w:r w:rsidRPr="005754A9">
        <w:rPr>
          <w:b/>
          <w:sz w:val="18"/>
          <w:szCs w:val="18"/>
        </w:rPr>
        <w:t>по ПМ 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6135"/>
        <w:gridCol w:w="1318"/>
        <w:gridCol w:w="1114"/>
      </w:tblGrid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№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Печатное издание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298" w:firstLine="4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Год издания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Гриф</w:t>
            </w:r>
          </w:p>
        </w:tc>
      </w:tr>
      <w:tr w:rsidR="00AD4948" w:rsidRPr="005754A9" w:rsidTr="00942C0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МДК 01.01. Библиотековедение</w:t>
            </w:r>
          </w:p>
        </w:tc>
      </w:tr>
      <w:tr w:rsidR="00AD4948" w:rsidRPr="005754A9" w:rsidTr="00942C07">
        <w:trPr>
          <w:trHeight w:val="1318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Алешин Л. И. Библиотековедение : история библиотек и их современное состояние : учебное пособие для студентов и бакалавров высших учебных заведений, обучающихся по специальности 5В041800 "Библиотековедение и библиография" / Л. И. Алешин. - Москва : Форум : ИНФРА-М, 2015. - 238 с. : ил.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2015</w:t>
            </w: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+</w:t>
            </w:r>
          </w:p>
        </w:tc>
      </w:tr>
      <w:tr w:rsidR="00AD4948" w:rsidRPr="005754A9" w:rsidTr="00942C07">
        <w:trPr>
          <w:trHeight w:val="1318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Алешин Л. И. Библиотековедение. История библиотек и их современное состояние : учебное пособие для студентов и бакалавров высших учебных заведений, обучающихся по специальности 05.27.00 "Библиотековедение и библиография" / Л. И. Алешин. - Москва : Форум : Инфра-М, 2017. - 238 с. : ил.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2017</w:t>
            </w: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rPr>
          <w:trHeight w:val="609"/>
        </w:trPr>
        <w:tc>
          <w:tcPr>
            <w:tcW w:w="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Дворкина М. Я.. Теория и история библиотечного дела. Ч. 1. Библиотековедение Москва: Пашков дом, 2015. - 450, [1] с.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rPr>
          <w:trHeight w:val="171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Библиотековедение: теоретические основы. Вводный курс. Конспект лекций : вводный курс : конспект лекций / </w:t>
            </w:r>
            <w:proofErr w:type="spellStart"/>
            <w:r w:rsidRPr="005754A9">
              <w:rPr>
                <w:sz w:val="18"/>
                <w:szCs w:val="18"/>
              </w:rPr>
              <w:t>Федер</w:t>
            </w:r>
            <w:proofErr w:type="spellEnd"/>
            <w:r w:rsidRPr="005754A9">
              <w:rPr>
                <w:sz w:val="18"/>
                <w:szCs w:val="18"/>
              </w:rPr>
              <w:t xml:space="preserve">. гос. бюджет. учреждение науки </w:t>
            </w:r>
            <w:proofErr w:type="spellStart"/>
            <w:r w:rsidRPr="005754A9">
              <w:rPr>
                <w:sz w:val="18"/>
                <w:szCs w:val="18"/>
              </w:rPr>
              <w:t>Говс</w:t>
            </w:r>
            <w:proofErr w:type="spellEnd"/>
            <w:r w:rsidRPr="005754A9">
              <w:rPr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sz w:val="18"/>
                <w:szCs w:val="18"/>
              </w:rPr>
              <w:t>публ</w:t>
            </w:r>
            <w:proofErr w:type="spellEnd"/>
            <w:r w:rsidRPr="005754A9">
              <w:rPr>
                <w:sz w:val="18"/>
                <w:szCs w:val="18"/>
              </w:rPr>
              <w:t xml:space="preserve">. науч.-техн. б-ка </w:t>
            </w:r>
            <w:proofErr w:type="spellStart"/>
            <w:r w:rsidRPr="005754A9">
              <w:rPr>
                <w:sz w:val="18"/>
                <w:szCs w:val="18"/>
              </w:rPr>
              <w:t>Сиб</w:t>
            </w:r>
            <w:proofErr w:type="spellEnd"/>
            <w:r w:rsidRPr="005754A9">
              <w:rPr>
                <w:sz w:val="18"/>
                <w:szCs w:val="18"/>
              </w:rPr>
              <w:t xml:space="preserve">. </w:t>
            </w:r>
            <w:proofErr w:type="spellStart"/>
            <w:r w:rsidRPr="005754A9">
              <w:rPr>
                <w:sz w:val="18"/>
                <w:szCs w:val="18"/>
              </w:rPr>
              <w:t>отд-ния</w:t>
            </w:r>
            <w:proofErr w:type="spellEnd"/>
            <w:r w:rsidRPr="005754A9">
              <w:rPr>
                <w:sz w:val="18"/>
                <w:szCs w:val="18"/>
              </w:rPr>
              <w:t xml:space="preserve"> акад. </w:t>
            </w:r>
            <w:proofErr w:type="spellStart"/>
            <w:r w:rsidRPr="005754A9">
              <w:rPr>
                <w:sz w:val="18"/>
                <w:szCs w:val="18"/>
              </w:rPr>
              <w:t>наук,Федер</w:t>
            </w:r>
            <w:proofErr w:type="spellEnd"/>
            <w:r w:rsidRPr="005754A9">
              <w:rPr>
                <w:sz w:val="18"/>
                <w:szCs w:val="18"/>
              </w:rPr>
              <w:t xml:space="preserve">. гос. бюджет. </w:t>
            </w:r>
            <w:proofErr w:type="spellStart"/>
            <w:r w:rsidRPr="005754A9">
              <w:rPr>
                <w:sz w:val="18"/>
                <w:szCs w:val="18"/>
              </w:rPr>
              <w:t>образоват</w:t>
            </w:r>
            <w:proofErr w:type="spellEnd"/>
            <w:r w:rsidRPr="005754A9">
              <w:rPr>
                <w:sz w:val="18"/>
                <w:szCs w:val="18"/>
              </w:rPr>
              <w:t xml:space="preserve">. учреждение </w:t>
            </w:r>
            <w:proofErr w:type="spellStart"/>
            <w:r w:rsidRPr="005754A9">
              <w:rPr>
                <w:sz w:val="18"/>
                <w:szCs w:val="18"/>
              </w:rPr>
              <w:t>высш</w:t>
            </w:r>
            <w:proofErr w:type="spellEnd"/>
            <w:r w:rsidRPr="005754A9">
              <w:rPr>
                <w:sz w:val="18"/>
                <w:szCs w:val="18"/>
              </w:rPr>
              <w:t>. проф. образования "</w:t>
            </w:r>
            <w:proofErr w:type="spellStart"/>
            <w:r w:rsidRPr="005754A9">
              <w:rPr>
                <w:sz w:val="18"/>
                <w:szCs w:val="18"/>
              </w:rPr>
              <w:t>Новосиб</w:t>
            </w:r>
            <w:proofErr w:type="spellEnd"/>
            <w:r w:rsidRPr="005754A9">
              <w:rPr>
                <w:sz w:val="18"/>
                <w:szCs w:val="18"/>
              </w:rPr>
              <w:t xml:space="preserve">. гос. </w:t>
            </w:r>
            <w:proofErr w:type="spellStart"/>
            <w:r w:rsidRPr="005754A9">
              <w:rPr>
                <w:sz w:val="18"/>
                <w:szCs w:val="18"/>
              </w:rPr>
              <w:t>пед</w:t>
            </w:r>
            <w:proofErr w:type="spellEnd"/>
            <w:r w:rsidRPr="005754A9">
              <w:rPr>
                <w:sz w:val="18"/>
                <w:szCs w:val="18"/>
              </w:rPr>
              <w:t xml:space="preserve">. ун-т"; [сост.: </w:t>
            </w:r>
            <w:proofErr w:type="spellStart"/>
            <w:r w:rsidRPr="005754A9">
              <w:rPr>
                <w:sz w:val="18"/>
                <w:szCs w:val="18"/>
              </w:rPr>
              <w:t>к.п.н</w:t>
            </w:r>
            <w:proofErr w:type="spellEnd"/>
            <w:r w:rsidRPr="005754A9">
              <w:rPr>
                <w:sz w:val="18"/>
                <w:szCs w:val="18"/>
              </w:rPr>
              <w:t xml:space="preserve">. О.В. Макеева; науч. ред.: </w:t>
            </w:r>
            <w:proofErr w:type="spellStart"/>
            <w:r w:rsidRPr="005754A9">
              <w:rPr>
                <w:sz w:val="18"/>
                <w:szCs w:val="18"/>
              </w:rPr>
              <w:t>д.п.н</w:t>
            </w:r>
            <w:proofErr w:type="spellEnd"/>
            <w:r w:rsidRPr="005754A9">
              <w:rPr>
                <w:sz w:val="18"/>
                <w:szCs w:val="18"/>
              </w:rPr>
              <w:t xml:space="preserve">. Е.Б. Артемьева]. - Новосибирск : ГПНТБ СО РАН, 2015. - 150, [1] с.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2015</w:t>
            </w: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tabs>
                <w:tab w:val="left" w:pos="0"/>
              </w:tabs>
              <w:ind w:left="21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библиотекаря / науч. ред. А. Н. Ванеев. – 4-е изд., </w:t>
            </w:r>
            <w:proofErr w:type="spellStart"/>
            <w:r w:rsidRPr="005754A9">
              <w:rPr>
                <w:sz w:val="18"/>
                <w:szCs w:val="18"/>
              </w:rPr>
              <w:t>перераб</w:t>
            </w:r>
            <w:proofErr w:type="spellEnd"/>
            <w:r w:rsidRPr="005754A9">
              <w:rPr>
                <w:sz w:val="18"/>
                <w:szCs w:val="18"/>
              </w:rPr>
              <w:t xml:space="preserve">. и доп. – Санкт-Петербург: Профессия, 2013. – 640 с. – (Серия «Библиотека»).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b"/>
              <w:ind w:left="210"/>
              <w:rPr>
                <w:sz w:val="18"/>
                <w:szCs w:val="18"/>
              </w:rPr>
            </w:pPr>
            <w:proofErr w:type="spellStart"/>
            <w:r w:rsidRPr="005754A9">
              <w:rPr>
                <w:sz w:val="18"/>
                <w:szCs w:val="18"/>
              </w:rPr>
              <w:t>Балкова</w:t>
            </w:r>
            <w:proofErr w:type="spellEnd"/>
            <w:r w:rsidRPr="005754A9">
              <w:rPr>
                <w:sz w:val="18"/>
                <w:szCs w:val="18"/>
              </w:rPr>
              <w:t xml:space="preserve">, И. П. История библиотечного дела [Текст]: </w:t>
            </w:r>
          </w:p>
          <w:p w:rsidR="00AD4948" w:rsidRPr="005754A9" w:rsidRDefault="00AD4948" w:rsidP="009F632E">
            <w:pPr>
              <w:ind w:left="21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[курс лекций] / И. В. </w:t>
            </w:r>
            <w:proofErr w:type="spellStart"/>
            <w:r w:rsidRPr="005754A9">
              <w:rPr>
                <w:sz w:val="18"/>
                <w:szCs w:val="18"/>
              </w:rPr>
              <w:t>Балкова</w:t>
            </w:r>
            <w:proofErr w:type="spellEnd"/>
            <w:r w:rsidRPr="005754A9">
              <w:rPr>
                <w:sz w:val="18"/>
                <w:szCs w:val="18"/>
              </w:rPr>
              <w:t xml:space="preserve">. – Москва: Пашков дом, 2013. – 415 с. – 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>. в конце гл.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МДК 01.02. </w:t>
            </w:r>
            <w:proofErr w:type="spellStart"/>
            <w:r w:rsidRPr="005754A9">
              <w:rPr>
                <w:b/>
                <w:sz w:val="18"/>
                <w:szCs w:val="18"/>
              </w:rPr>
              <w:t>Библиографоведение</w:t>
            </w:r>
            <w:proofErr w:type="spellEnd"/>
          </w:p>
          <w:p w:rsidR="00AD4948" w:rsidRPr="005754A9" w:rsidRDefault="00AD4948" w:rsidP="009F632E">
            <w:pPr>
              <w:ind w:left="709" w:hanging="371"/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9"/>
              <w:ind w:left="21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Коршунов, О. П. </w:t>
            </w:r>
            <w:proofErr w:type="spellStart"/>
            <w:r w:rsidRPr="005754A9">
              <w:rPr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sz w:val="18"/>
                <w:szCs w:val="18"/>
              </w:rPr>
              <w:t xml:space="preserve"> : учебник для студентов, обучающихся по направлению подготовки «Библиотечно-информационная деятельность» : рекомендовано УМО ВУЗ / О. П. Коршунов, Н. К. Леликова, Т. Ф. Лиховид ; под общ. ред. О. П. Коршунова. – Санкт-Петербург : Профессия, 2014. – 287 с. :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 xml:space="preserve">. в конце разделов и в </w:t>
            </w:r>
            <w:proofErr w:type="spellStart"/>
            <w:r w:rsidRPr="005754A9">
              <w:rPr>
                <w:sz w:val="18"/>
                <w:szCs w:val="18"/>
              </w:rPr>
              <w:t>подстроч</w:t>
            </w:r>
            <w:proofErr w:type="spellEnd"/>
            <w:r w:rsidRPr="005754A9">
              <w:rPr>
                <w:sz w:val="18"/>
                <w:szCs w:val="18"/>
              </w:rPr>
              <w:t xml:space="preserve">. примеч.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+</w:t>
            </w: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Моргенштерн И.Г. Общее </w:t>
            </w:r>
            <w:proofErr w:type="spellStart"/>
            <w:r w:rsidRPr="005754A9">
              <w:rPr>
                <w:sz w:val="18"/>
                <w:szCs w:val="18"/>
              </w:rPr>
              <w:t>библиографоведение</w:t>
            </w:r>
            <w:proofErr w:type="spellEnd"/>
            <w:r w:rsidRPr="005754A9">
              <w:rPr>
                <w:sz w:val="18"/>
                <w:szCs w:val="18"/>
              </w:rPr>
              <w:t xml:space="preserve"> : учебное пособие / И. Г. Моргенштерн. - 3-е изд., стер.. - Санкт-Петербург. - Москва. - Краснодар : Лань : Планета музыки, 2017. - 207, [1] с. : ил. </w:t>
            </w:r>
          </w:p>
          <w:p w:rsidR="00AD4948" w:rsidRPr="005754A9" w:rsidRDefault="00AD4948" w:rsidP="009F632E">
            <w:pPr>
              <w:tabs>
                <w:tab w:val="left" w:pos="0"/>
              </w:tabs>
              <w:ind w:left="210"/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9"/>
              <w:spacing w:line="276" w:lineRule="auto"/>
              <w:ind w:left="21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Справочник библиографа / [науч. ред. Г. Ф. </w:t>
            </w:r>
            <w:proofErr w:type="spellStart"/>
            <w:r w:rsidRPr="005754A9">
              <w:rPr>
                <w:sz w:val="18"/>
                <w:szCs w:val="18"/>
              </w:rPr>
              <w:t>Гордукалова</w:t>
            </w:r>
            <w:proofErr w:type="spellEnd"/>
            <w:r w:rsidRPr="005754A9">
              <w:rPr>
                <w:sz w:val="18"/>
                <w:szCs w:val="18"/>
              </w:rPr>
              <w:t xml:space="preserve">, Г. В. Михеева]. – 4-е изд., </w:t>
            </w:r>
            <w:proofErr w:type="spellStart"/>
            <w:r w:rsidRPr="005754A9">
              <w:rPr>
                <w:sz w:val="18"/>
                <w:szCs w:val="18"/>
              </w:rPr>
              <w:t>испр</w:t>
            </w:r>
            <w:proofErr w:type="spellEnd"/>
            <w:r w:rsidRPr="005754A9">
              <w:rPr>
                <w:sz w:val="18"/>
                <w:szCs w:val="18"/>
              </w:rPr>
              <w:t xml:space="preserve">. и доп. – Санкт-Петербург : «Профессия», 2014. – 767 с.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298" w:firstLine="4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jc w:val="center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ind w:left="709" w:hanging="37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МДК 01.03. Организация библиотечных фондов и каталогов</w:t>
            </w:r>
          </w:p>
          <w:p w:rsidR="00AD4948" w:rsidRPr="005754A9" w:rsidRDefault="00AD4948" w:rsidP="009F632E">
            <w:pPr>
              <w:ind w:left="709" w:hanging="371"/>
              <w:jc w:val="center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9"/>
              <w:ind w:left="21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Справочно- поисковый аппарат библиотеки : учебник для студентов высших учебных заведений, обучающихся по направлению подготовки «Библиотечно-информационная деятельность» (квалификация «бакалавр») : рекомендовано  / под ред. И. С. </w:t>
            </w:r>
            <w:proofErr w:type="spellStart"/>
            <w:r w:rsidRPr="005754A9">
              <w:rPr>
                <w:sz w:val="18"/>
                <w:szCs w:val="18"/>
              </w:rPr>
              <w:t>Пилко</w:t>
            </w:r>
            <w:proofErr w:type="spellEnd"/>
            <w:r w:rsidRPr="005754A9">
              <w:rPr>
                <w:sz w:val="18"/>
                <w:szCs w:val="18"/>
              </w:rPr>
              <w:t xml:space="preserve">. - Санкт - Петербург : Профессия, 2015. - 287с. : ил., </w:t>
            </w:r>
            <w:proofErr w:type="spellStart"/>
            <w:r w:rsidRPr="005754A9">
              <w:rPr>
                <w:sz w:val="18"/>
                <w:szCs w:val="18"/>
              </w:rPr>
              <w:t>портр</w:t>
            </w:r>
            <w:proofErr w:type="spellEnd"/>
            <w:r w:rsidRPr="005754A9">
              <w:rPr>
                <w:sz w:val="18"/>
                <w:szCs w:val="18"/>
              </w:rPr>
              <w:t xml:space="preserve">. – (Учебник для бакалавров) (Бакалавр библиотечно-информационной деятельности). - </w:t>
            </w:r>
            <w:proofErr w:type="spellStart"/>
            <w:r w:rsidRPr="005754A9">
              <w:rPr>
                <w:sz w:val="18"/>
                <w:szCs w:val="18"/>
              </w:rPr>
              <w:t>Библиогр</w:t>
            </w:r>
            <w:proofErr w:type="spellEnd"/>
            <w:r w:rsidRPr="005754A9">
              <w:rPr>
                <w:sz w:val="18"/>
                <w:szCs w:val="18"/>
              </w:rPr>
              <w:t xml:space="preserve">. : с. 272. – 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>. указ. : с. [284] – 287.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+</w:t>
            </w: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9"/>
              <w:tabs>
                <w:tab w:val="left" w:pos="284"/>
              </w:tabs>
              <w:ind w:left="21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Библиотечно-библиографическая классификация : сокращенные таблицы : [практическое пособие] / [А. С. Адаменко, Г. П. </w:t>
            </w:r>
            <w:proofErr w:type="spellStart"/>
            <w:r w:rsidRPr="005754A9">
              <w:rPr>
                <w:sz w:val="18"/>
                <w:szCs w:val="18"/>
              </w:rPr>
              <w:t>Ванская</w:t>
            </w:r>
            <w:proofErr w:type="spellEnd"/>
            <w:r w:rsidRPr="005754A9">
              <w:rPr>
                <w:sz w:val="18"/>
                <w:szCs w:val="18"/>
              </w:rPr>
              <w:t xml:space="preserve">, Н. Е. Васильева и др. ; гл. ред. ББК  Э. Р. </w:t>
            </w:r>
            <w:proofErr w:type="spellStart"/>
            <w:r w:rsidRPr="005754A9">
              <w:rPr>
                <w:sz w:val="18"/>
                <w:szCs w:val="18"/>
              </w:rPr>
              <w:t>Сукиасян</w:t>
            </w:r>
            <w:proofErr w:type="spellEnd"/>
            <w:r w:rsidRPr="005754A9">
              <w:rPr>
                <w:sz w:val="18"/>
                <w:szCs w:val="18"/>
              </w:rPr>
              <w:t xml:space="preserve"> ; ред. : Н. Е. Васильева и др.] ; Рос. гос. б-ка, [Науч.-</w:t>
            </w:r>
            <w:proofErr w:type="spellStart"/>
            <w:r w:rsidRPr="005754A9">
              <w:rPr>
                <w:sz w:val="18"/>
                <w:szCs w:val="18"/>
              </w:rPr>
              <w:t>исслед</w:t>
            </w:r>
            <w:proofErr w:type="spellEnd"/>
            <w:r w:rsidRPr="005754A9">
              <w:rPr>
                <w:sz w:val="18"/>
                <w:szCs w:val="18"/>
              </w:rPr>
              <w:t xml:space="preserve">. центр развития ББК РГБ], Рос. нац. б-ка, Б-ка Рос. акад. наук. – Москва : Пашков дом, 2015. – 669, [2] с. ;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5754A9">
                <w:rPr>
                  <w:sz w:val="18"/>
                  <w:szCs w:val="18"/>
                </w:rPr>
                <w:t>25 см</w:t>
              </w:r>
            </w:smartTag>
            <w:r w:rsidRPr="005754A9">
              <w:rPr>
                <w:sz w:val="18"/>
                <w:szCs w:val="18"/>
              </w:rPr>
              <w:t xml:space="preserve">. - </w:t>
            </w:r>
            <w:proofErr w:type="spellStart"/>
            <w:r w:rsidRPr="005754A9">
              <w:rPr>
                <w:sz w:val="18"/>
                <w:szCs w:val="18"/>
              </w:rPr>
              <w:t>Алф</w:t>
            </w:r>
            <w:proofErr w:type="spellEnd"/>
            <w:r w:rsidRPr="005754A9">
              <w:rPr>
                <w:sz w:val="18"/>
                <w:szCs w:val="18"/>
              </w:rPr>
              <w:t>.-</w:t>
            </w:r>
            <w:proofErr w:type="spellStart"/>
            <w:r w:rsidRPr="005754A9">
              <w:rPr>
                <w:sz w:val="18"/>
                <w:szCs w:val="18"/>
              </w:rPr>
              <w:t>предм</w:t>
            </w:r>
            <w:proofErr w:type="spellEnd"/>
            <w:r w:rsidRPr="005754A9">
              <w:rPr>
                <w:sz w:val="18"/>
                <w:szCs w:val="18"/>
              </w:rPr>
              <w:t xml:space="preserve">. указ. : 392 – 664. - 4000 экз.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Серебрянникова Т. О. Библиотечные каталоги : учебно-практическое пособие / Т.О. Серебрянникова, М.В. </w:t>
            </w:r>
            <w:proofErr w:type="spellStart"/>
            <w:r w:rsidRPr="005754A9">
              <w:rPr>
                <w:sz w:val="18"/>
                <w:szCs w:val="18"/>
              </w:rPr>
              <w:t>Стегаева</w:t>
            </w:r>
            <w:proofErr w:type="spellEnd"/>
            <w:r w:rsidRPr="005754A9">
              <w:rPr>
                <w:sz w:val="18"/>
                <w:szCs w:val="18"/>
              </w:rPr>
              <w:t>. - Санкт-Петербург : Профессия, 2016. - 143 с. : ил.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 Библиотечный фонд ; науч. ред.: Ю. Н. Столяров] : словарь-справочник / [сост.: Е. И. </w:t>
            </w:r>
            <w:proofErr w:type="spellStart"/>
            <w:r w:rsidRPr="005754A9">
              <w:rPr>
                <w:sz w:val="18"/>
                <w:szCs w:val="18"/>
              </w:rPr>
              <w:t>Ратникова</w:t>
            </w:r>
            <w:proofErr w:type="spellEnd"/>
            <w:r w:rsidRPr="005754A9">
              <w:rPr>
                <w:sz w:val="18"/>
                <w:szCs w:val="18"/>
              </w:rPr>
              <w:t xml:space="preserve"> и др.. - Москва : ИНФРА-М, 2017. - 158 с.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Порядок учета документов, входящих в состав библиотечного фонда : с комментариями и приложениями / Российская гос. б-ка; [</w:t>
            </w:r>
            <w:proofErr w:type="spellStart"/>
            <w:r w:rsidRPr="005754A9">
              <w:rPr>
                <w:sz w:val="18"/>
                <w:szCs w:val="18"/>
              </w:rPr>
              <w:t>подгот</w:t>
            </w:r>
            <w:proofErr w:type="spellEnd"/>
            <w:r w:rsidRPr="005754A9">
              <w:rPr>
                <w:sz w:val="18"/>
                <w:szCs w:val="18"/>
              </w:rPr>
              <w:t xml:space="preserve">.: Н. И. </w:t>
            </w:r>
            <w:proofErr w:type="spellStart"/>
            <w:r w:rsidRPr="005754A9">
              <w:rPr>
                <w:sz w:val="18"/>
                <w:szCs w:val="18"/>
              </w:rPr>
              <w:t>Хахалева</w:t>
            </w:r>
            <w:proofErr w:type="spellEnd"/>
            <w:r w:rsidRPr="005754A9">
              <w:rPr>
                <w:sz w:val="18"/>
                <w:szCs w:val="18"/>
              </w:rPr>
              <w:t xml:space="preserve"> и др.]. - 2-е изд., </w:t>
            </w:r>
            <w:proofErr w:type="spellStart"/>
            <w:r w:rsidRPr="005754A9">
              <w:rPr>
                <w:sz w:val="18"/>
                <w:szCs w:val="18"/>
              </w:rPr>
              <w:t>испр</w:t>
            </w:r>
            <w:proofErr w:type="spellEnd"/>
            <w:r w:rsidRPr="005754A9">
              <w:rPr>
                <w:sz w:val="18"/>
                <w:szCs w:val="18"/>
              </w:rPr>
              <w:t xml:space="preserve">. и доп.. - Москва : Пашков дом, 2016. - 91, [1] с. : табл.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AD4948" w:rsidRPr="005754A9" w:rsidTr="00942C07">
        <w:trPr>
          <w:trHeight w:val="86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Default="00AD4948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Предметный поиск и машиночитаемая каталогизация. </w:t>
            </w:r>
            <w:proofErr w:type="spellStart"/>
            <w:r w:rsidRPr="005754A9">
              <w:rPr>
                <w:sz w:val="18"/>
                <w:szCs w:val="18"/>
              </w:rPr>
              <w:t>Вып</w:t>
            </w:r>
            <w:proofErr w:type="spellEnd"/>
            <w:r w:rsidRPr="005754A9">
              <w:rPr>
                <w:sz w:val="18"/>
                <w:szCs w:val="18"/>
              </w:rPr>
              <w:t>. 1. Санкт-Петербург: Российская национальная библиотека, 2014. - 183, [1] с. : ил., табл.</w:t>
            </w:r>
          </w:p>
          <w:p w:rsidR="00942C07" w:rsidRPr="005754A9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48" w:rsidRPr="005754A9" w:rsidRDefault="00AD4948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942C07" w:rsidRPr="005754A9" w:rsidTr="00942C07">
        <w:trPr>
          <w:trHeight w:val="2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42C07">
            <w:pPr>
              <w:ind w:left="709" w:hanging="371"/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 xml:space="preserve">МДК 01.03. </w:t>
            </w:r>
          </w:p>
          <w:p w:rsidR="00942C07" w:rsidRPr="00942C07" w:rsidRDefault="00942C07" w:rsidP="00942C07">
            <w:pPr>
              <w:jc w:val="center"/>
              <w:rPr>
                <w:b/>
              </w:rPr>
            </w:pPr>
            <w:r w:rsidRPr="00942C07">
              <w:rPr>
                <w:b/>
                <w:sz w:val="22"/>
                <w:szCs w:val="22"/>
              </w:rPr>
              <w:t xml:space="preserve"> «Аналитико-синтетическая переработка информации» </w:t>
            </w:r>
          </w:p>
          <w:p w:rsidR="00942C07" w:rsidRPr="005754A9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942C07" w:rsidRPr="005754A9" w:rsidTr="00942C07">
        <w:trPr>
          <w:trHeight w:val="1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942C07" w:rsidRDefault="00942C07" w:rsidP="00942C07">
            <w:pPr>
              <w:pStyle w:val="a3"/>
              <w:ind w:firstLine="513"/>
              <w:rPr>
                <w:sz w:val="18"/>
                <w:szCs w:val="18"/>
              </w:rPr>
            </w:pPr>
            <w:r w:rsidRPr="00942C07">
              <w:rPr>
                <w:sz w:val="18"/>
                <w:szCs w:val="18"/>
              </w:rPr>
              <w:t xml:space="preserve">Аналитико-синтетическая переработка информации : учебник по направлению подготовки 071900 "Библиотечно-информационная деятельность" (квалификация "бакалавр") / Н. И. </w:t>
            </w:r>
            <w:proofErr w:type="spellStart"/>
            <w:r w:rsidRPr="00942C07">
              <w:rPr>
                <w:sz w:val="18"/>
                <w:szCs w:val="18"/>
              </w:rPr>
              <w:t>Гендина</w:t>
            </w:r>
            <w:proofErr w:type="spellEnd"/>
            <w:r w:rsidRPr="00942C07">
              <w:rPr>
                <w:sz w:val="18"/>
                <w:szCs w:val="18"/>
              </w:rPr>
              <w:t xml:space="preserve"> [и др.] ; науч. ред. А. В. Соколов. - Санкт-Петербург : Профессия, 2017. - 319 с. </w:t>
            </w:r>
          </w:p>
          <w:p w:rsidR="00942C07" w:rsidRPr="005754A9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942C07" w:rsidRPr="005754A9" w:rsidTr="00942C07">
        <w:trPr>
          <w:trHeight w:val="2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942C07" w:rsidRDefault="00942C07" w:rsidP="00942C07">
            <w:pPr>
              <w:pStyle w:val="a3"/>
              <w:ind w:firstLine="513"/>
              <w:rPr>
                <w:sz w:val="18"/>
                <w:szCs w:val="18"/>
              </w:rPr>
            </w:pPr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 xml:space="preserve">Библиотечно-библиографическая классификация : сокращенные таблицы : [практическое пособие / А. С. Адаменко, Г. П. </w:t>
            </w:r>
            <w:proofErr w:type="spellStart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>Ванская</w:t>
            </w:r>
            <w:proofErr w:type="spellEnd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 xml:space="preserve">, Н. Е. Васильева и др. ; гл. ред. ББК Э. Р. </w:t>
            </w:r>
            <w:proofErr w:type="spellStart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>Сукиасян</w:t>
            </w:r>
            <w:proofErr w:type="spellEnd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 xml:space="preserve"> ; ред.: Н. Е. Васильева и др.] ; Рос. гос. б-ка, [Науч.-</w:t>
            </w:r>
            <w:proofErr w:type="spellStart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>исслед</w:t>
            </w:r>
            <w:proofErr w:type="spellEnd"/>
            <w:r w:rsidRPr="00942C07">
              <w:rPr>
                <w:color w:val="000000"/>
                <w:sz w:val="18"/>
                <w:szCs w:val="18"/>
                <w:shd w:val="clear" w:color="auto" w:fill="FFFFFF"/>
              </w:rPr>
              <w:t xml:space="preserve">. центр развития б-к], Рос. нац. б-ка, Б-ка Рос. акад. наук. - Москва : Пашков дом, 2015. - 669, [2] с. </w:t>
            </w:r>
          </w:p>
          <w:p w:rsidR="00942C07" w:rsidRPr="005754A9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942C07" w:rsidRPr="005754A9" w:rsidTr="00942C07">
        <w:trPr>
          <w:trHeight w:val="1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942C07" w:rsidRDefault="00942C07" w:rsidP="00942C07">
            <w:pPr>
              <w:pStyle w:val="a3"/>
              <w:ind w:firstLine="513"/>
              <w:rPr>
                <w:color w:val="000000"/>
                <w:sz w:val="18"/>
                <w:szCs w:val="18"/>
              </w:rPr>
            </w:pPr>
            <w:r w:rsidRPr="00942C07">
              <w:rPr>
                <w:color w:val="000000"/>
                <w:sz w:val="18"/>
                <w:szCs w:val="18"/>
              </w:rPr>
              <w:t xml:space="preserve">Захарчук Татьяна Викторовна. Аналитико-синтетическая переработка информации : учебно-практическое пособие / Т. В. Захарчук, И. П. Кузнецова. - Санкт-Петербург : Профессия, 2011. - 103 с. </w:t>
            </w:r>
          </w:p>
          <w:p w:rsidR="00942C07" w:rsidRPr="005754A9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  <w:tr w:rsidR="00942C07" w:rsidRPr="005754A9" w:rsidTr="00942C07">
        <w:trPr>
          <w:trHeight w:val="2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942C07" w:rsidRDefault="00942C07" w:rsidP="00942C07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942C07">
              <w:rPr>
                <w:color w:val="000000"/>
                <w:sz w:val="18"/>
                <w:szCs w:val="18"/>
              </w:rPr>
              <w:t xml:space="preserve">Серебрянникова Т. О. </w:t>
            </w:r>
            <w:proofErr w:type="spellStart"/>
            <w:r w:rsidRPr="00942C07">
              <w:rPr>
                <w:color w:val="000000"/>
                <w:sz w:val="18"/>
                <w:szCs w:val="18"/>
              </w:rPr>
              <w:t>Предметизация</w:t>
            </w:r>
            <w:proofErr w:type="spellEnd"/>
            <w:r w:rsidRPr="00942C07">
              <w:rPr>
                <w:color w:val="000000"/>
                <w:sz w:val="18"/>
                <w:szCs w:val="18"/>
              </w:rPr>
              <w:t xml:space="preserve"> документов : учебно-практическое пособие / Т.О. Серебрянникова. - Санкт-Петербург : Профессия, 2012. - 128 с. : ил ; 22 см. - (Азбука библиотечной профессии). - ISBN 978-5-904757-32-8</w:t>
            </w:r>
          </w:p>
          <w:p w:rsidR="00942C07" w:rsidRDefault="00942C07" w:rsidP="009F632E">
            <w:pPr>
              <w:pStyle w:val="af9"/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7" w:rsidRPr="005754A9" w:rsidRDefault="00942C07" w:rsidP="009F632E">
            <w:pPr>
              <w:ind w:left="709" w:hanging="371"/>
              <w:rPr>
                <w:sz w:val="18"/>
                <w:szCs w:val="18"/>
              </w:rPr>
            </w:pPr>
          </w:p>
        </w:tc>
      </w:tr>
    </w:tbl>
    <w:p w:rsidR="00D970CC" w:rsidRDefault="00D970CC" w:rsidP="00AD4948">
      <w:pPr>
        <w:pStyle w:val="af6"/>
        <w:ind w:firstLine="240"/>
        <w:rPr>
          <w:b/>
          <w:spacing w:val="-6"/>
          <w:sz w:val="18"/>
          <w:szCs w:val="18"/>
        </w:rPr>
      </w:pPr>
    </w:p>
    <w:p w:rsidR="00AD4948" w:rsidRPr="005754A9" w:rsidRDefault="00AD4948" w:rsidP="00AD4948">
      <w:pPr>
        <w:pStyle w:val="af6"/>
        <w:ind w:firstLine="240"/>
        <w:rPr>
          <w:b/>
          <w:spacing w:val="-6"/>
          <w:sz w:val="18"/>
          <w:szCs w:val="18"/>
        </w:rPr>
      </w:pPr>
      <w:r w:rsidRPr="005754A9">
        <w:rPr>
          <w:b/>
          <w:spacing w:val="-6"/>
          <w:sz w:val="18"/>
          <w:szCs w:val="18"/>
        </w:rPr>
        <w:t>Интернет- ресурсы по специальности по ПМ 01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Национальный информационно-библиотечный центр «</w:t>
      </w:r>
      <w:proofErr w:type="spellStart"/>
      <w:r w:rsidRPr="005754A9">
        <w:rPr>
          <w:sz w:val="18"/>
          <w:szCs w:val="18"/>
        </w:rPr>
        <w:t>Либнет</w:t>
      </w:r>
      <w:proofErr w:type="spellEnd"/>
      <w:r w:rsidRPr="005754A9">
        <w:rPr>
          <w:sz w:val="18"/>
          <w:szCs w:val="18"/>
        </w:rPr>
        <w:t xml:space="preserve">» - </w:t>
      </w:r>
      <w:hyperlink r:id="rId18" w:history="1">
        <w:r w:rsidRPr="005754A9">
          <w:rPr>
            <w:rStyle w:val="af8"/>
            <w:color w:val="auto"/>
            <w:sz w:val="18"/>
            <w:szCs w:val="18"/>
          </w:rPr>
          <w:t>http://www.nilc.ru/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Сводный каталог библиотек России - </w:t>
      </w:r>
      <w:hyperlink r:id="rId19" w:history="1">
        <w:r w:rsidRPr="005754A9">
          <w:rPr>
            <w:rStyle w:val="af8"/>
            <w:color w:val="auto"/>
            <w:sz w:val="18"/>
            <w:szCs w:val="18"/>
          </w:rPr>
          <w:t>http://skbr2.ru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Библиотека. Информационно-справочный портал - </w:t>
      </w:r>
      <w:hyperlink r:id="rId20" w:history="1">
        <w:r w:rsidRPr="005754A9">
          <w:rPr>
            <w:rStyle w:val="af8"/>
            <w:color w:val="auto"/>
            <w:sz w:val="18"/>
            <w:szCs w:val="18"/>
          </w:rPr>
          <w:t>http://www.library.ru/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Государственная публичная научно-техническая библиотека России - </w:t>
      </w:r>
      <w:hyperlink r:id="rId21" w:history="1">
        <w:r w:rsidRPr="005754A9">
          <w:rPr>
            <w:rStyle w:val="af8"/>
            <w:color w:val="auto"/>
            <w:sz w:val="18"/>
            <w:szCs w:val="18"/>
          </w:rPr>
          <w:t>http://www.gpntb.ru/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Российская национальная библиотека - </w:t>
      </w:r>
      <w:hyperlink r:id="rId22" w:history="1">
        <w:r w:rsidRPr="005754A9">
          <w:rPr>
            <w:rStyle w:val="af8"/>
            <w:color w:val="auto"/>
            <w:sz w:val="18"/>
            <w:szCs w:val="18"/>
          </w:rPr>
          <w:t>http://www.nlr.ru/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Российская государственная библиотека - </w:t>
      </w:r>
      <w:hyperlink r:id="rId23" w:history="1">
        <w:r w:rsidRPr="005754A9">
          <w:rPr>
            <w:rStyle w:val="af8"/>
            <w:color w:val="auto"/>
            <w:sz w:val="18"/>
            <w:szCs w:val="18"/>
          </w:rPr>
          <w:t>http://www.rsl.ru/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Президентская библиотека им. Б.Н. Ельцина - </w:t>
      </w:r>
      <w:hyperlink r:id="rId24" w:history="1">
        <w:r w:rsidRPr="005754A9">
          <w:rPr>
            <w:rStyle w:val="af8"/>
            <w:color w:val="auto"/>
            <w:sz w:val="18"/>
            <w:szCs w:val="18"/>
          </w:rPr>
          <w:t>http://www.prlib.ru/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  <w:shd w:val="clear" w:color="auto" w:fill="FFFFFF"/>
        </w:rPr>
        <w:t xml:space="preserve">Российская библиотечная ассоциация - </w:t>
      </w:r>
      <w:hyperlink r:id="rId25" w:history="1">
        <w:r w:rsidRPr="005754A9">
          <w:rPr>
            <w:rStyle w:val="af8"/>
            <w:color w:val="auto"/>
            <w:sz w:val="18"/>
            <w:szCs w:val="18"/>
            <w:shd w:val="clear" w:color="auto" w:fill="FFFFFF"/>
          </w:rPr>
          <w:t>http://www.rba.ru</w:t>
        </w:r>
      </w:hyperlink>
      <w:r w:rsidRPr="005754A9">
        <w:rPr>
          <w:sz w:val="18"/>
          <w:szCs w:val="18"/>
          <w:shd w:val="clear" w:color="auto" w:fill="FFFFFF"/>
        </w:rPr>
        <w:t xml:space="preserve"> </w:t>
      </w:r>
    </w:p>
    <w:p w:rsidR="00AD4948" w:rsidRPr="005754A9" w:rsidRDefault="00AD4948" w:rsidP="00AD4948">
      <w:pPr>
        <w:rPr>
          <w:bCs/>
          <w:sz w:val="18"/>
          <w:szCs w:val="18"/>
          <w:shd w:val="clear" w:color="auto" w:fill="FFFFFF"/>
        </w:rPr>
      </w:pPr>
      <w:r w:rsidRPr="005754A9">
        <w:rPr>
          <w:sz w:val="18"/>
          <w:szCs w:val="18"/>
        </w:rPr>
        <w:t xml:space="preserve">Школа библиотечного лидерства - </w:t>
      </w:r>
      <w:hyperlink r:id="rId26" w:history="1">
        <w:r w:rsidRPr="005754A9">
          <w:rPr>
            <w:rStyle w:val="af8"/>
            <w:bCs/>
            <w:color w:val="auto"/>
            <w:sz w:val="18"/>
            <w:szCs w:val="18"/>
            <w:shd w:val="clear" w:color="auto" w:fill="FFFFFF"/>
          </w:rPr>
          <w:t>http://www.biblider.ru</w:t>
        </w:r>
      </w:hyperlink>
      <w:r w:rsidRPr="005754A9">
        <w:rPr>
          <w:bCs/>
          <w:sz w:val="18"/>
          <w:szCs w:val="18"/>
          <w:shd w:val="clear" w:color="auto" w:fill="FFFFFF"/>
        </w:rPr>
        <w:t xml:space="preserve"> </w:t>
      </w:r>
    </w:p>
    <w:p w:rsidR="00AD4948" w:rsidRPr="005754A9" w:rsidRDefault="00AD4948" w:rsidP="00AD4948">
      <w:pPr>
        <w:rPr>
          <w:bCs/>
          <w:sz w:val="18"/>
          <w:szCs w:val="18"/>
          <w:shd w:val="clear" w:color="auto" w:fill="FFFFFF"/>
        </w:rPr>
      </w:pPr>
      <w:r w:rsidRPr="005754A9">
        <w:rPr>
          <w:bCs/>
          <w:sz w:val="18"/>
          <w:szCs w:val="18"/>
          <w:shd w:val="clear" w:color="auto" w:fill="FFFFFF"/>
        </w:rPr>
        <w:t xml:space="preserve">Портал «Чтение» - </w:t>
      </w:r>
      <w:hyperlink r:id="rId27" w:history="1">
        <w:r w:rsidRPr="005754A9">
          <w:rPr>
            <w:rStyle w:val="af8"/>
            <w:bCs/>
            <w:color w:val="auto"/>
            <w:sz w:val="18"/>
            <w:szCs w:val="18"/>
            <w:shd w:val="clear" w:color="auto" w:fill="FFFFFF"/>
          </w:rPr>
          <w:t>http://www.chtenie-21.ru</w:t>
        </w:r>
      </w:hyperlink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Национальная библиотека Республики Коми – </w:t>
      </w:r>
      <w:hyperlink r:id="rId28" w:history="1">
        <w:r w:rsidRPr="005754A9">
          <w:rPr>
            <w:rStyle w:val="af8"/>
            <w:color w:val="auto"/>
            <w:sz w:val="18"/>
            <w:szCs w:val="18"/>
            <w:lang w:val="en-US"/>
          </w:rPr>
          <w:t>www</w:t>
        </w:r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nbrk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komi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r w:rsidRPr="005754A9">
          <w:rPr>
            <w:rStyle w:val="af8"/>
            <w:color w:val="auto"/>
            <w:sz w:val="18"/>
            <w:szCs w:val="18"/>
            <w:lang w:val="en-US"/>
          </w:rPr>
          <w:t>com</w:t>
        </w:r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Национальная  детская библиотека Республики коми – </w:t>
      </w:r>
      <w:hyperlink r:id="rId29" w:history="1">
        <w:r w:rsidRPr="005754A9">
          <w:rPr>
            <w:rStyle w:val="af8"/>
            <w:color w:val="auto"/>
            <w:sz w:val="18"/>
            <w:szCs w:val="18"/>
            <w:lang w:val="en-US"/>
          </w:rPr>
          <w:t>www</w:t>
        </w:r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komi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r w:rsidRPr="005754A9">
          <w:rPr>
            <w:rStyle w:val="af8"/>
            <w:color w:val="auto"/>
            <w:sz w:val="18"/>
            <w:szCs w:val="18"/>
            <w:lang w:val="en-US"/>
          </w:rPr>
          <w:t>com</w:t>
        </w:r>
        <w:r w:rsidRPr="005754A9">
          <w:rPr>
            <w:rStyle w:val="af8"/>
            <w:color w:val="auto"/>
            <w:sz w:val="18"/>
            <w:szCs w:val="18"/>
          </w:rPr>
          <w:t>/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ndbmarshak</w:t>
        </w:r>
        <w:proofErr w:type="spellEnd"/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Республиканская юношеская библиотека - </w:t>
      </w:r>
      <w:hyperlink r:id="rId30" w:history="1">
        <w:r w:rsidRPr="005754A9">
          <w:rPr>
            <w:rStyle w:val="af8"/>
            <w:color w:val="auto"/>
            <w:sz w:val="18"/>
            <w:szCs w:val="18"/>
            <w:lang w:val="en-US"/>
          </w:rPr>
          <w:t>www</w:t>
        </w:r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unkomi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Республиканская специальная библиотека для слепых – </w:t>
      </w:r>
      <w:hyperlink r:id="rId31" w:history="1">
        <w:r w:rsidRPr="005754A9">
          <w:rPr>
            <w:rStyle w:val="af8"/>
            <w:color w:val="auto"/>
            <w:sz w:val="18"/>
            <w:szCs w:val="18"/>
            <w:lang w:val="en-US"/>
          </w:rPr>
          <w:t>www</w:t>
        </w:r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komivos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 xml:space="preserve">Центральная библиотека г. Сыктывкара – </w:t>
      </w:r>
      <w:hyperlink r:id="rId32" w:history="1">
        <w:r w:rsidRPr="005754A9">
          <w:rPr>
            <w:rStyle w:val="af8"/>
            <w:color w:val="auto"/>
            <w:sz w:val="18"/>
            <w:szCs w:val="18"/>
            <w:lang w:val="en-US"/>
          </w:rPr>
          <w:t>www</w:t>
        </w:r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cbs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-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sykt</w:t>
        </w:r>
        <w:proofErr w:type="spellEnd"/>
        <w:r w:rsidRPr="005754A9">
          <w:rPr>
            <w:rStyle w:val="af8"/>
            <w:color w:val="auto"/>
            <w:sz w:val="18"/>
            <w:szCs w:val="18"/>
          </w:rPr>
          <w:t>.</w:t>
        </w:r>
        <w:proofErr w:type="spellStart"/>
        <w:r w:rsidRPr="005754A9">
          <w:rPr>
            <w:rStyle w:val="af8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bCs/>
          <w:sz w:val="18"/>
          <w:szCs w:val="18"/>
          <w:shd w:val="clear" w:color="auto" w:fill="FFFFFF"/>
        </w:rPr>
        <w:t xml:space="preserve"> </w:t>
      </w:r>
    </w:p>
    <w:p w:rsidR="00AD4948" w:rsidRPr="005754A9" w:rsidRDefault="00AD4948" w:rsidP="00AD4948">
      <w:pPr>
        <w:pStyle w:val="afb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Перечень дополнительных источников по дисциплинам</w:t>
      </w:r>
    </w:p>
    <w:p w:rsidR="00AD4948" w:rsidRPr="005754A9" w:rsidRDefault="00AD4948" w:rsidP="00AD4948">
      <w:pPr>
        <w:pStyle w:val="afb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МДК 01.01 Библиотековедение</w:t>
      </w:r>
    </w:p>
    <w:p w:rsidR="00AD4948" w:rsidRPr="005754A9" w:rsidRDefault="00AD4948" w:rsidP="00AD4948">
      <w:pPr>
        <w:pStyle w:val="afb"/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1. Библиотеки и библиотечное дело США. Комплексный подход. - М.: Логос, 2012. - 296 c.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2. Библиотечное дело за рубежом. Сборник аналитических и справочных материалов. - М.: Пашков дом, 2012. - 212 c.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3. Библиотечное дело мира. - М.: Пашков дом, 2015. - 176 c.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4. ГОСТ. Стандарты по библиотечному делу и библиографии. - М.: Стандартов, 2016. - 280 c.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5. Глазков, М. Н. Библиотечное дело в России (октябрь 1929 - май 1941. Документы и материалы. В 2 частях. Часть 2 / М.Н. Глазков. - М.: Пашков дом, 2013. - 352 c.</w:t>
      </w:r>
    </w:p>
    <w:p w:rsidR="00AD4948" w:rsidRPr="005754A9" w:rsidRDefault="00AD4948" w:rsidP="00AD4948">
      <w:pPr>
        <w:rPr>
          <w:sz w:val="18"/>
          <w:szCs w:val="18"/>
        </w:rPr>
      </w:pPr>
      <w:r w:rsidRPr="005754A9">
        <w:rPr>
          <w:sz w:val="18"/>
          <w:szCs w:val="18"/>
        </w:rPr>
        <w:t>6. Голубенко, Н. Б. Библиотечное дело. Инновации и перспективы / Н.Б. Голубенко. - Москва: Огни, 2016. - 132 c.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 xml:space="preserve">МДК 01.02. </w:t>
      </w:r>
      <w:proofErr w:type="spellStart"/>
      <w:r w:rsidRPr="005754A9">
        <w:rPr>
          <w:b/>
          <w:sz w:val="18"/>
          <w:szCs w:val="18"/>
        </w:rPr>
        <w:t>Библиографоведение</w:t>
      </w:r>
      <w:proofErr w:type="spellEnd"/>
    </w:p>
    <w:p w:rsidR="00AD4948" w:rsidRPr="005754A9" w:rsidRDefault="00AD4948" w:rsidP="00AD4948">
      <w:pPr>
        <w:widowControl w:val="0"/>
        <w:ind w:left="708"/>
        <w:rPr>
          <w:b/>
          <w:bCs/>
          <w:sz w:val="18"/>
          <w:szCs w:val="18"/>
        </w:rPr>
      </w:pPr>
    </w:p>
    <w:p w:rsidR="00AD4948" w:rsidRPr="005754A9" w:rsidRDefault="00AD4948" w:rsidP="00AD4948">
      <w:pPr>
        <w:widowControl w:val="0"/>
        <w:ind w:firstLine="709"/>
        <w:jc w:val="both"/>
        <w:rPr>
          <w:bCs/>
          <w:sz w:val="18"/>
          <w:szCs w:val="18"/>
        </w:rPr>
      </w:pPr>
      <w:r w:rsidRPr="005754A9">
        <w:rPr>
          <w:bCs/>
          <w:sz w:val="18"/>
          <w:szCs w:val="18"/>
        </w:rPr>
        <w:t xml:space="preserve">1.  </w:t>
      </w:r>
      <w:proofErr w:type="spellStart"/>
      <w:r w:rsidRPr="005754A9">
        <w:rPr>
          <w:bCs/>
          <w:sz w:val="18"/>
          <w:szCs w:val="18"/>
        </w:rPr>
        <w:t>Лашас</w:t>
      </w:r>
      <w:proofErr w:type="spellEnd"/>
      <w:r w:rsidRPr="005754A9">
        <w:rPr>
          <w:bCs/>
          <w:sz w:val="18"/>
          <w:szCs w:val="18"/>
        </w:rPr>
        <w:t xml:space="preserve">, А.В. СБО на основе новых информационных технологий/ </w:t>
      </w:r>
      <w:proofErr w:type="spellStart"/>
      <w:r w:rsidRPr="005754A9">
        <w:rPr>
          <w:bCs/>
          <w:sz w:val="18"/>
          <w:szCs w:val="18"/>
        </w:rPr>
        <w:t>А.В.Лашас</w:t>
      </w:r>
      <w:proofErr w:type="spellEnd"/>
      <w:r w:rsidRPr="005754A9">
        <w:rPr>
          <w:bCs/>
          <w:sz w:val="18"/>
          <w:szCs w:val="18"/>
        </w:rPr>
        <w:t>//Библиография.-2010.-№3.-С.26-30.</w:t>
      </w:r>
    </w:p>
    <w:p w:rsidR="00AD4948" w:rsidRPr="005754A9" w:rsidRDefault="00AD4948" w:rsidP="00AD4948">
      <w:pPr>
        <w:widowControl w:val="0"/>
        <w:ind w:firstLine="709"/>
        <w:jc w:val="both"/>
        <w:rPr>
          <w:bCs/>
          <w:sz w:val="18"/>
          <w:szCs w:val="18"/>
        </w:rPr>
      </w:pPr>
      <w:r w:rsidRPr="005754A9">
        <w:rPr>
          <w:bCs/>
          <w:sz w:val="18"/>
          <w:szCs w:val="18"/>
        </w:rPr>
        <w:t xml:space="preserve">2. </w:t>
      </w:r>
      <w:proofErr w:type="spellStart"/>
      <w:r w:rsidRPr="005754A9">
        <w:rPr>
          <w:bCs/>
          <w:sz w:val="18"/>
          <w:szCs w:val="18"/>
        </w:rPr>
        <w:t>Нещерет</w:t>
      </w:r>
      <w:proofErr w:type="spellEnd"/>
      <w:r w:rsidRPr="005754A9">
        <w:rPr>
          <w:bCs/>
          <w:sz w:val="18"/>
          <w:szCs w:val="18"/>
        </w:rPr>
        <w:t xml:space="preserve">, М.Ю. Библиографический поиск: эволюция и современность: виды библиографического поиска, алгоритмы библиографического поиска, методы библиографического поиска, оценка результатов библиографического поиска/ </w:t>
      </w:r>
      <w:proofErr w:type="spellStart"/>
      <w:r w:rsidRPr="005754A9">
        <w:rPr>
          <w:bCs/>
          <w:sz w:val="18"/>
          <w:szCs w:val="18"/>
        </w:rPr>
        <w:t>М.Ю.Нещерет</w:t>
      </w:r>
      <w:proofErr w:type="spellEnd"/>
      <w:r w:rsidRPr="005754A9">
        <w:rPr>
          <w:bCs/>
          <w:sz w:val="18"/>
          <w:szCs w:val="18"/>
        </w:rPr>
        <w:t>. - СПб.,2010.-252 с.</w:t>
      </w:r>
    </w:p>
    <w:p w:rsidR="00AD4948" w:rsidRPr="005754A9" w:rsidRDefault="00AD4948" w:rsidP="00AD4948">
      <w:pPr>
        <w:widowControl w:val="0"/>
        <w:ind w:firstLine="709"/>
        <w:jc w:val="both"/>
        <w:rPr>
          <w:bCs/>
          <w:sz w:val="18"/>
          <w:szCs w:val="18"/>
        </w:rPr>
      </w:pPr>
      <w:r w:rsidRPr="005754A9">
        <w:rPr>
          <w:bCs/>
          <w:sz w:val="18"/>
          <w:szCs w:val="18"/>
        </w:rPr>
        <w:t>35.Теплицкая, А.В. Библиографическая деятельность РГБ: нормативная документация и публикации сотрудников /А.В. Теплицкая//Библиография.-2010.-№5.-С.28-34.</w:t>
      </w:r>
    </w:p>
    <w:p w:rsidR="00AD4948" w:rsidRPr="005754A9" w:rsidRDefault="00AD4948" w:rsidP="00AD4948">
      <w:pPr>
        <w:widowControl w:val="0"/>
        <w:ind w:firstLine="709"/>
        <w:jc w:val="both"/>
        <w:rPr>
          <w:bCs/>
          <w:sz w:val="18"/>
          <w:szCs w:val="18"/>
        </w:rPr>
      </w:pPr>
    </w:p>
    <w:p w:rsidR="00AD4948" w:rsidRPr="005754A9" w:rsidRDefault="00AD4948" w:rsidP="00AD4948">
      <w:pPr>
        <w:widowControl w:val="0"/>
        <w:ind w:firstLine="709"/>
        <w:jc w:val="center"/>
        <w:rPr>
          <w:b/>
          <w:bCs/>
          <w:sz w:val="18"/>
          <w:szCs w:val="18"/>
        </w:rPr>
      </w:pPr>
      <w:r w:rsidRPr="005754A9">
        <w:rPr>
          <w:b/>
          <w:bCs/>
          <w:sz w:val="18"/>
          <w:szCs w:val="18"/>
        </w:rPr>
        <w:t>Публикации из опыта работы библиотек Росси и Республики Коми</w:t>
      </w:r>
    </w:p>
    <w:p w:rsidR="00AD4948" w:rsidRPr="005754A9" w:rsidRDefault="00AD4948" w:rsidP="00AD4948">
      <w:pPr>
        <w:widowControl w:val="0"/>
        <w:numPr>
          <w:ilvl w:val="0"/>
          <w:numId w:val="8"/>
        </w:numPr>
        <w:tabs>
          <w:tab w:val="clear" w:pos="1068"/>
          <w:tab w:val="num" w:pos="0"/>
          <w:tab w:val="left" w:pos="1134"/>
        </w:tabs>
        <w:ind w:left="0"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Библиотеки Республики Коми юношеству и молодежи: Аналитический обзор деятельности муниципальных библиотек Республики Коми в 2014 году/ Коми республиканская </w:t>
      </w:r>
      <w:proofErr w:type="spellStart"/>
      <w:r w:rsidRPr="005754A9">
        <w:rPr>
          <w:sz w:val="18"/>
          <w:szCs w:val="18"/>
        </w:rPr>
        <w:t>юнош</w:t>
      </w:r>
      <w:proofErr w:type="spellEnd"/>
      <w:r w:rsidRPr="005754A9">
        <w:rPr>
          <w:sz w:val="18"/>
          <w:szCs w:val="18"/>
        </w:rPr>
        <w:t>. б-ка.- Сыктывкар, 2015.-105 с.</w:t>
      </w:r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rPr>
          <w:sz w:val="18"/>
          <w:szCs w:val="18"/>
        </w:rPr>
      </w:pPr>
      <w:hyperlink r:id="rId33" w:history="1">
        <w:r w:rsidR="00AD4948" w:rsidRPr="005754A9">
          <w:rPr>
            <w:rStyle w:val="a4"/>
            <w:b w:val="0"/>
            <w:sz w:val="18"/>
            <w:szCs w:val="18"/>
          </w:rPr>
          <w:t>Милосердие и книга</w:t>
        </w:r>
        <w:r w:rsidR="00AD4948" w:rsidRPr="005754A9">
          <w:rPr>
            <w:rStyle w:val="af8"/>
            <w:color w:val="auto"/>
            <w:sz w:val="18"/>
            <w:szCs w:val="18"/>
          </w:rPr>
          <w:t>: методические рекомендации по предоставлению услуг библиотекой лицам с ограниченными возможностями здоровья</w:t>
        </w:r>
      </w:hyperlink>
      <w:r w:rsidR="00AD4948" w:rsidRPr="005754A9">
        <w:rPr>
          <w:rStyle w:val="apple-converted-space"/>
        </w:rPr>
        <w:t> </w:t>
      </w:r>
      <w:r w:rsidR="00AD4948" w:rsidRPr="005754A9">
        <w:rPr>
          <w:sz w:val="18"/>
          <w:szCs w:val="18"/>
        </w:rPr>
        <w:t>/ сост. Е. П. Березина; НБ РК. – Сыктывкар, 2014. – 34 с.</w:t>
      </w:r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jc w:val="both"/>
        <w:rPr>
          <w:sz w:val="18"/>
          <w:szCs w:val="18"/>
        </w:rPr>
      </w:pPr>
      <w:hyperlink r:id="rId34" w:history="1">
        <w:r w:rsidR="00AD4948" w:rsidRPr="005754A9">
          <w:rPr>
            <w:rStyle w:val="a4"/>
            <w:b w:val="0"/>
            <w:sz w:val="18"/>
            <w:szCs w:val="18"/>
          </w:rPr>
          <w:t>Книга любви и добра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 xml:space="preserve">: к 180-летию выхода первого издания карело-финского эпоса «Калевала» : методико-библиографическое пособие / ГБУ «НБРК» Национальная библиотека РК ; Отдел литературы на иностранных языках ; сост. Л. И. </w:t>
        </w:r>
        <w:proofErr w:type="spellStart"/>
        <w:r w:rsidR="00AD4948" w:rsidRPr="005754A9">
          <w:rPr>
            <w:rStyle w:val="af8"/>
            <w:color w:val="auto"/>
            <w:sz w:val="18"/>
            <w:szCs w:val="18"/>
          </w:rPr>
          <w:t>Латкина</w:t>
        </w:r>
        <w:proofErr w:type="spellEnd"/>
        <w:r w:rsidR="00AD4948" w:rsidRPr="005754A9">
          <w:rPr>
            <w:rStyle w:val="af8"/>
            <w:color w:val="auto"/>
            <w:sz w:val="18"/>
            <w:szCs w:val="18"/>
          </w:rPr>
          <w:t>. – Сыктывкар, 2014. – 40 с., вкл. л.</w:t>
        </w:r>
      </w:hyperlink>
      <w:r w:rsidR="00AD4948" w:rsidRPr="005754A9">
        <w:rPr>
          <w:sz w:val="18"/>
          <w:szCs w:val="18"/>
        </w:rPr>
        <w:t>  Презентацию к этому изданию «Образы «Калевалы» в изобразительном искусстве» вы можете найти в разделе "Информационные ресурсы" - "Издания НБРК"</w:t>
      </w:r>
      <w:hyperlink r:id="rId35" w:history="1">
        <w:r w:rsidR="00AD4948" w:rsidRPr="005754A9">
          <w:rPr>
            <w:rStyle w:val="apple-converted-space"/>
            <w:bCs/>
          </w:rPr>
          <w:t> </w:t>
        </w:r>
        <w:r w:rsidR="00AD4948" w:rsidRPr="005754A9">
          <w:rPr>
            <w:rStyle w:val="a4"/>
            <w:b w:val="0"/>
            <w:sz w:val="18"/>
            <w:szCs w:val="18"/>
          </w:rPr>
          <w:t>&gt;&gt;&gt;</w:t>
        </w:r>
      </w:hyperlink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jc w:val="both"/>
        <w:rPr>
          <w:sz w:val="18"/>
          <w:szCs w:val="18"/>
        </w:rPr>
      </w:pPr>
      <w:hyperlink r:id="rId36" w:history="1">
        <w:r w:rsidR="00AD4948" w:rsidRPr="005754A9">
          <w:rPr>
            <w:rStyle w:val="a4"/>
            <w:b w:val="0"/>
            <w:sz w:val="18"/>
            <w:szCs w:val="18"/>
          </w:rPr>
          <w:t>Читатель. Экология. Книга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: Деятельность библиотек Республики Коми в Год охраны окружающей среды 2013</w:t>
        </w:r>
      </w:hyperlink>
      <w:r w:rsidR="00AD4948" w:rsidRPr="005754A9">
        <w:rPr>
          <w:rStyle w:val="apple-converted-space"/>
        </w:rPr>
        <w:t> </w:t>
      </w:r>
      <w:r w:rsidR="00AD4948" w:rsidRPr="005754A9">
        <w:rPr>
          <w:sz w:val="18"/>
          <w:szCs w:val="18"/>
        </w:rPr>
        <w:t>/ ГБУ РК «Национальная библиотека Республики Коми», отд. пат.-</w:t>
      </w:r>
      <w:proofErr w:type="spellStart"/>
      <w:r w:rsidR="00AD4948" w:rsidRPr="005754A9">
        <w:rPr>
          <w:sz w:val="18"/>
          <w:szCs w:val="18"/>
        </w:rPr>
        <w:t>техн</w:t>
      </w:r>
      <w:proofErr w:type="spellEnd"/>
      <w:r w:rsidR="00AD4948" w:rsidRPr="005754A9">
        <w:rPr>
          <w:sz w:val="18"/>
          <w:szCs w:val="18"/>
        </w:rPr>
        <w:t xml:space="preserve">. и эконом. лит., </w:t>
      </w:r>
      <w:proofErr w:type="spellStart"/>
      <w:r w:rsidR="00AD4948" w:rsidRPr="005754A9">
        <w:rPr>
          <w:sz w:val="18"/>
          <w:szCs w:val="18"/>
        </w:rPr>
        <w:t>информ</w:t>
      </w:r>
      <w:proofErr w:type="spellEnd"/>
      <w:r w:rsidR="00AD4948" w:rsidRPr="005754A9">
        <w:rPr>
          <w:sz w:val="18"/>
          <w:szCs w:val="18"/>
        </w:rPr>
        <w:t>.-ресурс. центр по эколог. просвещению ; ред.-сост. Л. А. Южакова. – Сыктывкар, 2014. – 100 с.</w:t>
      </w:r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jc w:val="both"/>
        <w:rPr>
          <w:sz w:val="18"/>
          <w:szCs w:val="18"/>
        </w:rPr>
      </w:pPr>
      <w:hyperlink r:id="rId37" w:history="1">
        <w:r w:rsidR="00AD4948" w:rsidRPr="005754A9">
          <w:rPr>
            <w:rStyle w:val="a4"/>
            <w:b w:val="0"/>
            <w:sz w:val="18"/>
            <w:szCs w:val="18"/>
          </w:rPr>
          <w:t>Из опыта работы библиотек Республики Коми по экологическому просвещению населения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 xml:space="preserve">: дайджест. </w:t>
        </w:r>
        <w:proofErr w:type="spellStart"/>
        <w:r w:rsidR="00AD4948" w:rsidRPr="005754A9">
          <w:rPr>
            <w:rStyle w:val="af8"/>
            <w:color w:val="auto"/>
            <w:sz w:val="18"/>
            <w:szCs w:val="18"/>
          </w:rPr>
          <w:t>Вып</w:t>
        </w:r>
        <w:proofErr w:type="spellEnd"/>
        <w:r w:rsidR="00AD4948" w:rsidRPr="005754A9">
          <w:rPr>
            <w:rStyle w:val="af8"/>
            <w:color w:val="auto"/>
            <w:sz w:val="18"/>
            <w:szCs w:val="18"/>
          </w:rPr>
          <w:t>. 7</w:t>
        </w:r>
        <w:r w:rsidR="00AD4948" w:rsidRPr="005754A9">
          <w:rPr>
            <w:rStyle w:val="apple-converted-space"/>
          </w:rPr>
          <w:t> </w:t>
        </w:r>
      </w:hyperlink>
      <w:r w:rsidR="00AD4948" w:rsidRPr="005754A9">
        <w:rPr>
          <w:sz w:val="18"/>
          <w:szCs w:val="18"/>
        </w:rPr>
        <w:t xml:space="preserve">/ ГБУ РК «Нац. б-ка </w:t>
      </w:r>
      <w:proofErr w:type="spellStart"/>
      <w:r w:rsidR="00AD4948" w:rsidRPr="005754A9">
        <w:rPr>
          <w:sz w:val="18"/>
          <w:szCs w:val="18"/>
        </w:rPr>
        <w:t>Респ</w:t>
      </w:r>
      <w:proofErr w:type="spellEnd"/>
      <w:r w:rsidR="00AD4948" w:rsidRPr="005754A9">
        <w:rPr>
          <w:sz w:val="18"/>
          <w:szCs w:val="18"/>
        </w:rPr>
        <w:t>. Коми», отд. патентно-</w:t>
      </w:r>
      <w:proofErr w:type="spellStart"/>
      <w:r w:rsidR="00AD4948" w:rsidRPr="005754A9">
        <w:rPr>
          <w:sz w:val="18"/>
          <w:szCs w:val="18"/>
        </w:rPr>
        <w:t>техн</w:t>
      </w:r>
      <w:proofErr w:type="spellEnd"/>
      <w:r w:rsidR="00AD4948" w:rsidRPr="005754A9">
        <w:rPr>
          <w:sz w:val="18"/>
          <w:szCs w:val="18"/>
        </w:rPr>
        <w:t xml:space="preserve">. и эконом. лит., </w:t>
      </w:r>
      <w:proofErr w:type="spellStart"/>
      <w:r w:rsidR="00AD4948" w:rsidRPr="005754A9">
        <w:rPr>
          <w:sz w:val="18"/>
          <w:szCs w:val="18"/>
        </w:rPr>
        <w:t>информ</w:t>
      </w:r>
      <w:proofErr w:type="spellEnd"/>
      <w:r w:rsidR="00AD4948" w:rsidRPr="005754A9">
        <w:rPr>
          <w:sz w:val="18"/>
          <w:szCs w:val="18"/>
        </w:rPr>
        <w:t>.-ресурс. центр по эколог. просвещению ; сост. Л. А. Южакова. – Сыктывкар, 2015. – 30 с.</w:t>
      </w:r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jc w:val="both"/>
        <w:rPr>
          <w:sz w:val="18"/>
          <w:szCs w:val="18"/>
        </w:rPr>
      </w:pPr>
      <w:hyperlink r:id="rId38" w:history="1">
        <w:r w:rsidR="00AD4948" w:rsidRPr="005754A9">
          <w:rPr>
            <w:rStyle w:val="a4"/>
            <w:b w:val="0"/>
            <w:sz w:val="18"/>
            <w:szCs w:val="18"/>
          </w:rPr>
          <w:t>Массовые мероприятия: реализация разнообразных форм работы:</w:t>
        </w:r>
        <w:r w:rsidR="00AD4948" w:rsidRPr="005754A9">
          <w:rPr>
            <w:rStyle w:val="apple-converted-space"/>
            <w:bCs/>
          </w:rPr>
          <w:t> </w:t>
        </w:r>
        <w:r w:rsidR="00AD4948" w:rsidRPr="005754A9">
          <w:rPr>
            <w:rStyle w:val="a4"/>
            <w:b w:val="0"/>
            <w:sz w:val="18"/>
            <w:szCs w:val="18"/>
          </w:rPr>
          <w:t> методические рекомендации к Году литературы</w:t>
        </w:r>
      </w:hyperlink>
      <w:r w:rsidR="00AD4948" w:rsidRPr="005754A9">
        <w:rPr>
          <w:rStyle w:val="apple-converted-space"/>
        </w:rPr>
        <w:t> </w:t>
      </w:r>
      <w:r w:rsidR="00AD4948" w:rsidRPr="005754A9">
        <w:rPr>
          <w:sz w:val="18"/>
          <w:szCs w:val="18"/>
        </w:rPr>
        <w:t>/ сост. И. С. Елисеева; отв. ред. В.В. Пантелеева НБ РК. – Сыктывкар, 2014. – 45 с.</w:t>
      </w:r>
    </w:p>
    <w:p w:rsidR="00AD4948" w:rsidRPr="005754A9" w:rsidRDefault="009D1CFF" w:rsidP="00AD4948">
      <w:pPr>
        <w:numPr>
          <w:ilvl w:val="0"/>
          <w:numId w:val="8"/>
        </w:numPr>
        <w:tabs>
          <w:tab w:val="clear" w:pos="1068"/>
          <w:tab w:val="num" w:pos="0"/>
          <w:tab w:val="left" w:pos="1134"/>
        </w:tabs>
        <w:spacing w:before="100" w:beforeAutospacing="1" w:after="100" w:afterAutospacing="1" w:line="216" w:lineRule="atLeast"/>
        <w:ind w:left="0" w:firstLine="709"/>
        <w:rPr>
          <w:sz w:val="18"/>
          <w:szCs w:val="18"/>
        </w:rPr>
      </w:pPr>
      <w:hyperlink r:id="rId39" w:history="1">
        <w:r w:rsidR="00AD4948" w:rsidRPr="005754A9">
          <w:rPr>
            <w:rStyle w:val="af8"/>
            <w:bCs/>
            <w:color w:val="auto"/>
            <w:sz w:val="18"/>
            <w:szCs w:val="18"/>
          </w:rPr>
          <w:t>Профилактика вредных привычек и популяризация здорового образа жизни: из опыта работы библиотек Республики Коми по здоровому образу жизни: Методические рекомендации [Электрон. ресурс]</w:t>
        </w:r>
      </w:hyperlink>
      <w:r w:rsidR="00AD4948" w:rsidRPr="005754A9">
        <w:rPr>
          <w:rStyle w:val="apple-converted-space"/>
          <w:b/>
          <w:bCs/>
        </w:rPr>
        <w:t> </w:t>
      </w:r>
      <w:r w:rsidR="00AD4948" w:rsidRPr="005754A9">
        <w:rPr>
          <w:rStyle w:val="a4"/>
          <w:sz w:val="18"/>
          <w:szCs w:val="18"/>
        </w:rPr>
        <w:t> /  </w:t>
      </w:r>
      <w:r w:rsidR="00AD4948" w:rsidRPr="005754A9">
        <w:rPr>
          <w:sz w:val="18"/>
          <w:szCs w:val="18"/>
        </w:rPr>
        <w:t>Государственное бюджетное учреждение Республики Коми "Национальная библиотека Республики Коми" ; сост. В.В. Пантелеева . - Сыктывкар, 2015. - 50 с.</w:t>
      </w:r>
      <w:r w:rsidR="00AD4948" w:rsidRPr="005754A9">
        <w:rPr>
          <w:rStyle w:val="apple-converted-space"/>
          <w:b/>
          <w:bCs/>
        </w:rPr>
        <w:t> 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МДК 01.03. Организация библиотечных фондов и каталогов</w:t>
      </w:r>
    </w:p>
    <w:p w:rsidR="00AD4948" w:rsidRPr="005754A9" w:rsidRDefault="00AD4948" w:rsidP="00AD4948">
      <w:pPr>
        <w:pStyle w:val="1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Методологические и обобщающие публикации.</w:t>
      </w:r>
    </w:p>
    <w:p w:rsidR="00AD4948" w:rsidRPr="005754A9" w:rsidRDefault="00AD4948" w:rsidP="00AD4948">
      <w:pPr>
        <w:numPr>
          <w:ilvl w:val="0"/>
          <w:numId w:val="9"/>
        </w:numPr>
        <w:ind w:left="0" w:firstLine="360"/>
        <w:rPr>
          <w:sz w:val="18"/>
          <w:szCs w:val="18"/>
        </w:rPr>
      </w:pPr>
      <w:r w:rsidRPr="005754A9">
        <w:rPr>
          <w:sz w:val="18"/>
          <w:szCs w:val="18"/>
        </w:rPr>
        <w:t>Левин, Г.Л. Библиографические ресурсы библиотеки: на примере РГБ / Г.Л. Левин // Библиография. – 2010. - №5. – С. 16-27.</w:t>
      </w:r>
    </w:p>
    <w:p w:rsidR="00AD4948" w:rsidRPr="005754A9" w:rsidRDefault="00AD4948" w:rsidP="00AD4948">
      <w:pPr>
        <w:pStyle w:val="3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754A9">
        <w:rPr>
          <w:bCs/>
          <w:sz w:val="18"/>
          <w:szCs w:val="18"/>
        </w:rPr>
        <w:t xml:space="preserve">Гриханов, Ю. А. </w:t>
      </w:r>
      <w:r w:rsidRPr="005754A9">
        <w:rPr>
          <w:sz w:val="18"/>
          <w:szCs w:val="18"/>
        </w:rPr>
        <w:t xml:space="preserve">Российская система обязательного экземпляра документов [Текст]/ Ю. А. Гриханов // Справочник руководителя учреждения культуры. - 2009. - </w:t>
      </w:r>
      <w:r w:rsidRPr="005754A9">
        <w:rPr>
          <w:bCs/>
          <w:sz w:val="18"/>
          <w:szCs w:val="18"/>
        </w:rPr>
        <w:t>№ 4</w:t>
      </w:r>
      <w:r w:rsidRPr="005754A9">
        <w:rPr>
          <w:sz w:val="18"/>
          <w:szCs w:val="18"/>
        </w:rPr>
        <w:t>. - С. 38-45. - (Хроника реформ)</w:t>
      </w:r>
      <w:r w:rsidRPr="005754A9">
        <w:rPr>
          <w:bCs/>
          <w:sz w:val="18"/>
          <w:szCs w:val="18"/>
        </w:rPr>
        <w:t xml:space="preserve">                  </w:t>
      </w:r>
    </w:p>
    <w:p w:rsidR="00AD4948" w:rsidRPr="005754A9" w:rsidRDefault="00AD4948" w:rsidP="00AD4948">
      <w:pPr>
        <w:pStyle w:val="3"/>
        <w:numPr>
          <w:ilvl w:val="0"/>
          <w:numId w:val="9"/>
        </w:numPr>
        <w:ind w:left="0" w:firstLine="360"/>
        <w:jc w:val="both"/>
        <w:rPr>
          <w:sz w:val="18"/>
          <w:szCs w:val="18"/>
        </w:rPr>
      </w:pPr>
      <w:proofErr w:type="spellStart"/>
      <w:r w:rsidRPr="005754A9">
        <w:rPr>
          <w:bCs/>
          <w:sz w:val="18"/>
          <w:szCs w:val="18"/>
        </w:rPr>
        <w:t>Сукиасян</w:t>
      </w:r>
      <w:proofErr w:type="spellEnd"/>
      <w:r w:rsidRPr="005754A9">
        <w:rPr>
          <w:bCs/>
          <w:sz w:val="18"/>
          <w:szCs w:val="18"/>
        </w:rPr>
        <w:t xml:space="preserve">, Э. Р. </w:t>
      </w:r>
      <w:r w:rsidRPr="005754A9">
        <w:rPr>
          <w:sz w:val="18"/>
          <w:szCs w:val="18"/>
        </w:rPr>
        <w:t xml:space="preserve">Таблицы классификации и систематическая расстановка фондов / Э. Р. </w:t>
      </w:r>
      <w:proofErr w:type="spellStart"/>
      <w:r w:rsidRPr="005754A9">
        <w:rPr>
          <w:sz w:val="18"/>
          <w:szCs w:val="18"/>
        </w:rPr>
        <w:t>Сукиасян</w:t>
      </w:r>
      <w:proofErr w:type="spellEnd"/>
      <w:r w:rsidRPr="005754A9">
        <w:rPr>
          <w:sz w:val="18"/>
          <w:szCs w:val="18"/>
        </w:rPr>
        <w:t xml:space="preserve"> [Текст]// Научно-техническая информация. Сер. 1, Организация и методика информационной работы. - 2009. - </w:t>
      </w:r>
      <w:r w:rsidRPr="005754A9">
        <w:rPr>
          <w:bCs/>
          <w:sz w:val="18"/>
          <w:szCs w:val="18"/>
        </w:rPr>
        <w:t>№ 9</w:t>
      </w:r>
      <w:r w:rsidRPr="005754A9">
        <w:rPr>
          <w:sz w:val="18"/>
          <w:szCs w:val="18"/>
        </w:rPr>
        <w:t>. - С. 27-29</w:t>
      </w:r>
      <w:r w:rsidRPr="005754A9">
        <w:rPr>
          <w:bCs/>
          <w:sz w:val="18"/>
          <w:szCs w:val="18"/>
        </w:rPr>
        <w:t xml:space="preserve">          </w:t>
      </w:r>
    </w:p>
    <w:p w:rsidR="00AD4948" w:rsidRPr="005754A9" w:rsidRDefault="00AD4948" w:rsidP="00AD4948">
      <w:pPr>
        <w:numPr>
          <w:ilvl w:val="0"/>
          <w:numId w:val="9"/>
        </w:numPr>
        <w:ind w:left="0" w:firstLine="360"/>
        <w:jc w:val="both"/>
        <w:rPr>
          <w:sz w:val="18"/>
          <w:szCs w:val="18"/>
        </w:rPr>
      </w:pPr>
      <w:r w:rsidRPr="005754A9">
        <w:rPr>
          <w:bCs/>
          <w:sz w:val="18"/>
          <w:szCs w:val="18"/>
        </w:rPr>
        <w:t xml:space="preserve">Фадеева, Г. П. </w:t>
      </w:r>
      <w:r w:rsidRPr="005754A9">
        <w:rPr>
          <w:sz w:val="18"/>
          <w:szCs w:val="18"/>
        </w:rPr>
        <w:t xml:space="preserve">Формирование книжных фондов : новые условия - новые реалии / Галина Фадеева [Текст] // Библиотечное дело. - 2009. - </w:t>
      </w:r>
      <w:r w:rsidRPr="005754A9">
        <w:rPr>
          <w:bCs/>
          <w:sz w:val="18"/>
          <w:szCs w:val="18"/>
        </w:rPr>
        <w:t>№ 3</w:t>
      </w:r>
      <w:r w:rsidRPr="005754A9">
        <w:rPr>
          <w:sz w:val="18"/>
          <w:szCs w:val="18"/>
        </w:rPr>
        <w:t>. - С. 17-18. - (Муниципальная реформа)</w:t>
      </w:r>
    </w:p>
    <w:p w:rsidR="00AD4948" w:rsidRPr="005754A9" w:rsidRDefault="00AD4948" w:rsidP="00AD4948">
      <w:pPr>
        <w:ind w:firstLine="360"/>
        <w:jc w:val="both"/>
        <w:rPr>
          <w:i/>
          <w:sz w:val="18"/>
          <w:szCs w:val="18"/>
          <w:u w:val="single"/>
        </w:rPr>
      </w:pPr>
    </w:p>
    <w:p w:rsidR="00AD4948" w:rsidRPr="005754A9" w:rsidRDefault="00AD4948" w:rsidP="00AD4948">
      <w:pPr>
        <w:ind w:firstLine="360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Публикации по сохранности и учёту библиотечных фондов</w:t>
      </w:r>
    </w:p>
    <w:p w:rsidR="00AD4948" w:rsidRPr="005754A9" w:rsidRDefault="00AD4948" w:rsidP="00AD494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Морева, Ольга Николаевна. Документные фонды библиотек и информационных служб [Текст] / О.Н. Морева. - Санкт-Петербург,2010.- 398 с.</w:t>
      </w:r>
    </w:p>
    <w:p w:rsidR="00AD4948" w:rsidRPr="005754A9" w:rsidRDefault="00AD4948" w:rsidP="00AD494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Шилов, Вячеслав Васильевич. Библиотечные фонды в переплете новшеств учета и управления [Текст] / В. В. Шилов // Современная библиотека. - 2010. - № 4.- С.10-1</w:t>
      </w:r>
    </w:p>
    <w:p w:rsidR="00AD4948" w:rsidRDefault="00AD4948" w:rsidP="00AD4948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284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Шилов, Вячеслав. Как списать литературу : о новой инструкции по бюджетному учету [Текст] / Вячеслав Шилов // Библиотека. - 2010. - № 7.- С.18-20</w:t>
      </w:r>
    </w:p>
    <w:p w:rsidR="00942C07" w:rsidRDefault="00942C07" w:rsidP="00942C0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42C07" w:rsidRPr="00942C07" w:rsidRDefault="00942C07" w:rsidP="00D70B9E">
      <w:pPr>
        <w:ind w:left="709" w:hanging="371"/>
        <w:jc w:val="center"/>
        <w:rPr>
          <w:b/>
          <w:sz w:val="22"/>
          <w:szCs w:val="22"/>
        </w:rPr>
      </w:pPr>
      <w:r w:rsidRPr="005754A9">
        <w:rPr>
          <w:b/>
          <w:sz w:val="18"/>
          <w:szCs w:val="18"/>
        </w:rPr>
        <w:t xml:space="preserve">Публикации по  </w:t>
      </w:r>
      <w:r w:rsidR="00D70B9E">
        <w:rPr>
          <w:b/>
          <w:sz w:val="22"/>
          <w:szCs w:val="22"/>
        </w:rPr>
        <w:t>а</w:t>
      </w:r>
      <w:r w:rsidRPr="00942C07">
        <w:rPr>
          <w:b/>
          <w:sz w:val="22"/>
          <w:szCs w:val="22"/>
        </w:rPr>
        <w:t>налитико-синтетическая переработка информации</w:t>
      </w:r>
    </w:p>
    <w:p w:rsidR="00942C07" w:rsidRDefault="00942C07" w:rsidP="00942C0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42C07" w:rsidRPr="00942C07" w:rsidRDefault="00942C07" w:rsidP="00942C07">
      <w:pPr>
        <w:pStyle w:val="a3"/>
        <w:ind w:firstLine="513"/>
        <w:rPr>
          <w:sz w:val="18"/>
          <w:szCs w:val="18"/>
        </w:rPr>
      </w:pPr>
      <w:r>
        <w:rPr>
          <w:sz w:val="18"/>
          <w:szCs w:val="18"/>
        </w:rPr>
        <w:t>1.</w:t>
      </w:r>
      <w:r w:rsidRPr="00942C07">
        <w:rPr>
          <w:sz w:val="18"/>
          <w:szCs w:val="18"/>
        </w:rPr>
        <w:t xml:space="preserve">Лиховид, Т. Ф. Рабочая программа дисциплины "Аналитико-синтетическая переработка информации" : приложение № 4 / Т. Ф. Лиховид // Библиотека и закон. - 2017. - № 43. - С. 310-324. </w:t>
      </w:r>
    </w:p>
    <w:p w:rsidR="00942C07" w:rsidRDefault="00942C07" w:rsidP="00942C0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2.</w:t>
      </w:r>
      <w:r w:rsidRPr="00942C07">
        <w:rPr>
          <w:sz w:val="18"/>
          <w:szCs w:val="18"/>
        </w:rPr>
        <w:t xml:space="preserve">Сукиасян, Эдуард </w:t>
      </w:r>
      <w:proofErr w:type="spellStart"/>
      <w:r w:rsidRPr="00942C07">
        <w:rPr>
          <w:sz w:val="18"/>
          <w:szCs w:val="18"/>
        </w:rPr>
        <w:t>Рубенович</w:t>
      </w:r>
      <w:proofErr w:type="spellEnd"/>
      <w:r w:rsidRPr="00942C07">
        <w:rPr>
          <w:sz w:val="18"/>
          <w:szCs w:val="18"/>
        </w:rPr>
        <w:t xml:space="preserve">. Серия учебников для будущих бакалавров / Э. Р. </w:t>
      </w:r>
      <w:proofErr w:type="spellStart"/>
      <w:r w:rsidRPr="00942C07">
        <w:rPr>
          <w:sz w:val="18"/>
          <w:szCs w:val="18"/>
        </w:rPr>
        <w:t>Сукиасян</w:t>
      </w:r>
      <w:proofErr w:type="spellEnd"/>
      <w:r w:rsidRPr="00942C07">
        <w:rPr>
          <w:sz w:val="18"/>
          <w:szCs w:val="18"/>
        </w:rPr>
        <w:t xml:space="preserve"> // Научные и технические библиотеки. - 2015. - № 8. - С. 49-63.</w:t>
      </w:r>
    </w:p>
    <w:p w:rsidR="00942C07" w:rsidRPr="005754A9" w:rsidRDefault="00942C07" w:rsidP="00942C0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D4948" w:rsidRPr="005754A9" w:rsidRDefault="00AD4948" w:rsidP="00AD4948">
      <w:pPr>
        <w:numPr>
          <w:ilvl w:val="0"/>
          <w:numId w:val="26"/>
        </w:numPr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Перечень основных нормативно-правовых документов, регулирующих библиотечную деятельность в Российской Федерации и в Республике Коми (по всему ПМ 01)</w:t>
      </w:r>
    </w:p>
    <w:p w:rsidR="00AD4948" w:rsidRPr="005754A9" w:rsidRDefault="00AD4948" w:rsidP="00AD4948">
      <w:pPr>
        <w:ind w:left="720"/>
        <w:rPr>
          <w:b/>
          <w:i/>
          <w:sz w:val="18"/>
          <w:szCs w:val="18"/>
        </w:rPr>
      </w:pPr>
    </w:p>
    <w:p w:rsidR="00AD4948" w:rsidRPr="005754A9" w:rsidRDefault="00AD4948" w:rsidP="00AD4948">
      <w:pPr>
        <w:ind w:left="720"/>
        <w:rPr>
          <w:b/>
          <w:i/>
          <w:sz w:val="18"/>
          <w:szCs w:val="18"/>
        </w:rPr>
      </w:pPr>
      <w:r w:rsidRPr="005754A9">
        <w:rPr>
          <w:b/>
          <w:i/>
          <w:sz w:val="18"/>
          <w:szCs w:val="18"/>
        </w:rPr>
        <w:t>Нормативно-правовые документы Российской Федерации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Конституция Российской Федерации [Текст]: Принята всенародным голосованием 12 дек. 1993 г. </w:t>
      </w:r>
    </w:p>
    <w:p w:rsidR="00AD4948" w:rsidRPr="005754A9" w:rsidRDefault="00AD4948" w:rsidP="00AD4948">
      <w:pPr>
        <w:numPr>
          <w:ilvl w:val="0"/>
          <w:numId w:val="7"/>
        </w:numPr>
        <w:rPr>
          <w:sz w:val="18"/>
          <w:szCs w:val="18"/>
        </w:rPr>
      </w:pPr>
      <w:r w:rsidRPr="005754A9">
        <w:rPr>
          <w:sz w:val="18"/>
          <w:szCs w:val="18"/>
        </w:rPr>
        <w:t>Гражданский кодекс Российской Федерации. Части 1, 2, 3 и 4: по состоянию на 10 февр. 2008 г.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>Налоговый кодекс Российской Федерации. Часть первая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 Федеральный закон Российской Федерации от 29.12.94 г № 78-ФЗ «О библиотечном деле»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Федеральный закон Российской Федерации от 29.12.94 г. № 77-ФЗ «Об обязательном экземпляре документов» </w:t>
      </w:r>
    </w:p>
    <w:p w:rsidR="00AD4948" w:rsidRPr="005754A9" w:rsidRDefault="009D1CFF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hyperlink r:id="rId40" w:history="1">
        <w:r w:rsidR="00AD4948" w:rsidRPr="005754A9">
          <w:rPr>
            <w:rStyle w:val="af8"/>
            <w:color w:val="auto"/>
            <w:sz w:val="18"/>
            <w:szCs w:val="18"/>
          </w:rPr>
          <w:t>Закон Российской Федерации от 09.10.1992 № 3612-1 "Основы законодательства Российской Федерации о культуре"</w:t>
        </w:r>
      </w:hyperlink>
    </w:p>
    <w:p w:rsidR="00AD4948" w:rsidRPr="005754A9" w:rsidRDefault="009D1CFF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hyperlink r:id="rId41" w:history="1">
        <w:r w:rsidR="00AD4948" w:rsidRPr="005754A9">
          <w:rPr>
            <w:rStyle w:val="af8"/>
            <w:color w:val="auto"/>
            <w:sz w:val="18"/>
            <w:szCs w:val="18"/>
          </w:rPr>
          <w:t>Федеральный закон от 29.12.2010  № 436-ФЗ "О защите детей от информации, причиняющей вред их здоровью и развитию"</w:t>
        </w:r>
      </w:hyperlink>
    </w:p>
    <w:p w:rsidR="00AD4948" w:rsidRPr="005754A9" w:rsidRDefault="009D1CFF" w:rsidP="00AD494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hyperlink r:id="rId42" w:history="1">
        <w:r w:rsidR="00AD4948" w:rsidRPr="005754A9">
          <w:rPr>
            <w:rStyle w:val="af8"/>
            <w:color w:val="auto"/>
            <w:sz w:val="18"/>
            <w:szCs w:val="18"/>
          </w:rPr>
          <w:t>Федеральный закон от 27.07.2006 № 152-ФЗ "О персональных данных"</w:t>
        </w:r>
      </w:hyperlink>
    </w:p>
    <w:p w:rsidR="00AD4948" w:rsidRPr="005754A9" w:rsidRDefault="009D1CFF" w:rsidP="00AD494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18"/>
          <w:szCs w:val="18"/>
        </w:rPr>
      </w:pPr>
      <w:hyperlink r:id="rId43" w:history="1">
        <w:r w:rsidR="00AD4948" w:rsidRPr="005754A9">
          <w:rPr>
            <w:rStyle w:val="af8"/>
            <w:color w:val="auto"/>
            <w:sz w:val="18"/>
            <w:szCs w:val="18"/>
          </w:rPr>
          <w:t>Федеральный закон от 25.07.2002 № 114-ФЗ "О противодействии экстремистской деятельности"</w:t>
        </w:r>
      </w:hyperlink>
    </w:p>
    <w:p w:rsidR="00AD4948" w:rsidRPr="005754A9" w:rsidRDefault="009D1CFF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hyperlink r:id="rId44" w:history="1">
        <w:r w:rsidR="00AD4948" w:rsidRPr="005754A9">
          <w:rPr>
            <w:rStyle w:val="af8"/>
            <w:iCs/>
            <w:color w:val="auto"/>
            <w:sz w:val="18"/>
            <w:szCs w:val="18"/>
          </w:rPr>
          <w:t>Федеральный список экстремистских материалов</w:t>
        </w:r>
      </w:hyperlink>
    </w:p>
    <w:p w:rsidR="00AD4948" w:rsidRPr="005754A9" w:rsidRDefault="00AD4948" w:rsidP="00AD4948">
      <w:pPr>
        <w:numPr>
          <w:ilvl w:val="0"/>
          <w:numId w:val="7"/>
        </w:numPr>
        <w:tabs>
          <w:tab w:val="num" w:pos="0"/>
        </w:tabs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Федеральный закон «Об информации, информационных технологиях и защите информации» от 27 июля 2006 № 149–ФЗ.</w:t>
      </w:r>
    </w:p>
    <w:p w:rsidR="00AD4948" w:rsidRPr="005754A9" w:rsidRDefault="00AD4948" w:rsidP="00AD4948">
      <w:pPr>
        <w:numPr>
          <w:ilvl w:val="0"/>
          <w:numId w:val="7"/>
        </w:numPr>
        <w:tabs>
          <w:tab w:val="num" w:pos="0"/>
        </w:tabs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Федеральный закон «Об общих принципах организации местного самоуправления в Российской Федерации» от 6 окт. 2003 г. № 131–ФЗ.</w:t>
      </w:r>
    </w:p>
    <w:p w:rsidR="00AD4948" w:rsidRPr="005754A9" w:rsidRDefault="00AD4948" w:rsidP="00AD4948">
      <w:pPr>
        <w:numPr>
          <w:ilvl w:val="0"/>
          <w:numId w:val="7"/>
        </w:numPr>
        <w:tabs>
          <w:tab w:val="num" w:pos="0"/>
        </w:tabs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Федеральный закон «Об основных гарантиях прав ребёнка в Российской Федерации» от 24 июля 1998 г. (в ред. Федеральных законов от 20.07.2000 № 103–ФЗ, от 22.08.2004 № 122–ФЗ, от 21.12.2004 № 170–ФЗ).</w:t>
      </w:r>
    </w:p>
    <w:p w:rsidR="00AD4948" w:rsidRPr="005754A9" w:rsidRDefault="00AD4948" w:rsidP="00AD4948">
      <w:pPr>
        <w:numPr>
          <w:ilvl w:val="0"/>
          <w:numId w:val="7"/>
        </w:numPr>
        <w:tabs>
          <w:tab w:val="num" w:pos="0"/>
        </w:tabs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Федеральный закон «Об образовании» от 10 июля 1992 г. № 3266–1 (с изм. от 13 янв. 1996 г.)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Закон Российской Федерации № 4804-1 от 15.04.93 г. «О ввозе и вывозе культурных ценностей»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lastRenderedPageBreak/>
        <w:t xml:space="preserve">Федеральный закон от 11 авг. 1995 г. .№ 135 «О благотворительной деятельности и благотворительных организациях» 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num" w:pos="-12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Федеральный закон от 14 июля 1995 г. № 88 «О государственной поддержке малого предпринимательства в Российской Федерации» 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clear" w:pos="644"/>
          <w:tab w:val="num" w:pos="-120"/>
          <w:tab w:val="num" w:pos="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Федеральный закон от 12 янв.1996 г. № 7 – ФЗ «О некоммерческих организациях»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clear" w:pos="644"/>
          <w:tab w:val="num" w:pos="-120"/>
          <w:tab w:val="num" w:pos="0"/>
        </w:tabs>
        <w:spacing w:after="0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 xml:space="preserve">Федеральный закон от 18 июля 1995 г. № 108 – ФЗ «О рекламе»  </w:t>
      </w:r>
    </w:p>
    <w:p w:rsidR="00AD4948" w:rsidRPr="005754A9" w:rsidRDefault="00AD4948" w:rsidP="00AD4948">
      <w:pPr>
        <w:pStyle w:val="af6"/>
        <w:numPr>
          <w:ilvl w:val="0"/>
          <w:numId w:val="7"/>
        </w:numPr>
        <w:shd w:val="clear" w:color="auto" w:fill="FFFFFF"/>
        <w:tabs>
          <w:tab w:val="clear" w:pos="644"/>
          <w:tab w:val="num" w:pos="-120"/>
          <w:tab w:val="num" w:pos="0"/>
        </w:tabs>
        <w:spacing w:after="150" w:line="216" w:lineRule="atLeast"/>
        <w:ind w:left="0" w:firstLine="284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Закон РФ от 9 окт. 1992 г. № 3612 – 1 «Основы законодательства Российской Федерации «О культуре» 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150" w:afterAutospacing="0" w:line="216" w:lineRule="atLeast"/>
        <w:ind w:left="0" w:firstLine="284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Указ Президента РФ "Об установлении общероссийского Дня библиотек"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Распоряжение Правительства Российской Федерации от 13.07. 2007 г. N 923-р "Изменения, которые вносятся в социальные нормативы и нормы, одобренные распоряжением правительства Российской Федерации от 3 июля 1996 г. № 1063-р"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Распоряжение Правительства Российской Федерации от 03.07.1996 № 1063-р "О социальных нормативах и нормах"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 xml:space="preserve">Распоряжение Правительства Российской Федерации от 19.10.1999 № 1683-р "Методика определения нормативной потребности субъектов Российской Федерации в объектах социальной </w:t>
      </w:r>
      <w:proofErr w:type="spellStart"/>
      <w:r w:rsidRPr="005754A9">
        <w:rPr>
          <w:sz w:val="18"/>
          <w:szCs w:val="18"/>
        </w:rPr>
        <w:t>инфраструктцры</w:t>
      </w:r>
      <w:proofErr w:type="spellEnd"/>
      <w:r w:rsidRPr="005754A9">
        <w:rPr>
          <w:sz w:val="18"/>
          <w:szCs w:val="18"/>
        </w:rPr>
        <w:t>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Распоряжение Правительства Российской Федерации от 03.03.2012 № 186 "О федеральной целевой программе "Культура России (2012 - 2018 годы)"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Распоряжение Правительства Российской Федерации от 17.11.2008 № 1662-р (ред. 08.08.2009) «О Концепции долгосрочного социально-</w:t>
      </w:r>
      <w:proofErr w:type="spellStart"/>
      <w:r w:rsidRPr="005754A9">
        <w:rPr>
          <w:sz w:val="18"/>
          <w:szCs w:val="18"/>
        </w:rPr>
        <w:t>экономичексого</w:t>
      </w:r>
      <w:proofErr w:type="spellEnd"/>
      <w:r w:rsidRPr="005754A9">
        <w:rPr>
          <w:sz w:val="18"/>
          <w:szCs w:val="18"/>
        </w:rPr>
        <w:t xml:space="preserve"> развития Российской Федерации на период до 2020 года»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Распоряжение Правительства Российской Федерации от 08.12.2011 № 2227-р  «Об утверждении Стратегии инновационного развития Российской Федерации на период до 2020 года»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>Постановление Правительства Российской Федерации от 15.04.2014 № 313 "Об утверждении государственной программы Российской Федерации "Информационное общество (2011 - 2020 годы)"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-120"/>
          <w:tab w:val="num" w:pos="0"/>
        </w:tabs>
        <w:spacing w:before="0" w:beforeAutospacing="0" w:after="0" w:afterAutospacing="0" w:line="216" w:lineRule="atLeast"/>
        <w:ind w:left="0" w:firstLine="240"/>
        <w:rPr>
          <w:sz w:val="18"/>
          <w:szCs w:val="18"/>
        </w:rPr>
      </w:pPr>
      <w:r w:rsidRPr="005754A9">
        <w:rPr>
          <w:sz w:val="18"/>
          <w:szCs w:val="18"/>
        </w:rPr>
        <w:t>Постановление Правительства Российской Федерации от 15.04.2014 № № 317 "Об утверждении государственной программы Российской Федерации "Развитие культуры и туризма на 2013 - 2020 годы"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Приказ Минкультуры России от 30.12.2014 N 2477 "Об утверждении типовых отраслевых норм труда на работы, выполняемые в библиотеках" (Зарегистрировано в Минюсте России 12.05.2015 N 37244)</w:t>
      </w:r>
      <w:r w:rsidRPr="005754A9">
        <w:rPr>
          <w:rStyle w:val="apple-converted-space"/>
        </w:rPr>
        <w:t> </w:t>
      </w:r>
      <w:r w:rsidRPr="005754A9">
        <w:rPr>
          <w:sz w:val="18"/>
          <w:szCs w:val="18"/>
        </w:rPr>
        <w:t xml:space="preserve"> 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Приказ Министерства культуры Российской Федерации от 30.12.2014 № 2479 "Об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Приказ Министерства культуры и массовых коммуникаций РФ от 20.02.2008 г. №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Приказ Министерства культуры Российской Федерации от 08.10.2012 г. № 1077 "Об утверждении порядка учета документов, входящих в состав библиотечного фонда"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Постановление Министерства труда и социального развития РФ от 03.02.1997 г. № 6 "Об утверждении Межотраслевых норм времени и работы, выполняемые в библиотеках"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Письмо Министерства культуры Российской Федерации от 03.07.2015 № 231-01-39-НМ "О направлении методических рекомендаций по введению нормирования труда в </w:t>
      </w:r>
      <w:proofErr w:type="spellStart"/>
      <w:r w:rsidRPr="005754A9">
        <w:rPr>
          <w:sz w:val="18"/>
          <w:szCs w:val="18"/>
        </w:rPr>
        <w:t>государтвенных</w:t>
      </w:r>
      <w:proofErr w:type="spellEnd"/>
      <w:r w:rsidRPr="005754A9">
        <w:rPr>
          <w:sz w:val="18"/>
          <w:szCs w:val="18"/>
        </w:rPr>
        <w:t xml:space="preserve">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организаций музейного типа"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Письмо Министерства культуры Российской Федерации от 08.01.1998 г. № 01-02/16-29 "Об основных положениях организации сети муниципальных общедоступных (публичных) библиотек в субъектах Российской Федерации"</w:t>
      </w:r>
    </w:p>
    <w:p w:rsidR="00AD4948" w:rsidRPr="005754A9" w:rsidRDefault="00AD4948" w:rsidP="00AD4948">
      <w:pPr>
        <w:pStyle w:val="a3"/>
        <w:numPr>
          <w:ilvl w:val="0"/>
          <w:numId w:val="7"/>
        </w:numPr>
        <w:tabs>
          <w:tab w:val="clear" w:pos="644"/>
          <w:tab w:val="num" w:pos="0"/>
        </w:tabs>
        <w:spacing w:before="0" w:beforeAutospacing="0" w:after="0" w:afterAutospacing="0" w:line="216" w:lineRule="atLeast"/>
        <w:ind w:left="0" w:firstLine="284"/>
        <w:rPr>
          <w:sz w:val="18"/>
          <w:szCs w:val="18"/>
        </w:rPr>
      </w:pPr>
      <w:r w:rsidRPr="005754A9">
        <w:rPr>
          <w:sz w:val="18"/>
          <w:szCs w:val="18"/>
        </w:rPr>
        <w:t>Решение Коллегии Министерства культуры Российской Федерации от 23.04.2014 № 5 "О развитии Национальной электронной библиотеки"</w:t>
      </w:r>
    </w:p>
    <w:p w:rsidR="00AD4948" w:rsidRPr="005754A9" w:rsidRDefault="00AD4948" w:rsidP="00AD4948">
      <w:pPr>
        <w:pStyle w:val="af6"/>
        <w:spacing w:after="0"/>
        <w:ind w:left="0"/>
        <w:jc w:val="center"/>
        <w:rPr>
          <w:b/>
          <w:i/>
          <w:sz w:val="18"/>
          <w:szCs w:val="18"/>
        </w:rPr>
      </w:pPr>
      <w:r w:rsidRPr="005754A9">
        <w:rPr>
          <w:b/>
          <w:i/>
          <w:sz w:val="18"/>
          <w:szCs w:val="18"/>
        </w:rPr>
        <w:t>Нормативно-правовые документы Республики Коми</w:t>
      </w:r>
    </w:p>
    <w:p w:rsidR="00AD4948" w:rsidRPr="005754A9" w:rsidRDefault="00AD4948" w:rsidP="00AD4948">
      <w:pPr>
        <w:pStyle w:val="af6"/>
        <w:spacing w:after="0"/>
        <w:ind w:left="0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1. Конституция Республики Коми </w:t>
      </w:r>
    </w:p>
    <w:p w:rsidR="00AD4948" w:rsidRPr="005754A9" w:rsidRDefault="00AD4948" w:rsidP="00AD4948">
      <w:pPr>
        <w:pStyle w:val="af6"/>
        <w:spacing w:after="0"/>
        <w:ind w:left="0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2. Закон Республики Коми от 03.07.2008 г.  №  69 "О некоторых вопросах в области библиотечного дела и обязательного экземпляра документов в Республике Коми".</w:t>
      </w:r>
    </w:p>
    <w:p w:rsidR="00AD4948" w:rsidRPr="005754A9" w:rsidRDefault="00AD4948" w:rsidP="00AD4948">
      <w:pPr>
        <w:pStyle w:val="af6"/>
        <w:spacing w:after="0"/>
        <w:ind w:left="0"/>
        <w:jc w:val="both"/>
        <w:rPr>
          <w:spacing w:val="-6"/>
          <w:sz w:val="18"/>
          <w:szCs w:val="18"/>
        </w:rPr>
      </w:pPr>
      <w:r w:rsidRPr="005754A9">
        <w:rPr>
          <w:sz w:val="18"/>
          <w:szCs w:val="18"/>
        </w:rPr>
        <w:t xml:space="preserve">3. Постановление Государственного Совета Республики Коми </w:t>
      </w:r>
      <w:r w:rsidRPr="005754A9">
        <w:rPr>
          <w:sz w:val="18"/>
          <w:szCs w:val="18"/>
          <w:shd w:val="clear" w:color="auto" w:fill="FFFFFF"/>
        </w:rPr>
        <w:t>от 19 марта 1998 г. N 1-11/37 «</w:t>
      </w:r>
      <w:r w:rsidRPr="005754A9">
        <w:rPr>
          <w:sz w:val="18"/>
          <w:szCs w:val="18"/>
        </w:rPr>
        <w:t xml:space="preserve">Об особо ценных объектах культурного достояния и наследия народа Республики Коми </w:t>
      </w:r>
      <w:r w:rsidRPr="005754A9">
        <w:rPr>
          <w:spacing w:val="-6"/>
          <w:sz w:val="18"/>
          <w:szCs w:val="18"/>
        </w:rPr>
        <w:t>.</w:t>
      </w:r>
    </w:p>
    <w:p w:rsidR="00AD4948" w:rsidRPr="005754A9" w:rsidRDefault="00AD4948" w:rsidP="00AD4948">
      <w:pPr>
        <w:shd w:val="clear" w:color="auto" w:fill="FFFFFF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4. Распоряжение Правительства Республики Коми от 29 июня 2012 г. № 270-p/1 "Об утверждении Концепции долгосрочного развития театрального дела в Республике Коми на период до 2020 года"</w:t>
      </w:r>
    </w:p>
    <w:p w:rsidR="00AD4948" w:rsidRPr="005754A9" w:rsidRDefault="00AD4948" w:rsidP="00AD4948">
      <w:pPr>
        <w:pStyle w:val="af6"/>
        <w:spacing w:after="0"/>
        <w:ind w:left="0"/>
        <w:jc w:val="both"/>
        <w:rPr>
          <w:sz w:val="18"/>
          <w:szCs w:val="18"/>
          <w:shd w:val="clear" w:color="auto" w:fill="FFFFFF"/>
        </w:rPr>
      </w:pPr>
      <w:r w:rsidRPr="005754A9">
        <w:rPr>
          <w:sz w:val="18"/>
          <w:szCs w:val="18"/>
          <w:shd w:val="clear" w:color="auto" w:fill="FFFFFF"/>
        </w:rPr>
        <w:t>5. Постановление Правительства РК от 30.12.2011 N 651 (ред. от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sz w:val="18"/>
          <w:szCs w:val="18"/>
          <w:shd w:val="clear" w:color="auto" w:fill="FFFFFF"/>
        </w:rPr>
        <w:t>16.06.2015) "Об утверждении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bCs/>
          <w:sz w:val="18"/>
          <w:szCs w:val="18"/>
          <w:shd w:val="clear" w:color="auto" w:fill="FFFFFF"/>
        </w:rPr>
        <w:t>государственной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bCs/>
          <w:sz w:val="18"/>
          <w:szCs w:val="18"/>
          <w:shd w:val="clear" w:color="auto" w:fill="FFFFFF"/>
        </w:rPr>
        <w:t>программы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bCs/>
          <w:sz w:val="18"/>
          <w:szCs w:val="18"/>
          <w:shd w:val="clear" w:color="auto" w:fill="FFFFFF"/>
        </w:rPr>
        <w:t>Республики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bCs/>
          <w:sz w:val="18"/>
          <w:szCs w:val="18"/>
          <w:shd w:val="clear" w:color="auto" w:fill="FFFFFF"/>
        </w:rPr>
        <w:t>Коми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sz w:val="18"/>
          <w:szCs w:val="18"/>
          <w:shd w:val="clear" w:color="auto" w:fill="FFFFFF"/>
        </w:rPr>
        <w:t>"</w:t>
      </w:r>
      <w:r w:rsidRPr="005754A9">
        <w:rPr>
          <w:bCs/>
          <w:sz w:val="18"/>
          <w:szCs w:val="18"/>
          <w:shd w:val="clear" w:color="auto" w:fill="FFFFFF"/>
        </w:rPr>
        <w:t>Культура</w:t>
      </w:r>
      <w:r w:rsidRPr="005754A9">
        <w:rPr>
          <w:rStyle w:val="apple-converted-space"/>
          <w:shd w:val="clear" w:color="auto" w:fill="FFFFFF"/>
        </w:rPr>
        <w:t> </w:t>
      </w:r>
      <w:r w:rsidRPr="005754A9">
        <w:rPr>
          <w:bCs/>
          <w:sz w:val="18"/>
          <w:szCs w:val="18"/>
          <w:shd w:val="clear" w:color="auto" w:fill="FFFFFF"/>
        </w:rPr>
        <w:t>Республики Коми</w:t>
      </w:r>
      <w:r w:rsidRPr="005754A9">
        <w:rPr>
          <w:sz w:val="18"/>
          <w:szCs w:val="18"/>
          <w:shd w:val="clear" w:color="auto" w:fill="FFFFFF"/>
        </w:rPr>
        <w:t>".</w:t>
      </w:r>
    </w:p>
    <w:p w:rsidR="00AD4948" w:rsidRPr="005754A9" w:rsidRDefault="00AD4948" w:rsidP="00AD4948">
      <w:pPr>
        <w:pStyle w:val="af6"/>
        <w:spacing w:after="0"/>
        <w:ind w:left="0"/>
        <w:jc w:val="both"/>
        <w:rPr>
          <w:spacing w:val="-6"/>
          <w:sz w:val="18"/>
          <w:szCs w:val="18"/>
        </w:rPr>
      </w:pPr>
      <w:r w:rsidRPr="005754A9">
        <w:rPr>
          <w:spacing w:val="2"/>
          <w:sz w:val="18"/>
          <w:szCs w:val="18"/>
          <w:shd w:val="clear" w:color="auto" w:fill="FFFFFF"/>
        </w:rPr>
        <w:t>6. Распоряжение Правительства Республики Коми от 23 мая 2012 года N 201-р «Об утверждении Концепции информатизации сферы культуры в Республике Коми</w:t>
      </w:r>
    </w:p>
    <w:p w:rsidR="00AD4948" w:rsidRPr="005754A9" w:rsidRDefault="00AD4948" w:rsidP="00AD4948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a4"/>
          <w:i/>
          <w:sz w:val="18"/>
          <w:szCs w:val="18"/>
        </w:rPr>
      </w:pPr>
    </w:p>
    <w:p w:rsidR="00AD4948" w:rsidRPr="005754A9" w:rsidRDefault="00AD4948" w:rsidP="00AD4948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i/>
          <w:sz w:val="18"/>
          <w:szCs w:val="18"/>
        </w:rPr>
      </w:pPr>
      <w:r w:rsidRPr="005754A9">
        <w:rPr>
          <w:rStyle w:val="a4"/>
          <w:i/>
          <w:sz w:val="18"/>
          <w:szCs w:val="18"/>
        </w:rPr>
        <w:t>Документы, которые носят рекомендательный характер</w:t>
      </w:r>
    </w:p>
    <w:p w:rsidR="00AD4948" w:rsidRPr="005754A9" w:rsidRDefault="00AD4948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r w:rsidRPr="005754A9">
        <w:rPr>
          <w:rStyle w:val="afa"/>
          <w:i w:val="0"/>
          <w:sz w:val="18"/>
          <w:szCs w:val="18"/>
        </w:rPr>
        <w:t>Модельный стандарт деятельности публичной библиотеки</w:t>
      </w:r>
      <w:r w:rsidRPr="005754A9">
        <w:rPr>
          <w:sz w:val="18"/>
          <w:szCs w:val="18"/>
        </w:rPr>
        <w:t xml:space="preserve">, принятый Конференцией РБА, </w:t>
      </w:r>
      <w:proofErr w:type="spellStart"/>
      <w:r w:rsidRPr="005754A9">
        <w:rPr>
          <w:sz w:val="18"/>
          <w:szCs w:val="18"/>
        </w:rPr>
        <w:t>XIIЕжегодной</w:t>
      </w:r>
      <w:proofErr w:type="spellEnd"/>
      <w:r w:rsidRPr="005754A9">
        <w:rPr>
          <w:sz w:val="18"/>
          <w:szCs w:val="18"/>
        </w:rPr>
        <w:t xml:space="preserve"> сессией, 22 мая 2008 г.</w:t>
      </w:r>
    </w:p>
    <w:p w:rsidR="00AD4948" w:rsidRPr="005754A9" w:rsidRDefault="00AD4948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r w:rsidRPr="005754A9">
        <w:rPr>
          <w:rStyle w:val="afa"/>
          <w:i w:val="0"/>
          <w:sz w:val="18"/>
          <w:szCs w:val="18"/>
        </w:rPr>
        <w:t>Модельный стандарт деятельности общедоступной библиотеки,</w:t>
      </w:r>
      <w:r w:rsidRPr="005754A9">
        <w:rPr>
          <w:rStyle w:val="apple-converted-space"/>
          <w:iCs/>
          <w:u w:val="single"/>
        </w:rPr>
        <w:t> </w:t>
      </w:r>
      <w:r w:rsidRPr="005754A9">
        <w:rPr>
          <w:sz w:val="18"/>
          <w:szCs w:val="18"/>
        </w:rPr>
        <w:t xml:space="preserve">подписан министром </w:t>
      </w:r>
      <w:proofErr w:type="spellStart"/>
      <w:r w:rsidRPr="005754A9">
        <w:rPr>
          <w:sz w:val="18"/>
          <w:szCs w:val="18"/>
        </w:rPr>
        <w:t>кульутры</w:t>
      </w:r>
      <w:proofErr w:type="spellEnd"/>
      <w:r w:rsidRPr="005754A9">
        <w:rPr>
          <w:sz w:val="18"/>
          <w:szCs w:val="18"/>
        </w:rPr>
        <w:t xml:space="preserve"> РФ В. Р. Мединским, 31 октября 2014</w:t>
      </w:r>
      <w:r w:rsidRPr="005754A9">
        <w:rPr>
          <w:rStyle w:val="afa"/>
          <w:i w:val="0"/>
          <w:sz w:val="18"/>
          <w:szCs w:val="18"/>
        </w:rPr>
        <w:t xml:space="preserve">Манифест ЮНЕСКО о публичных библиотеках </w:t>
      </w:r>
      <w:r w:rsidRPr="005754A9">
        <w:rPr>
          <w:sz w:val="18"/>
          <w:szCs w:val="18"/>
        </w:rPr>
        <w:t>(1994 г.)</w:t>
      </w:r>
    </w:p>
    <w:p w:rsidR="00AD4948" w:rsidRPr="005754A9" w:rsidRDefault="00AD4948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r w:rsidRPr="005754A9">
        <w:rPr>
          <w:sz w:val="18"/>
          <w:szCs w:val="18"/>
        </w:rPr>
        <w:lastRenderedPageBreak/>
        <w:t xml:space="preserve">Концепция библиотечного обслуживания детей в России на 2014-2020 гг.: принята Конференцией Российской библиотечной ассоциации; XIX Ежегодная сессия, 22 мая 2014 года, г. Рязань / Министерство культуры Российской Федерации, Российская библиотечная ассоциация, Российская государственная детская библиотека. — М.: РГДБ, НФ «Пушкинская библиотека», 2014. — 32 с. </w:t>
      </w:r>
    </w:p>
    <w:p w:rsidR="00AD4948" w:rsidRPr="005754A9" w:rsidRDefault="009D1CFF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hyperlink r:id="rId45" w:history="1">
        <w:r w:rsidR="00AD4948" w:rsidRPr="005754A9">
          <w:rPr>
            <w:rStyle w:val="afa"/>
            <w:i w:val="0"/>
            <w:sz w:val="18"/>
            <w:szCs w:val="18"/>
          </w:rPr>
          <w:t>Руководство ИФЛА / ЮНЕСКО по развитию службы публичных библиотек</w:t>
        </w:r>
      </w:hyperlink>
    </w:p>
    <w:p w:rsidR="00AD4948" w:rsidRPr="005754A9" w:rsidRDefault="00AD4948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Руководство для детских библиотек России : принято Конференцией Рос. библ. </w:t>
      </w:r>
      <w:proofErr w:type="spellStart"/>
      <w:r w:rsidRPr="005754A9">
        <w:rPr>
          <w:sz w:val="18"/>
          <w:szCs w:val="18"/>
        </w:rPr>
        <w:t>ассоц</w:t>
      </w:r>
      <w:proofErr w:type="spellEnd"/>
      <w:r w:rsidRPr="005754A9">
        <w:rPr>
          <w:sz w:val="18"/>
          <w:szCs w:val="18"/>
        </w:rPr>
        <w:t xml:space="preserve">., XIV </w:t>
      </w:r>
      <w:proofErr w:type="spellStart"/>
      <w:r w:rsidRPr="005754A9">
        <w:rPr>
          <w:sz w:val="18"/>
          <w:szCs w:val="18"/>
        </w:rPr>
        <w:t>Ежегод</w:t>
      </w:r>
      <w:proofErr w:type="spellEnd"/>
      <w:r w:rsidRPr="005754A9">
        <w:rPr>
          <w:sz w:val="18"/>
          <w:szCs w:val="18"/>
        </w:rPr>
        <w:t xml:space="preserve">. сессия, 21 мая 2009 г., г. Вологда / Рос. библ. </w:t>
      </w:r>
      <w:proofErr w:type="spellStart"/>
      <w:r w:rsidRPr="005754A9">
        <w:rPr>
          <w:sz w:val="18"/>
          <w:szCs w:val="18"/>
        </w:rPr>
        <w:t>ассоц</w:t>
      </w:r>
      <w:proofErr w:type="spellEnd"/>
      <w:r w:rsidRPr="005754A9">
        <w:rPr>
          <w:sz w:val="18"/>
          <w:szCs w:val="18"/>
        </w:rPr>
        <w:t xml:space="preserve">. – СПб. : Рос. нац. </w:t>
      </w:r>
      <w:proofErr w:type="spellStart"/>
      <w:r w:rsidRPr="005754A9">
        <w:rPr>
          <w:sz w:val="18"/>
          <w:szCs w:val="18"/>
        </w:rPr>
        <w:t>бка</w:t>
      </w:r>
      <w:proofErr w:type="spellEnd"/>
      <w:r w:rsidRPr="005754A9">
        <w:rPr>
          <w:sz w:val="18"/>
          <w:szCs w:val="18"/>
        </w:rPr>
        <w:t xml:space="preserve">, 2010. – 52 с.  </w:t>
      </w:r>
    </w:p>
    <w:p w:rsidR="00AD4948" w:rsidRPr="005754A9" w:rsidRDefault="009D1CFF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hyperlink r:id="rId46" w:history="1">
        <w:r w:rsidR="00AD4948" w:rsidRPr="005754A9">
          <w:rPr>
            <w:rStyle w:val="afa"/>
            <w:i w:val="0"/>
            <w:sz w:val="18"/>
            <w:szCs w:val="18"/>
          </w:rPr>
          <w:t>Руководство по краеведческой деятельности муниципальных публичных библиотек (централизованных библиотечных систем)</w:t>
        </w:r>
      </w:hyperlink>
      <w:r w:rsidR="00AD4948" w:rsidRPr="005754A9">
        <w:rPr>
          <w:sz w:val="18"/>
          <w:szCs w:val="18"/>
        </w:rPr>
        <w:t>, принято Конференцией РБА на X Ежегодной сессии 27 мая 2005 г.</w:t>
      </w:r>
    </w:p>
    <w:p w:rsidR="00AD4948" w:rsidRPr="005754A9" w:rsidRDefault="009D1CFF" w:rsidP="00AD4948">
      <w:pPr>
        <w:pStyle w:val="a3"/>
        <w:numPr>
          <w:ilvl w:val="0"/>
          <w:numId w:val="24"/>
        </w:numPr>
        <w:spacing w:before="0" w:beforeAutospacing="0" w:after="0" w:afterAutospacing="0"/>
        <w:ind w:left="0" w:firstLine="360"/>
        <w:jc w:val="both"/>
        <w:rPr>
          <w:sz w:val="18"/>
          <w:szCs w:val="18"/>
        </w:rPr>
      </w:pPr>
      <w:hyperlink r:id="rId47" w:history="1">
        <w:r w:rsidR="00AD4948" w:rsidRPr="005754A9">
          <w:rPr>
            <w:rStyle w:val="afa"/>
            <w:i w:val="0"/>
            <w:sz w:val="18"/>
            <w:szCs w:val="18"/>
          </w:rPr>
          <w:t>Базовые нормы организации сети и ресурсного обеспечения общедоступных муниципальных библиотек,</w:t>
        </w:r>
      </w:hyperlink>
      <w:r w:rsidR="00AD4948" w:rsidRPr="005754A9">
        <w:rPr>
          <w:rStyle w:val="apple-converted-space"/>
          <w:iCs/>
        </w:rPr>
        <w:t> </w:t>
      </w:r>
      <w:r w:rsidR="00AD4948" w:rsidRPr="005754A9">
        <w:rPr>
          <w:rStyle w:val="afa"/>
          <w:i w:val="0"/>
          <w:sz w:val="18"/>
          <w:szCs w:val="18"/>
        </w:rPr>
        <w:t>документ</w:t>
      </w:r>
      <w:r w:rsidR="00AD4948" w:rsidRPr="005754A9">
        <w:rPr>
          <w:rStyle w:val="apple-converted-space"/>
          <w:iCs/>
        </w:rPr>
        <w:t> </w:t>
      </w:r>
      <w:r w:rsidR="00AD4948" w:rsidRPr="005754A9">
        <w:rPr>
          <w:sz w:val="18"/>
          <w:szCs w:val="18"/>
        </w:rPr>
        <w:t>принят на XII Ежегодной сессии Конференции РБА 16 мая 2007 года</w:t>
      </w:r>
    </w:p>
    <w:p w:rsidR="00AD4948" w:rsidRPr="005754A9" w:rsidRDefault="00AD4948" w:rsidP="00AD4948">
      <w:pPr>
        <w:pStyle w:val="af6"/>
        <w:spacing w:after="0"/>
        <w:ind w:left="0"/>
        <w:rPr>
          <w:b/>
          <w:i/>
          <w:spacing w:val="-6"/>
          <w:sz w:val="18"/>
          <w:szCs w:val="18"/>
        </w:rPr>
      </w:pPr>
    </w:p>
    <w:p w:rsidR="00AD4948" w:rsidRPr="005754A9" w:rsidRDefault="00AD4948" w:rsidP="00AD4948">
      <w:pPr>
        <w:pStyle w:val="af6"/>
        <w:spacing w:after="0"/>
        <w:ind w:left="0"/>
        <w:jc w:val="center"/>
        <w:rPr>
          <w:i/>
          <w:spacing w:val="-6"/>
          <w:sz w:val="18"/>
          <w:szCs w:val="18"/>
          <w:highlight w:val="yellow"/>
        </w:rPr>
      </w:pPr>
      <w:r w:rsidRPr="005754A9">
        <w:rPr>
          <w:b/>
          <w:i/>
          <w:spacing w:val="-6"/>
          <w:sz w:val="18"/>
          <w:szCs w:val="18"/>
        </w:rPr>
        <w:t xml:space="preserve">Стандарты </w:t>
      </w:r>
      <w:r w:rsidRPr="005754A9">
        <w:rPr>
          <w:rStyle w:val="a4"/>
          <w:i/>
          <w:sz w:val="18"/>
          <w:szCs w:val="18"/>
        </w:rPr>
        <w:t>по информации, библиотечному и издательскому делу:</w:t>
      </w:r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48" w:history="1">
        <w:r w:rsidR="00AD4948" w:rsidRPr="005754A9">
          <w:rPr>
            <w:rStyle w:val="a4"/>
            <w:sz w:val="18"/>
            <w:szCs w:val="18"/>
          </w:rPr>
          <w:t>7.0.20-2014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Библиотечная статистика: показатели и единицы исчисления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49" w:history="1">
        <w:r w:rsidR="00AD4948" w:rsidRPr="005754A9">
          <w:rPr>
            <w:rStyle w:val="a4"/>
            <w:sz w:val="18"/>
            <w:szCs w:val="18"/>
          </w:rPr>
          <w:t>7.0-99.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Информационно-библиотечная деятельность, библиография. Термины и определения.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0" w:tgtFrame="_blank" w:history="1">
        <w:r w:rsidR="00AD4948" w:rsidRPr="005754A9">
          <w:rPr>
            <w:rStyle w:val="a4"/>
            <w:sz w:val="18"/>
            <w:szCs w:val="18"/>
          </w:rPr>
          <w:t>7.1-2003.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Библиографическое описание документа. Общие требования и правила составления.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1" w:history="1">
        <w:r w:rsidR="00AD4948" w:rsidRPr="005754A9">
          <w:rPr>
            <w:rStyle w:val="a4"/>
            <w:sz w:val="18"/>
            <w:szCs w:val="18"/>
          </w:rPr>
          <w:t>7.5-98.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Журналы, сборники, информационные издания.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2" w:history="1">
        <w:r w:rsidR="00AD4948" w:rsidRPr="005754A9">
          <w:rPr>
            <w:rStyle w:val="a4"/>
            <w:sz w:val="18"/>
            <w:szCs w:val="18"/>
          </w:rPr>
          <w:t>7.9-95.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Реферат и аннотация. Общие требования.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3" w:history="1">
        <w:r w:rsidR="00AD4948" w:rsidRPr="005754A9">
          <w:rPr>
            <w:rStyle w:val="a4"/>
            <w:sz w:val="18"/>
            <w:szCs w:val="18"/>
          </w:rPr>
          <w:t>7.12-93.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Библиографическая запись. Сокращение слов на русском языке.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4" w:tgtFrame="_blank" w:history="1">
        <w:r w:rsidR="00AD4948" w:rsidRPr="005754A9">
          <w:rPr>
            <w:rStyle w:val="a4"/>
            <w:sz w:val="18"/>
            <w:szCs w:val="18"/>
          </w:rPr>
          <w:t>7.20-2000.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Библиотечная статистика.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5" w:history="1">
        <w:r w:rsidR="00AD4948" w:rsidRPr="005754A9">
          <w:rPr>
            <w:rStyle w:val="a4"/>
            <w:sz w:val="18"/>
            <w:szCs w:val="18"/>
          </w:rPr>
          <w:t>7.23-96.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Издания информационные. Структура и оформление.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6" w:tgtFrame="_blank" w:history="1">
        <w:r w:rsidR="00AD4948" w:rsidRPr="005754A9">
          <w:rPr>
            <w:rStyle w:val="a4"/>
            <w:sz w:val="18"/>
            <w:szCs w:val="18"/>
          </w:rPr>
          <w:t>7.48-2002.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Консервация документов. Основные термины и определения.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7" w:tgtFrame="_blank" w:history="1">
        <w:r w:rsidR="00AD4948" w:rsidRPr="005754A9">
          <w:rPr>
            <w:rStyle w:val="a4"/>
            <w:sz w:val="18"/>
            <w:szCs w:val="18"/>
          </w:rPr>
          <w:t>7.50-2002.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Консервация документов. Общие требования.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8" w:tgtFrame="_blank" w:history="1">
        <w:r w:rsidR="00AD4948" w:rsidRPr="005754A9">
          <w:rPr>
            <w:rStyle w:val="a4"/>
            <w:sz w:val="18"/>
            <w:szCs w:val="18"/>
          </w:rPr>
          <w:t>7.51-98.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Карточки для каталогов и картотек. Каталогизация в издании. Состав, структура данных и издательское оформление.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59" w:history="1">
        <w:r w:rsidR="00AD4948" w:rsidRPr="005754A9">
          <w:rPr>
            <w:rStyle w:val="a4"/>
            <w:sz w:val="18"/>
            <w:szCs w:val="18"/>
          </w:rPr>
          <w:t>7.55-99.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Система стандартов по информации, библиотечному и издательскому делу. Основные положения.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0" w:tgtFrame="_blank" w:history="1">
        <w:r w:rsidR="00AD4948" w:rsidRPr="005754A9">
          <w:rPr>
            <w:rStyle w:val="a4"/>
            <w:sz w:val="18"/>
            <w:szCs w:val="18"/>
          </w:rPr>
          <w:t>7.59-2003.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 xml:space="preserve">Индексирование документов. Общие требования к систематизации и </w:t>
        </w:r>
        <w:proofErr w:type="spellStart"/>
        <w:r w:rsidR="00AD4948" w:rsidRPr="005754A9">
          <w:rPr>
            <w:rStyle w:val="af8"/>
            <w:color w:val="auto"/>
            <w:sz w:val="18"/>
            <w:szCs w:val="18"/>
          </w:rPr>
          <w:t>предметизации</w:t>
        </w:r>
        <w:proofErr w:type="spellEnd"/>
      </w:hyperlink>
      <w:r w:rsidR="00AD4948" w:rsidRPr="005754A9">
        <w:rPr>
          <w:sz w:val="18"/>
          <w:szCs w:val="18"/>
        </w:rPr>
        <w:t>.</w:t>
      </w:r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1" w:tgtFrame="_blank" w:history="1">
        <w:r w:rsidR="00AD4948" w:rsidRPr="005754A9">
          <w:rPr>
            <w:rStyle w:val="a4"/>
            <w:sz w:val="18"/>
            <w:szCs w:val="18"/>
          </w:rPr>
          <w:t>7.60-2003.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Издания. Основные виды</w:t>
        </w:r>
      </w:hyperlink>
      <w:r w:rsidR="00AD4948" w:rsidRPr="005754A9">
        <w:rPr>
          <w:sz w:val="18"/>
          <w:szCs w:val="18"/>
        </w:rPr>
        <w:t>.</w:t>
      </w:r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2" w:history="1">
        <w:r w:rsidR="00AD4948" w:rsidRPr="005754A9">
          <w:rPr>
            <w:rStyle w:val="a4"/>
            <w:sz w:val="18"/>
            <w:szCs w:val="18"/>
          </w:rPr>
          <w:t>7.69-95.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Аудиовизуальные документы. Основные термины и определения.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3" w:history="1">
        <w:r w:rsidR="00AD4948" w:rsidRPr="005754A9">
          <w:rPr>
            <w:rStyle w:val="a4"/>
            <w:sz w:val="18"/>
            <w:szCs w:val="18"/>
          </w:rPr>
          <w:t>7.76-96.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Комплектование фонда документов. Библиографирование. Каталогизация. Термины и определения.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4" w:tgtFrame="_blank" w:history="1">
        <w:r w:rsidR="00AD4948" w:rsidRPr="005754A9">
          <w:rPr>
            <w:rStyle w:val="a4"/>
            <w:sz w:val="18"/>
            <w:szCs w:val="18"/>
          </w:rPr>
          <w:t>7.80-2000.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Библиографическая запись. Заголовок. Общие требования и правила составления.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5" w:tgtFrame="_blank" w:history="1">
        <w:r w:rsidR="00AD4948" w:rsidRPr="005754A9">
          <w:rPr>
            <w:rStyle w:val="a4"/>
            <w:sz w:val="18"/>
            <w:szCs w:val="18"/>
          </w:rPr>
          <w:t>7.82-2001.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Библиографическая запись. Библиографическое описание электронных ресурсов</w:t>
        </w:r>
      </w:hyperlink>
      <w:r w:rsidR="00AD4948" w:rsidRPr="005754A9">
        <w:rPr>
          <w:sz w:val="18"/>
          <w:szCs w:val="18"/>
        </w:rPr>
        <w:t>.</w:t>
      </w:r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6" w:history="1">
        <w:r w:rsidR="00AD4948" w:rsidRPr="005754A9">
          <w:rPr>
            <w:rStyle w:val="a4"/>
            <w:sz w:val="18"/>
            <w:szCs w:val="18"/>
          </w:rPr>
          <w:t>7.83-2001.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Электронные издания. Основные виды и выходные сведения.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7" w:tgtFrame="_blank" w:history="1">
        <w:r w:rsidR="00AD4948" w:rsidRPr="005754A9">
          <w:rPr>
            <w:rStyle w:val="a4"/>
            <w:sz w:val="18"/>
            <w:szCs w:val="18"/>
          </w:rPr>
          <w:t>Р 7.0.1-2003.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Издания. Знак охраны авторского права. Общие требования и правила оформления.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hyperlink r:id="rId68" w:tgtFrame="_blank" w:history="1">
        <w:r w:rsidR="00AD4948" w:rsidRPr="005754A9">
          <w:rPr>
            <w:rStyle w:val="a4"/>
            <w:sz w:val="18"/>
            <w:szCs w:val="18"/>
          </w:rPr>
          <w:t>Р 7.0.2-2006.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Консервация документов на компакт-дисках. Общие требования.</w:t>
        </w:r>
      </w:hyperlink>
    </w:p>
    <w:p w:rsidR="00AD4948" w:rsidRPr="005754A9" w:rsidRDefault="009D1CFF" w:rsidP="00AD4948">
      <w:pPr>
        <w:pStyle w:val="a3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hyperlink r:id="rId69" w:tgtFrame="_blank" w:history="1">
        <w:r w:rsidR="00AD4948" w:rsidRPr="005754A9">
          <w:rPr>
            <w:rStyle w:val="a4"/>
            <w:sz w:val="18"/>
            <w:szCs w:val="18"/>
          </w:rPr>
          <w:t>Р 7.0.5-2008.</w:t>
        </w:r>
        <w:r w:rsidR="00AD4948" w:rsidRPr="005754A9">
          <w:rPr>
            <w:rStyle w:val="apple-converted-space"/>
          </w:rPr>
          <w:t> </w:t>
        </w:r>
        <w:r w:rsidR="00AD4948" w:rsidRPr="005754A9">
          <w:rPr>
            <w:rStyle w:val="af8"/>
            <w:color w:val="auto"/>
            <w:sz w:val="18"/>
            <w:szCs w:val="18"/>
          </w:rPr>
          <w:t>Библиографическая ссылка. Общие требования и правила составления.</w:t>
        </w:r>
      </w:hyperlink>
    </w:p>
    <w:p w:rsidR="00AD4948" w:rsidRPr="005754A9" w:rsidRDefault="00AD4948" w:rsidP="00AD4948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754A9">
        <w:rPr>
          <w:b/>
          <w:sz w:val="18"/>
          <w:szCs w:val="18"/>
        </w:rPr>
        <w:t>Р 52872-2007</w:t>
      </w:r>
      <w:r w:rsidRPr="005754A9">
        <w:rPr>
          <w:sz w:val="18"/>
          <w:szCs w:val="18"/>
        </w:rPr>
        <w:t xml:space="preserve"> Интернет-ресурсы. Требования доступности для инвалидов по зрению; </w:t>
      </w:r>
    </w:p>
    <w:p w:rsidR="00AD4948" w:rsidRPr="005754A9" w:rsidRDefault="00AD4948" w:rsidP="00AD4948">
      <w:pPr>
        <w:pStyle w:val="a3"/>
        <w:spacing w:before="0" w:beforeAutospacing="0" w:after="0" w:afterAutospacing="0"/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Р 52874-2007</w:t>
      </w:r>
      <w:r w:rsidRPr="005754A9">
        <w:rPr>
          <w:sz w:val="18"/>
          <w:szCs w:val="18"/>
        </w:rPr>
        <w:t xml:space="preserve"> Рабочее место для инвалидов по зрению специальное. Порядок разработки и сопровождения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</w:p>
    <w:p w:rsidR="00AD4948" w:rsidRPr="005754A9" w:rsidRDefault="00AD4948" w:rsidP="00AD4948">
      <w:pPr>
        <w:jc w:val="center"/>
        <w:rPr>
          <w:sz w:val="18"/>
          <w:szCs w:val="18"/>
        </w:rPr>
      </w:pPr>
      <w:r w:rsidRPr="005754A9">
        <w:rPr>
          <w:b/>
          <w:sz w:val="18"/>
          <w:szCs w:val="18"/>
        </w:rPr>
        <w:t>4.3. Общие требования к организации образовательного процесса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при реализации профессионального модуля</w:t>
      </w:r>
    </w:p>
    <w:p w:rsidR="00AD4948" w:rsidRPr="005754A9" w:rsidRDefault="00AD4948" w:rsidP="00AD4948">
      <w:pPr>
        <w:jc w:val="center"/>
        <w:rPr>
          <w:sz w:val="18"/>
          <w:szCs w:val="18"/>
        </w:rPr>
      </w:pPr>
      <w:r w:rsidRPr="005754A9">
        <w:rPr>
          <w:b/>
          <w:sz w:val="18"/>
          <w:szCs w:val="18"/>
        </w:rPr>
        <w:t>Методическое обеспечение образовательного процесса.</w:t>
      </w:r>
    </w:p>
    <w:p w:rsidR="00AD4948" w:rsidRPr="005754A9" w:rsidRDefault="00AD4948" w:rsidP="00AD4948">
      <w:pPr>
        <w:ind w:firstLine="709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Требования к условиям проведения занятий.</w:t>
      </w:r>
    </w:p>
    <w:p w:rsidR="00AD4948" w:rsidRPr="005754A9" w:rsidRDefault="00AD4948" w:rsidP="00AD4948">
      <w:pPr>
        <w:ind w:firstLine="709"/>
        <w:jc w:val="both"/>
        <w:rPr>
          <w:b/>
          <w:sz w:val="18"/>
          <w:szCs w:val="18"/>
        </w:rPr>
      </w:pP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Реализация профессионального модуля осуществляется:</w:t>
      </w:r>
    </w:p>
    <w:p w:rsidR="00AD4948" w:rsidRPr="005754A9" w:rsidRDefault="00AD4948" w:rsidP="00AD4948">
      <w:pPr>
        <w:jc w:val="both"/>
        <w:rPr>
          <w:b/>
          <w:i/>
          <w:sz w:val="18"/>
          <w:szCs w:val="18"/>
        </w:rPr>
      </w:pPr>
      <w:r w:rsidRPr="005754A9">
        <w:rPr>
          <w:b/>
          <w:i/>
          <w:sz w:val="18"/>
          <w:szCs w:val="18"/>
        </w:rPr>
        <w:t>параллельно с освоением общепрофессиональных дисциплин: отечественная литература, зарубежная литература, русский язык и культура речи, безопасность жизнедеятельности, история мировой и отечественной культуры и др.</w:t>
      </w:r>
    </w:p>
    <w:p w:rsidR="00AD4948" w:rsidRPr="005754A9" w:rsidRDefault="00AD4948" w:rsidP="00AD4948">
      <w:pPr>
        <w:jc w:val="both"/>
        <w:rPr>
          <w:sz w:val="18"/>
          <w:szCs w:val="18"/>
        </w:rPr>
      </w:pP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Реализация профессионального модуля осуществляется: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AD4948" w:rsidRPr="005754A9" w:rsidTr="00EE7C4C">
        <w:trPr>
          <w:trHeight w:val="262"/>
        </w:trPr>
        <w:tc>
          <w:tcPr>
            <w:tcW w:w="47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4783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Часов в неделю</w:t>
            </w:r>
          </w:p>
        </w:tc>
      </w:tr>
      <w:tr w:rsidR="00AD4948" w:rsidRPr="005754A9" w:rsidTr="00EE7C4C">
        <w:trPr>
          <w:trHeight w:val="279"/>
        </w:trPr>
        <w:tc>
          <w:tcPr>
            <w:tcW w:w="47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83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11</w:t>
            </w:r>
          </w:p>
        </w:tc>
      </w:tr>
      <w:tr w:rsidR="00AD4948" w:rsidRPr="005754A9" w:rsidTr="00EE7C4C">
        <w:trPr>
          <w:trHeight w:val="277"/>
        </w:trPr>
        <w:tc>
          <w:tcPr>
            <w:tcW w:w="47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83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12</w:t>
            </w:r>
          </w:p>
        </w:tc>
      </w:tr>
      <w:tr w:rsidR="00AD4948" w:rsidRPr="005754A9" w:rsidTr="00EE7C4C">
        <w:trPr>
          <w:trHeight w:val="277"/>
        </w:trPr>
        <w:tc>
          <w:tcPr>
            <w:tcW w:w="47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83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8</w:t>
            </w:r>
          </w:p>
        </w:tc>
      </w:tr>
      <w:tr w:rsidR="00AD4948" w:rsidRPr="005754A9" w:rsidTr="00EE7C4C">
        <w:trPr>
          <w:trHeight w:val="277"/>
        </w:trPr>
        <w:tc>
          <w:tcPr>
            <w:tcW w:w="478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83" w:type="dxa"/>
          </w:tcPr>
          <w:p w:rsidR="00AD4948" w:rsidRPr="005754A9" w:rsidRDefault="00AD4948" w:rsidP="00EE7C4C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</w:t>
            </w:r>
            <w:r w:rsidR="00EE7C4C" w:rsidRPr="005754A9">
              <w:rPr>
                <w:b/>
                <w:sz w:val="18"/>
                <w:szCs w:val="18"/>
              </w:rPr>
              <w:t>5</w:t>
            </w: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ind w:firstLine="709"/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Требования к условиям организации учебной практики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lastRenderedPageBreak/>
        <w:t>При реализации ПМ 01 «Технологическая деятельность»  предполагается проведение учебной и производственной практики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b/>
          <w:sz w:val="18"/>
          <w:szCs w:val="18"/>
        </w:rPr>
        <w:t>Учебная практика</w:t>
      </w:r>
      <w:r w:rsidRPr="005754A9">
        <w:rPr>
          <w:sz w:val="18"/>
          <w:szCs w:val="18"/>
        </w:rPr>
        <w:t xml:space="preserve"> проводится в рамках профессионального модуля рассредоточено, чередуясь с теоретическими занятиями в рамках модуля, и направлена на освоение студентами профессиональных компетенций</w:t>
      </w:r>
      <w:r w:rsidR="00EE7C4C" w:rsidRPr="005754A9">
        <w:rPr>
          <w:sz w:val="18"/>
          <w:szCs w:val="18"/>
        </w:rPr>
        <w:t>, а также часть учебной практики проходит концентрированно</w:t>
      </w:r>
      <w:r w:rsidRPr="005754A9">
        <w:rPr>
          <w:sz w:val="18"/>
          <w:szCs w:val="18"/>
        </w:rPr>
        <w:t>.</w:t>
      </w:r>
    </w:p>
    <w:p w:rsidR="00AD4948" w:rsidRPr="005754A9" w:rsidRDefault="00AD4948" w:rsidP="00AD4948">
      <w:pPr>
        <w:ind w:firstLine="709"/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 xml:space="preserve">Производственная практика </w:t>
      </w:r>
      <w:r w:rsidRPr="005754A9">
        <w:rPr>
          <w:sz w:val="18"/>
          <w:szCs w:val="18"/>
        </w:rPr>
        <w:t>проводится в рамках профессионального модуля концентрированно</w:t>
      </w:r>
    </w:p>
    <w:tbl>
      <w:tblPr>
        <w:tblW w:w="9838" w:type="dxa"/>
        <w:tblLook w:val="01E0" w:firstRow="1" w:lastRow="1" w:firstColumn="1" w:lastColumn="1" w:noHBand="0" w:noVBand="0"/>
      </w:tblPr>
      <w:tblGrid>
        <w:gridCol w:w="2376"/>
        <w:gridCol w:w="7462"/>
      </w:tblGrid>
      <w:tr w:rsidR="00AD4948" w:rsidRPr="005754A9" w:rsidTr="009F632E">
        <w:tc>
          <w:tcPr>
            <w:tcW w:w="2376" w:type="dxa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7462" w:type="dxa"/>
          </w:tcPr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Цели и задачи, программы и формы отчетности определяются колледжем и доводятся до студентов до начала практики.</w:t>
      </w:r>
    </w:p>
    <w:p w:rsidR="00AD4948" w:rsidRPr="005754A9" w:rsidRDefault="00AD4948" w:rsidP="00AD4948">
      <w:pPr>
        <w:ind w:firstLine="709"/>
        <w:jc w:val="both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 xml:space="preserve">Требования к условиям консультационной помощи обучающимся 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Форма проведения консультаций (групповые, индивидуальные, письменные, устные) определяется колледжем.</w:t>
      </w:r>
    </w:p>
    <w:p w:rsidR="00AD4948" w:rsidRPr="005754A9" w:rsidRDefault="00AD4948" w:rsidP="00AD4948">
      <w:pPr>
        <w:ind w:left="708"/>
        <w:jc w:val="both"/>
        <w:rPr>
          <w:sz w:val="18"/>
          <w:szCs w:val="18"/>
        </w:rPr>
      </w:pPr>
      <w:r w:rsidRPr="005754A9">
        <w:rPr>
          <w:b/>
          <w:sz w:val="18"/>
          <w:szCs w:val="18"/>
        </w:rPr>
        <w:t>Требования к условиям организации внеаудиторной деятельности обучающихся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Внеаудиторная работа сопровождается методическим обеспечением.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 xml:space="preserve">Реализация профессионального модуля обеспечивается доступом каждого обучающегося к базам данных и библиотечным фондам. 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  <w:r w:rsidRPr="005754A9">
        <w:rPr>
          <w:sz w:val="18"/>
          <w:szCs w:val="18"/>
        </w:rPr>
        <w:t>Во время самостоятельной подготовки студенты обеспечиваются бесплатным доступом к сети Интернет.</w:t>
      </w:r>
    </w:p>
    <w:p w:rsidR="00AD4948" w:rsidRPr="005754A9" w:rsidRDefault="00AD4948" w:rsidP="00AD4948">
      <w:pPr>
        <w:jc w:val="center"/>
        <w:rPr>
          <w:b/>
          <w:sz w:val="18"/>
          <w:szCs w:val="18"/>
        </w:rPr>
      </w:pPr>
      <w:r w:rsidRPr="005754A9">
        <w:rPr>
          <w:b/>
          <w:sz w:val="18"/>
          <w:szCs w:val="18"/>
        </w:rPr>
        <w:t>4.4. Кадровое обеспечение образовательного процесса</w:t>
      </w:r>
    </w:p>
    <w:p w:rsidR="00AD4948" w:rsidRPr="005754A9" w:rsidRDefault="00AD4948" w:rsidP="00AD4948">
      <w:pPr>
        <w:ind w:firstLine="709"/>
        <w:jc w:val="both"/>
        <w:rPr>
          <w:sz w:val="18"/>
          <w:szCs w:val="18"/>
        </w:rPr>
      </w:pPr>
    </w:p>
    <w:p w:rsidR="00AD4948" w:rsidRPr="005754A9" w:rsidRDefault="00AD4948" w:rsidP="00AD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8"/>
          <w:szCs w:val="18"/>
        </w:rPr>
      </w:pPr>
      <w:r w:rsidRPr="005754A9">
        <w:rPr>
          <w:b/>
          <w:bCs/>
          <w:sz w:val="18"/>
          <w:szCs w:val="18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5754A9">
        <w:rPr>
          <w:bCs/>
          <w:sz w:val="18"/>
          <w:szCs w:val="18"/>
        </w:rPr>
        <w:t xml:space="preserve">наличие высшего профессионального образования, соответствующего профилю </w:t>
      </w:r>
      <w:proofErr w:type="spellStart"/>
      <w:r w:rsidRPr="005754A9">
        <w:rPr>
          <w:bCs/>
          <w:sz w:val="18"/>
          <w:szCs w:val="18"/>
        </w:rPr>
        <w:t>модуля.</w:t>
      </w:r>
      <w:r w:rsidRPr="005754A9">
        <w:rPr>
          <w:sz w:val="18"/>
          <w:szCs w:val="18"/>
        </w:rPr>
        <w:t>Опыт</w:t>
      </w:r>
      <w:proofErr w:type="spellEnd"/>
      <w:r w:rsidRPr="005754A9">
        <w:rPr>
          <w:sz w:val="18"/>
          <w:szCs w:val="18"/>
        </w:rPr>
        <w:t xml:space="preserve"> деятельности в организациях соответствующей профессиональной сферы является </w:t>
      </w:r>
      <w:proofErr w:type="spellStart"/>
      <w:r w:rsidRPr="005754A9">
        <w:rPr>
          <w:sz w:val="18"/>
          <w:szCs w:val="18"/>
        </w:rPr>
        <w:t>обязательным.</w:t>
      </w:r>
      <w:r w:rsidRPr="005754A9">
        <w:rPr>
          <w:b/>
          <w:bCs/>
          <w:sz w:val="18"/>
          <w:szCs w:val="18"/>
        </w:rPr>
        <w:t>Требования</w:t>
      </w:r>
      <w:proofErr w:type="spellEnd"/>
      <w:r w:rsidRPr="005754A9">
        <w:rPr>
          <w:b/>
          <w:bCs/>
          <w:sz w:val="18"/>
          <w:szCs w:val="18"/>
        </w:rPr>
        <w:t xml:space="preserve"> к квалификации педагогических кадров, осуществляющих руководство практикой</w:t>
      </w:r>
      <w:r w:rsidRPr="005754A9">
        <w:rPr>
          <w:bCs/>
          <w:sz w:val="18"/>
          <w:szCs w:val="18"/>
        </w:rPr>
        <w:t>: специалисты с высшим профессиональным образованием – преподаватели междисциплинарных курсов.</w:t>
      </w:r>
    </w:p>
    <w:p w:rsidR="00AD4948" w:rsidRPr="005754A9" w:rsidRDefault="00AD4948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EE7459" w:rsidRPr="005754A9" w:rsidRDefault="00EE7459" w:rsidP="00AD4948">
      <w:pPr>
        <w:jc w:val="center"/>
        <w:rPr>
          <w:sz w:val="18"/>
          <w:szCs w:val="18"/>
        </w:rPr>
      </w:pPr>
    </w:p>
    <w:p w:rsidR="00AD4948" w:rsidRPr="005754A9" w:rsidRDefault="00AD4948" w:rsidP="00AD4948">
      <w:pPr>
        <w:jc w:val="center"/>
        <w:rPr>
          <w:b/>
          <w:caps/>
          <w:sz w:val="18"/>
          <w:szCs w:val="18"/>
        </w:rPr>
      </w:pPr>
      <w:r w:rsidRPr="005754A9">
        <w:rPr>
          <w:b/>
          <w:caps/>
          <w:sz w:val="18"/>
          <w:szCs w:val="18"/>
        </w:rPr>
        <w:t xml:space="preserve">5. Контроль и оценка результатов освоения профессионального модуля </w:t>
      </w:r>
    </w:p>
    <w:p w:rsidR="00AD4948" w:rsidRPr="005754A9" w:rsidRDefault="00AD4948" w:rsidP="00AD4948">
      <w:pPr>
        <w:jc w:val="center"/>
        <w:rPr>
          <w:b/>
          <w:caps/>
          <w:sz w:val="18"/>
          <w:szCs w:val="18"/>
        </w:rPr>
      </w:pPr>
      <w:r w:rsidRPr="005754A9">
        <w:rPr>
          <w:b/>
          <w:caps/>
          <w:sz w:val="18"/>
          <w:szCs w:val="18"/>
        </w:rPr>
        <w:t>(вида профессиональной деятельности)</w:t>
      </w:r>
    </w:p>
    <w:p w:rsidR="00AD4948" w:rsidRPr="005754A9" w:rsidRDefault="00AD4948" w:rsidP="00AD4948">
      <w:pPr>
        <w:jc w:val="center"/>
        <w:rPr>
          <w:b/>
          <w: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3471"/>
        <w:gridCol w:w="2916"/>
      </w:tblGrid>
      <w:tr w:rsidR="00AD4948" w:rsidRPr="005754A9" w:rsidTr="009F632E">
        <w:tc>
          <w:tcPr>
            <w:tcW w:w="3168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Формы и методы контроля и оценки</w:t>
            </w:r>
          </w:p>
        </w:tc>
      </w:tr>
      <w:tr w:rsidR="00AD4948" w:rsidRPr="005754A9" w:rsidTr="009F632E">
        <w:trPr>
          <w:trHeight w:val="93"/>
        </w:trPr>
        <w:tc>
          <w:tcPr>
            <w:tcW w:w="3168" w:type="dxa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AD4948" w:rsidRPr="005754A9" w:rsidRDefault="00AD4948" w:rsidP="009F632E">
            <w:pPr>
              <w:jc w:val="center"/>
              <w:rPr>
                <w:b/>
                <w:sz w:val="18"/>
                <w:szCs w:val="18"/>
              </w:rPr>
            </w:pPr>
            <w:r w:rsidRPr="005754A9">
              <w:rPr>
                <w:b/>
                <w:sz w:val="18"/>
                <w:szCs w:val="18"/>
              </w:rPr>
              <w:t>3</w:t>
            </w:r>
          </w:p>
        </w:tc>
      </w:tr>
      <w:tr w:rsidR="00AD4948" w:rsidRPr="005754A9" w:rsidTr="00EE7459">
        <w:trPr>
          <w:trHeight w:val="7220"/>
        </w:trPr>
        <w:tc>
          <w:tcPr>
            <w:tcW w:w="3168" w:type="dxa"/>
            <w:shd w:val="clear" w:color="auto" w:fill="auto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 xml:space="preserve">ПК.1.1. Комплектовать, обрабатывать, учитывать библиотечный фонд и осуществлять его сохранность.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80" w:type="dxa"/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Участвует в разработке планов комплектования библиотеки на основе изучения тематических планов книжных издательств, профиля работы организации и перспектив ее развития.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Ведет работу по учету, комплектованию, инвентаризации библиотечного фонда.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Имеет представление об источниках комплектования библиотек 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Знает основные процессы формирования библиотечных фондов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Знаком с нормативными документами, государственными программами, стратегическими документами федерального и регионального уровня в области библиотечного дела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Знает, какие библиотеки и организации являются методическими центрами по различным направлениям библиотечной деятельности, знает   информационные ресурсы для библиотекарей, размещенные в сети Интернет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Знаком с основами планирования собственной деятельности, с подходами к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Умеет обобщать, анализировать и применять на практике (вносить предложения по внедрению) передовой опыт библиотек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Практическая работа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Отчёты по учебной и производственной практике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Тестирование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Экзамен.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Экспертное наблюдение и оценка деятельности студента в процессе освоения профессионального модуля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Квалификационный экзамен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3168" w:type="dxa"/>
            <w:shd w:val="clear" w:color="auto" w:fill="auto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80" w:type="dxa"/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Знает правила составления библиографических описаний и умеет  выполнять все виды библиографического описания 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Принимает участие в обработке технической и научной литературы, поступающей в библиотеку, составляет тематический и алфавитный каталог.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Выполняет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Практическая работа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Тестирование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Отчёты по учебной и производственной практике.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Экзамен.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Экспертное наблюдение и оценка деятельности студента в процессе освоения профессионального модуля.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Квалификационный экзамен</w:t>
            </w:r>
          </w:p>
          <w:p w:rsidR="00AD4948" w:rsidRPr="005754A9" w:rsidRDefault="00AD4948" w:rsidP="009F632E">
            <w:pPr>
              <w:rPr>
                <w:b/>
                <w:sz w:val="18"/>
                <w:szCs w:val="18"/>
              </w:rPr>
            </w:pPr>
          </w:p>
        </w:tc>
      </w:tr>
      <w:tr w:rsidR="00AD4948" w:rsidRPr="005754A9" w:rsidTr="009F632E">
        <w:tc>
          <w:tcPr>
            <w:tcW w:w="3168" w:type="dxa"/>
            <w:shd w:val="clear" w:color="auto" w:fill="auto"/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ПК 1.3. Обслуживать пользователей библиотек, в том числе с помощью информационно-коммуникационных технологий. </w:t>
            </w:r>
          </w:p>
          <w:p w:rsidR="00AD4948" w:rsidRPr="005754A9" w:rsidRDefault="00AD4948" w:rsidP="009F632E">
            <w:pPr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ОК 6. Работать в коллективе, эффективно общаться с коллегами, руководством, потребителями.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lastRenderedPageBreak/>
              <w:t>Умеет выполнять все процессы по библиотечному обслуживанию всех категорий пользователей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Производит выдачу литературы на абонементе и в читальном зале.</w:t>
            </w: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Изучает интересы и запросы читателей в целях оказания им помощи в выборе литературы.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Осуществляет связь с другими библиотеками, обеспечивая обслуживание читателей по межбиблиотечному абонементу Знаком с </w:t>
            </w:r>
            <w:r w:rsidRPr="005754A9">
              <w:rPr>
                <w:sz w:val="18"/>
                <w:szCs w:val="18"/>
              </w:rPr>
              <w:lastRenderedPageBreak/>
              <w:t xml:space="preserve">основами автоматизированной книговыдачи. 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Самостоятельно проводит мероприятия в библиотеке.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Проводит обзор периодических профессиональных изданий.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Является уверенным пользователем ПК, владеет навыками информационного поиска в сети Интернет, поиска в СКБР, в Сводном каталоге библиотек Республики Коми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Практическая работа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Тестирование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Отчёты по учебной и производственной практике.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Экзамен.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 xml:space="preserve">Экспертное наблюдение и оценка деятельности студента в процессе </w:t>
            </w:r>
            <w:r w:rsidRPr="005754A9">
              <w:rPr>
                <w:sz w:val="18"/>
                <w:szCs w:val="18"/>
              </w:rPr>
              <w:lastRenderedPageBreak/>
              <w:t>освоения профессионального модуля.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  <w:r w:rsidRPr="005754A9">
              <w:rPr>
                <w:sz w:val="18"/>
                <w:szCs w:val="18"/>
              </w:rPr>
              <w:t>Квалификационный экзамен</w:t>
            </w:r>
          </w:p>
          <w:p w:rsidR="00AD4948" w:rsidRPr="005754A9" w:rsidRDefault="00AD4948" w:rsidP="009F632E">
            <w:pPr>
              <w:rPr>
                <w:sz w:val="18"/>
                <w:szCs w:val="18"/>
              </w:rPr>
            </w:pPr>
          </w:p>
        </w:tc>
      </w:tr>
    </w:tbl>
    <w:p w:rsidR="00AD4948" w:rsidRPr="005754A9" w:rsidRDefault="00AD4948" w:rsidP="00AD4948">
      <w:pPr>
        <w:ind w:left="708"/>
        <w:jc w:val="both"/>
        <w:rPr>
          <w:i/>
          <w:sz w:val="18"/>
          <w:szCs w:val="18"/>
        </w:rPr>
      </w:pPr>
    </w:p>
    <w:p w:rsidR="009F632E" w:rsidRPr="005754A9" w:rsidRDefault="009F632E"/>
    <w:sectPr w:rsidR="009F632E" w:rsidRPr="005754A9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51" w:rsidRDefault="00CA2D51" w:rsidP="005B56C2">
      <w:r>
        <w:separator/>
      </w:r>
    </w:p>
  </w:endnote>
  <w:endnote w:type="continuationSeparator" w:id="0">
    <w:p w:rsidR="00CA2D51" w:rsidRDefault="00CA2D51" w:rsidP="005B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FF" w:rsidRDefault="009D1CFF" w:rsidP="009F632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1CFF" w:rsidRDefault="009D1CFF" w:rsidP="009F632E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CFF" w:rsidRDefault="009D1CFF" w:rsidP="009F632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9D1CFF" w:rsidRDefault="009D1CFF" w:rsidP="009F632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51" w:rsidRDefault="00CA2D51" w:rsidP="005B56C2">
      <w:r>
        <w:separator/>
      </w:r>
    </w:p>
  </w:footnote>
  <w:footnote w:type="continuationSeparator" w:id="0">
    <w:p w:rsidR="00CA2D51" w:rsidRDefault="00CA2D51" w:rsidP="005B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D9C"/>
    <w:multiLevelType w:val="hybridMultilevel"/>
    <w:tmpl w:val="C8389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AA"/>
    <w:multiLevelType w:val="hybridMultilevel"/>
    <w:tmpl w:val="4CFA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563E"/>
    <w:multiLevelType w:val="hybridMultilevel"/>
    <w:tmpl w:val="022499EA"/>
    <w:lvl w:ilvl="0" w:tplc="07769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325DD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C1B"/>
    <w:multiLevelType w:val="hybridMultilevel"/>
    <w:tmpl w:val="E4F415DC"/>
    <w:lvl w:ilvl="0" w:tplc="E79E5C64">
      <w:start w:val="1"/>
      <w:numFmt w:val="decimal"/>
      <w:pStyle w:val="3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6A6ECC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21565"/>
    <w:multiLevelType w:val="hybridMultilevel"/>
    <w:tmpl w:val="9C8E7B02"/>
    <w:lvl w:ilvl="0" w:tplc="188052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4F54"/>
    <w:multiLevelType w:val="hybridMultilevel"/>
    <w:tmpl w:val="9D5A23C6"/>
    <w:lvl w:ilvl="0" w:tplc="87BCD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93B41"/>
    <w:multiLevelType w:val="multilevel"/>
    <w:tmpl w:val="91F870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464059"/>
    <w:multiLevelType w:val="hybridMultilevel"/>
    <w:tmpl w:val="BC72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F355D"/>
    <w:multiLevelType w:val="hybridMultilevel"/>
    <w:tmpl w:val="EEA84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46FFC"/>
    <w:multiLevelType w:val="hybridMultilevel"/>
    <w:tmpl w:val="D396E1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002D8"/>
    <w:multiLevelType w:val="hybridMultilevel"/>
    <w:tmpl w:val="70DC1694"/>
    <w:lvl w:ilvl="0" w:tplc="3EA81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E7BBD"/>
    <w:multiLevelType w:val="multilevel"/>
    <w:tmpl w:val="AF04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91244"/>
    <w:multiLevelType w:val="hybridMultilevel"/>
    <w:tmpl w:val="C630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BE7C2C"/>
    <w:multiLevelType w:val="hybridMultilevel"/>
    <w:tmpl w:val="F8F4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55583"/>
    <w:multiLevelType w:val="hybridMultilevel"/>
    <w:tmpl w:val="CB1CAA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492489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A688527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A0C83B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C3025"/>
    <w:multiLevelType w:val="hybridMultilevel"/>
    <w:tmpl w:val="4ECEB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CC5"/>
    <w:multiLevelType w:val="hybridMultilevel"/>
    <w:tmpl w:val="1CE62A18"/>
    <w:lvl w:ilvl="0" w:tplc="9C3E7AD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64BCB"/>
    <w:multiLevelType w:val="multilevel"/>
    <w:tmpl w:val="DC9872B0"/>
    <w:lvl w:ilvl="0">
      <w:start w:val="5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403F6ECA"/>
    <w:multiLevelType w:val="hybridMultilevel"/>
    <w:tmpl w:val="30DA72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8E54D2"/>
    <w:multiLevelType w:val="hybridMultilevel"/>
    <w:tmpl w:val="CD8CF75E"/>
    <w:lvl w:ilvl="0" w:tplc="2326E758">
      <w:start w:val="5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A17"/>
    <w:multiLevelType w:val="hybridMultilevel"/>
    <w:tmpl w:val="A744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450BB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E7F3F"/>
    <w:multiLevelType w:val="hybridMultilevel"/>
    <w:tmpl w:val="A3F0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994A21"/>
    <w:multiLevelType w:val="multilevel"/>
    <w:tmpl w:val="62AA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5171A"/>
    <w:multiLevelType w:val="hybridMultilevel"/>
    <w:tmpl w:val="C79647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23113"/>
    <w:multiLevelType w:val="hybridMultilevel"/>
    <w:tmpl w:val="273A5D58"/>
    <w:lvl w:ilvl="0" w:tplc="98209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B3CE1"/>
    <w:multiLevelType w:val="hybridMultilevel"/>
    <w:tmpl w:val="5290CD26"/>
    <w:lvl w:ilvl="0" w:tplc="46D0F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40F82"/>
    <w:multiLevelType w:val="multilevel"/>
    <w:tmpl w:val="3FB8E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486139C"/>
    <w:multiLevelType w:val="hybridMultilevel"/>
    <w:tmpl w:val="BAFE2572"/>
    <w:lvl w:ilvl="0" w:tplc="9492489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A68852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503BD"/>
    <w:multiLevelType w:val="hybridMultilevel"/>
    <w:tmpl w:val="57B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B1D81"/>
    <w:multiLevelType w:val="hybridMultilevel"/>
    <w:tmpl w:val="29C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16043"/>
    <w:multiLevelType w:val="hybridMultilevel"/>
    <w:tmpl w:val="8F32D25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7E7775F3"/>
    <w:multiLevelType w:val="hybridMultilevel"/>
    <w:tmpl w:val="A634B252"/>
    <w:lvl w:ilvl="0" w:tplc="90349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1"/>
  </w:num>
  <w:num w:numId="3">
    <w:abstractNumId w:val="16"/>
  </w:num>
  <w:num w:numId="4">
    <w:abstractNumId w:val="2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8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7"/>
  </w:num>
  <w:num w:numId="15">
    <w:abstractNumId w:val="24"/>
  </w:num>
  <w:num w:numId="16">
    <w:abstractNumId w:val="13"/>
  </w:num>
  <w:num w:numId="17">
    <w:abstractNumId w:val="9"/>
  </w:num>
  <w:num w:numId="18">
    <w:abstractNumId w:val="1"/>
  </w:num>
  <w:num w:numId="19">
    <w:abstractNumId w:val="20"/>
  </w:num>
  <w:num w:numId="20">
    <w:abstractNumId w:val="0"/>
  </w:num>
  <w:num w:numId="21">
    <w:abstractNumId w:val="26"/>
  </w:num>
  <w:num w:numId="22">
    <w:abstractNumId w:val="27"/>
  </w:num>
  <w:num w:numId="23">
    <w:abstractNumId w:val="33"/>
  </w:num>
  <w:num w:numId="24">
    <w:abstractNumId w:val="32"/>
  </w:num>
  <w:num w:numId="25">
    <w:abstractNumId w:val="22"/>
  </w:num>
  <w:num w:numId="26">
    <w:abstractNumId w:val="5"/>
  </w:num>
  <w:num w:numId="27">
    <w:abstractNumId w:val="11"/>
  </w:num>
  <w:num w:numId="28">
    <w:abstractNumId w:val="6"/>
  </w:num>
  <w:num w:numId="29">
    <w:abstractNumId w:val="2"/>
  </w:num>
  <w:num w:numId="30">
    <w:abstractNumId w:val="21"/>
  </w:num>
  <w:num w:numId="31">
    <w:abstractNumId w:val="19"/>
  </w:num>
  <w:num w:numId="32">
    <w:abstractNumId w:val="34"/>
  </w:num>
  <w:num w:numId="33">
    <w:abstractNumId w:val="35"/>
  </w:num>
  <w:num w:numId="34">
    <w:abstractNumId w:val="36"/>
  </w:num>
  <w:num w:numId="35">
    <w:abstractNumId w:val="23"/>
  </w:num>
  <w:num w:numId="36">
    <w:abstractNumId w:val="3"/>
  </w:num>
  <w:num w:numId="37">
    <w:abstractNumId w:val="2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48"/>
    <w:rsid w:val="00000CA5"/>
    <w:rsid w:val="00004289"/>
    <w:rsid w:val="000113A6"/>
    <w:rsid w:val="00024259"/>
    <w:rsid w:val="00025641"/>
    <w:rsid w:val="00031413"/>
    <w:rsid w:val="00037A9A"/>
    <w:rsid w:val="00041CC0"/>
    <w:rsid w:val="00050667"/>
    <w:rsid w:val="00053D7F"/>
    <w:rsid w:val="0005455E"/>
    <w:rsid w:val="00064A02"/>
    <w:rsid w:val="00064AC9"/>
    <w:rsid w:val="00074EF9"/>
    <w:rsid w:val="00082BB0"/>
    <w:rsid w:val="00082DFC"/>
    <w:rsid w:val="00093399"/>
    <w:rsid w:val="000A0EFC"/>
    <w:rsid w:val="000A430D"/>
    <w:rsid w:val="000A4DAB"/>
    <w:rsid w:val="000A7E45"/>
    <w:rsid w:val="000B3937"/>
    <w:rsid w:val="000B6991"/>
    <w:rsid w:val="000C176B"/>
    <w:rsid w:val="000D10D8"/>
    <w:rsid w:val="000D50FC"/>
    <w:rsid w:val="000E741B"/>
    <w:rsid w:val="00106B70"/>
    <w:rsid w:val="001074F1"/>
    <w:rsid w:val="0011701F"/>
    <w:rsid w:val="00123993"/>
    <w:rsid w:val="001635E4"/>
    <w:rsid w:val="00163B29"/>
    <w:rsid w:val="00166B02"/>
    <w:rsid w:val="001768C5"/>
    <w:rsid w:val="00181009"/>
    <w:rsid w:val="00181DF2"/>
    <w:rsid w:val="00187AE0"/>
    <w:rsid w:val="00192E4C"/>
    <w:rsid w:val="001933C8"/>
    <w:rsid w:val="001A66FF"/>
    <w:rsid w:val="001A7A63"/>
    <w:rsid w:val="001C4431"/>
    <w:rsid w:val="001C7077"/>
    <w:rsid w:val="001C714B"/>
    <w:rsid w:val="001D1922"/>
    <w:rsid w:val="001D646D"/>
    <w:rsid w:val="001D6778"/>
    <w:rsid w:val="001D7005"/>
    <w:rsid w:val="001F6DE8"/>
    <w:rsid w:val="00202B29"/>
    <w:rsid w:val="00211528"/>
    <w:rsid w:val="002117CE"/>
    <w:rsid w:val="00221D65"/>
    <w:rsid w:val="00225713"/>
    <w:rsid w:val="002270AC"/>
    <w:rsid w:val="002425C0"/>
    <w:rsid w:val="00246E66"/>
    <w:rsid w:val="002501FB"/>
    <w:rsid w:val="002561D1"/>
    <w:rsid w:val="00257849"/>
    <w:rsid w:val="00270527"/>
    <w:rsid w:val="00294376"/>
    <w:rsid w:val="002A4C00"/>
    <w:rsid w:val="002B0E5F"/>
    <w:rsid w:val="002D253C"/>
    <w:rsid w:val="002D2B0D"/>
    <w:rsid w:val="002D70E9"/>
    <w:rsid w:val="002E26C9"/>
    <w:rsid w:val="002E560C"/>
    <w:rsid w:val="00307C11"/>
    <w:rsid w:val="0031209B"/>
    <w:rsid w:val="00322ED9"/>
    <w:rsid w:val="003254E8"/>
    <w:rsid w:val="003306D0"/>
    <w:rsid w:val="00344B57"/>
    <w:rsid w:val="00357936"/>
    <w:rsid w:val="00361039"/>
    <w:rsid w:val="0036681D"/>
    <w:rsid w:val="00373F18"/>
    <w:rsid w:val="00374567"/>
    <w:rsid w:val="00383501"/>
    <w:rsid w:val="00384E47"/>
    <w:rsid w:val="003861ED"/>
    <w:rsid w:val="00390B9D"/>
    <w:rsid w:val="003A5734"/>
    <w:rsid w:val="003B1931"/>
    <w:rsid w:val="003B5090"/>
    <w:rsid w:val="003B5620"/>
    <w:rsid w:val="003D2AC1"/>
    <w:rsid w:val="003E6485"/>
    <w:rsid w:val="003E679D"/>
    <w:rsid w:val="003F16BE"/>
    <w:rsid w:val="00400837"/>
    <w:rsid w:val="00420EAD"/>
    <w:rsid w:val="00422882"/>
    <w:rsid w:val="00424A4B"/>
    <w:rsid w:val="004253C6"/>
    <w:rsid w:val="00427570"/>
    <w:rsid w:val="00442529"/>
    <w:rsid w:val="004433D5"/>
    <w:rsid w:val="0045461E"/>
    <w:rsid w:val="00471288"/>
    <w:rsid w:val="00493BEC"/>
    <w:rsid w:val="004949EE"/>
    <w:rsid w:val="004954AB"/>
    <w:rsid w:val="004A0D49"/>
    <w:rsid w:val="004A35E8"/>
    <w:rsid w:val="004A5786"/>
    <w:rsid w:val="004A7F36"/>
    <w:rsid w:val="004B27EB"/>
    <w:rsid w:val="004B5795"/>
    <w:rsid w:val="004C262A"/>
    <w:rsid w:val="004C3137"/>
    <w:rsid w:val="004C64B6"/>
    <w:rsid w:val="004C7037"/>
    <w:rsid w:val="004D2A1C"/>
    <w:rsid w:val="004F077D"/>
    <w:rsid w:val="004F723C"/>
    <w:rsid w:val="0050633C"/>
    <w:rsid w:val="00517C72"/>
    <w:rsid w:val="00517EB3"/>
    <w:rsid w:val="005229EC"/>
    <w:rsid w:val="005240BA"/>
    <w:rsid w:val="00530EDE"/>
    <w:rsid w:val="00534359"/>
    <w:rsid w:val="00544A4C"/>
    <w:rsid w:val="005501D1"/>
    <w:rsid w:val="0055461F"/>
    <w:rsid w:val="00560C45"/>
    <w:rsid w:val="00561AEE"/>
    <w:rsid w:val="005644F4"/>
    <w:rsid w:val="0056461D"/>
    <w:rsid w:val="0057010A"/>
    <w:rsid w:val="005754A9"/>
    <w:rsid w:val="005958A1"/>
    <w:rsid w:val="005A3B02"/>
    <w:rsid w:val="005A4471"/>
    <w:rsid w:val="005A4631"/>
    <w:rsid w:val="005A483D"/>
    <w:rsid w:val="005B4A69"/>
    <w:rsid w:val="005B4FDC"/>
    <w:rsid w:val="005B56C2"/>
    <w:rsid w:val="005B738E"/>
    <w:rsid w:val="005E63BD"/>
    <w:rsid w:val="005E6472"/>
    <w:rsid w:val="00601718"/>
    <w:rsid w:val="0060193A"/>
    <w:rsid w:val="00614CFF"/>
    <w:rsid w:val="00620BAD"/>
    <w:rsid w:val="00623330"/>
    <w:rsid w:val="0064018E"/>
    <w:rsid w:val="00641348"/>
    <w:rsid w:val="0065586C"/>
    <w:rsid w:val="00656F2E"/>
    <w:rsid w:val="006720C2"/>
    <w:rsid w:val="00690F31"/>
    <w:rsid w:val="00691965"/>
    <w:rsid w:val="00693F4D"/>
    <w:rsid w:val="006A19FC"/>
    <w:rsid w:val="006A2E6F"/>
    <w:rsid w:val="006A3793"/>
    <w:rsid w:val="006A5DCD"/>
    <w:rsid w:val="006B04A0"/>
    <w:rsid w:val="006B37D3"/>
    <w:rsid w:val="006B518E"/>
    <w:rsid w:val="006B6FD4"/>
    <w:rsid w:val="006B7C54"/>
    <w:rsid w:val="006C3CE4"/>
    <w:rsid w:val="006C46D4"/>
    <w:rsid w:val="006C4D20"/>
    <w:rsid w:val="006C51CD"/>
    <w:rsid w:val="006D230B"/>
    <w:rsid w:val="006D554F"/>
    <w:rsid w:val="006E3FE9"/>
    <w:rsid w:val="006E6539"/>
    <w:rsid w:val="006F47D6"/>
    <w:rsid w:val="006F4C16"/>
    <w:rsid w:val="00706A63"/>
    <w:rsid w:val="00707B90"/>
    <w:rsid w:val="007156BE"/>
    <w:rsid w:val="00720FC3"/>
    <w:rsid w:val="0072133E"/>
    <w:rsid w:val="00724F3C"/>
    <w:rsid w:val="00725A4F"/>
    <w:rsid w:val="0074011D"/>
    <w:rsid w:val="007662F7"/>
    <w:rsid w:val="00767068"/>
    <w:rsid w:val="00771119"/>
    <w:rsid w:val="007767E0"/>
    <w:rsid w:val="00781E27"/>
    <w:rsid w:val="00790033"/>
    <w:rsid w:val="007926C3"/>
    <w:rsid w:val="00796670"/>
    <w:rsid w:val="007A1245"/>
    <w:rsid w:val="007B0837"/>
    <w:rsid w:val="007B27EF"/>
    <w:rsid w:val="007B52FE"/>
    <w:rsid w:val="007B70B7"/>
    <w:rsid w:val="007C1BB7"/>
    <w:rsid w:val="007C27BB"/>
    <w:rsid w:val="007C2E7B"/>
    <w:rsid w:val="007C4578"/>
    <w:rsid w:val="007E4F61"/>
    <w:rsid w:val="007E5DA5"/>
    <w:rsid w:val="007E5FC6"/>
    <w:rsid w:val="007F177A"/>
    <w:rsid w:val="007F1B52"/>
    <w:rsid w:val="007F2412"/>
    <w:rsid w:val="00802079"/>
    <w:rsid w:val="0081327E"/>
    <w:rsid w:val="00815A64"/>
    <w:rsid w:val="00821647"/>
    <w:rsid w:val="00821D31"/>
    <w:rsid w:val="00821D38"/>
    <w:rsid w:val="008249E8"/>
    <w:rsid w:val="00827A41"/>
    <w:rsid w:val="008356BD"/>
    <w:rsid w:val="008374D0"/>
    <w:rsid w:val="00841609"/>
    <w:rsid w:val="00842B7A"/>
    <w:rsid w:val="0085028E"/>
    <w:rsid w:val="00853960"/>
    <w:rsid w:val="00871EAE"/>
    <w:rsid w:val="00875EB5"/>
    <w:rsid w:val="00880096"/>
    <w:rsid w:val="0088081A"/>
    <w:rsid w:val="00881888"/>
    <w:rsid w:val="008827E5"/>
    <w:rsid w:val="008843B1"/>
    <w:rsid w:val="008850C6"/>
    <w:rsid w:val="00894BB7"/>
    <w:rsid w:val="00896271"/>
    <w:rsid w:val="008A40B6"/>
    <w:rsid w:val="008A456C"/>
    <w:rsid w:val="008B0D63"/>
    <w:rsid w:val="008B3F87"/>
    <w:rsid w:val="008C1FCA"/>
    <w:rsid w:val="008C3C09"/>
    <w:rsid w:val="008C5506"/>
    <w:rsid w:val="008C7587"/>
    <w:rsid w:val="008D3F52"/>
    <w:rsid w:val="008D47BE"/>
    <w:rsid w:val="008D5A71"/>
    <w:rsid w:val="008D5CDB"/>
    <w:rsid w:val="008E255E"/>
    <w:rsid w:val="008E5262"/>
    <w:rsid w:val="00902CB2"/>
    <w:rsid w:val="00902EFB"/>
    <w:rsid w:val="0090577E"/>
    <w:rsid w:val="00907D3F"/>
    <w:rsid w:val="00910A1C"/>
    <w:rsid w:val="00912FAC"/>
    <w:rsid w:val="009146BA"/>
    <w:rsid w:val="00914B6A"/>
    <w:rsid w:val="00916E4C"/>
    <w:rsid w:val="00933B07"/>
    <w:rsid w:val="00937AAE"/>
    <w:rsid w:val="00942C07"/>
    <w:rsid w:val="00950650"/>
    <w:rsid w:val="00952417"/>
    <w:rsid w:val="00957A1A"/>
    <w:rsid w:val="00962943"/>
    <w:rsid w:val="00971F55"/>
    <w:rsid w:val="0097268B"/>
    <w:rsid w:val="00977541"/>
    <w:rsid w:val="00980CA8"/>
    <w:rsid w:val="00981B43"/>
    <w:rsid w:val="00982272"/>
    <w:rsid w:val="00985988"/>
    <w:rsid w:val="0098766B"/>
    <w:rsid w:val="0099352F"/>
    <w:rsid w:val="009A7323"/>
    <w:rsid w:val="009B2E32"/>
    <w:rsid w:val="009B6BF2"/>
    <w:rsid w:val="009D1CFF"/>
    <w:rsid w:val="009D3836"/>
    <w:rsid w:val="009D7037"/>
    <w:rsid w:val="009E5017"/>
    <w:rsid w:val="009F5589"/>
    <w:rsid w:val="009F632E"/>
    <w:rsid w:val="00A040BD"/>
    <w:rsid w:val="00A112B3"/>
    <w:rsid w:val="00A250A7"/>
    <w:rsid w:val="00A27B98"/>
    <w:rsid w:val="00A3193E"/>
    <w:rsid w:val="00A32C74"/>
    <w:rsid w:val="00A43DB8"/>
    <w:rsid w:val="00A51C2C"/>
    <w:rsid w:val="00A557B5"/>
    <w:rsid w:val="00A83868"/>
    <w:rsid w:val="00A8557B"/>
    <w:rsid w:val="00A87BDB"/>
    <w:rsid w:val="00AA01D9"/>
    <w:rsid w:val="00AB473B"/>
    <w:rsid w:val="00AC6CE0"/>
    <w:rsid w:val="00AD4948"/>
    <w:rsid w:val="00AD5173"/>
    <w:rsid w:val="00AD6095"/>
    <w:rsid w:val="00AD6FE2"/>
    <w:rsid w:val="00AD77C5"/>
    <w:rsid w:val="00AE46E9"/>
    <w:rsid w:val="00AF4B7B"/>
    <w:rsid w:val="00AF734E"/>
    <w:rsid w:val="00AF7D7D"/>
    <w:rsid w:val="00B17F1D"/>
    <w:rsid w:val="00B20F9D"/>
    <w:rsid w:val="00B32DF7"/>
    <w:rsid w:val="00B33FA4"/>
    <w:rsid w:val="00B36D16"/>
    <w:rsid w:val="00B40A22"/>
    <w:rsid w:val="00B40FB3"/>
    <w:rsid w:val="00B41597"/>
    <w:rsid w:val="00B4582B"/>
    <w:rsid w:val="00B5453C"/>
    <w:rsid w:val="00B67830"/>
    <w:rsid w:val="00B7211C"/>
    <w:rsid w:val="00B75638"/>
    <w:rsid w:val="00B765CA"/>
    <w:rsid w:val="00B81174"/>
    <w:rsid w:val="00B85821"/>
    <w:rsid w:val="00B86AD0"/>
    <w:rsid w:val="00B966BD"/>
    <w:rsid w:val="00BA44A2"/>
    <w:rsid w:val="00BA5135"/>
    <w:rsid w:val="00BA713C"/>
    <w:rsid w:val="00BB1C33"/>
    <w:rsid w:val="00BD2FB8"/>
    <w:rsid w:val="00BD70CC"/>
    <w:rsid w:val="00BE0FF5"/>
    <w:rsid w:val="00BE4E56"/>
    <w:rsid w:val="00BF2DEF"/>
    <w:rsid w:val="00BF4E99"/>
    <w:rsid w:val="00C06975"/>
    <w:rsid w:val="00C07AB3"/>
    <w:rsid w:val="00C1543D"/>
    <w:rsid w:val="00C16A71"/>
    <w:rsid w:val="00C23807"/>
    <w:rsid w:val="00C26A4C"/>
    <w:rsid w:val="00C31B58"/>
    <w:rsid w:val="00C35E87"/>
    <w:rsid w:val="00C45217"/>
    <w:rsid w:val="00C45808"/>
    <w:rsid w:val="00C45E7D"/>
    <w:rsid w:val="00C669B4"/>
    <w:rsid w:val="00C74F3D"/>
    <w:rsid w:val="00C847A4"/>
    <w:rsid w:val="00C85C5C"/>
    <w:rsid w:val="00C9455C"/>
    <w:rsid w:val="00C97062"/>
    <w:rsid w:val="00CA2D51"/>
    <w:rsid w:val="00CA3BA3"/>
    <w:rsid w:val="00CB522B"/>
    <w:rsid w:val="00CD3423"/>
    <w:rsid w:val="00CE77CA"/>
    <w:rsid w:val="00CE7B94"/>
    <w:rsid w:val="00CF0A23"/>
    <w:rsid w:val="00D06F64"/>
    <w:rsid w:val="00D12236"/>
    <w:rsid w:val="00D2103F"/>
    <w:rsid w:val="00D23BAA"/>
    <w:rsid w:val="00D32D2A"/>
    <w:rsid w:val="00D52288"/>
    <w:rsid w:val="00D61D06"/>
    <w:rsid w:val="00D633F3"/>
    <w:rsid w:val="00D70B9E"/>
    <w:rsid w:val="00D75B61"/>
    <w:rsid w:val="00D86BFD"/>
    <w:rsid w:val="00D970CC"/>
    <w:rsid w:val="00DA1072"/>
    <w:rsid w:val="00DB047D"/>
    <w:rsid w:val="00DC5DFB"/>
    <w:rsid w:val="00DD1C49"/>
    <w:rsid w:val="00DD5C45"/>
    <w:rsid w:val="00DE4157"/>
    <w:rsid w:val="00DE4C90"/>
    <w:rsid w:val="00DF7E81"/>
    <w:rsid w:val="00E007E2"/>
    <w:rsid w:val="00E0195C"/>
    <w:rsid w:val="00E060CE"/>
    <w:rsid w:val="00E32A7A"/>
    <w:rsid w:val="00E41A8D"/>
    <w:rsid w:val="00E4267B"/>
    <w:rsid w:val="00E44CB3"/>
    <w:rsid w:val="00E46DDF"/>
    <w:rsid w:val="00E51D24"/>
    <w:rsid w:val="00E5619D"/>
    <w:rsid w:val="00E56669"/>
    <w:rsid w:val="00E67AA5"/>
    <w:rsid w:val="00E75401"/>
    <w:rsid w:val="00E80EF8"/>
    <w:rsid w:val="00E90F56"/>
    <w:rsid w:val="00E918A4"/>
    <w:rsid w:val="00E96B5E"/>
    <w:rsid w:val="00EB08E5"/>
    <w:rsid w:val="00EB1384"/>
    <w:rsid w:val="00EB333F"/>
    <w:rsid w:val="00EB424C"/>
    <w:rsid w:val="00EC0481"/>
    <w:rsid w:val="00EC23B2"/>
    <w:rsid w:val="00EC4559"/>
    <w:rsid w:val="00ED40D5"/>
    <w:rsid w:val="00ED494E"/>
    <w:rsid w:val="00EE03C0"/>
    <w:rsid w:val="00EE2239"/>
    <w:rsid w:val="00EE7459"/>
    <w:rsid w:val="00EE7C4C"/>
    <w:rsid w:val="00EF02BE"/>
    <w:rsid w:val="00EF24F3"/>
    <w:rsid w:val="00EF6457"/>
    <w:rsid w:val="00EF6E3D"/>
    <w:rsid w:val="00EF79D9"/>
    <w:rsid w:val="00F039EA"/>
    <w:rsid w:val="00F06CF0"/>
    <w:rsid w:val="00F07798"/>
    <w:rsid w:val="00F2029B"/>
    <w:rsid w:val="00F265F8"/>
    <w:rsid w:val="00F36CE4"/>
    <w:rsid w:val="00F411F0"/>
    <w:rsid w:val="00F4482D"/>
    <w:rsid w:val="00F50D36"/>
    <w:rsid w:val="00F51B94"/>
    <w:rsid w:val="00F54030"/>
    <w:rsid w:val="00F6448B"/>
    <w:rsid w:val="00F66F72"/>
    <w:rsid w:val="00F86FB9"/>
    <w:rsid w:val="00F87FC5"/>
    <w:rsid w:val="00F9116B"/>
    <w:rsid w:val="00F91D0A"/>
    <w:rsid w:val="00F92BD3"/>
    <w:rsid w:val="00F94B8A"/>
    <w:rsid w:val="00F97125"/>
    <w:rsid w:val="00FA086E"/>
    <w:rsid w:val="00FC540C"/>
    <w:rsid w:val="00FC5CA5"/>
    <w:rsid w:val="00FC6D67"/>
    <w:rsid w:val="00FC6EDC"/>
    <w:rsid w:val="00FD2032"/>
    <w:rsid w:val="00FF11D1"/>
    <w:rsid w:val="00FF1611"/>
    <w:rsid w:val="00FF1892"/>
    <w:rsid w:val="00FF6C5C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DFBF1"/>
  <w15:docId w15:val="{2D72FBBC-4F39-4A54-8909-36464EBC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94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D4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rsid w:val="00AD49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D49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D49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94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D49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AD49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494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D494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веб) Знак"/>
    <w:basedOn w:val="a"/>
    <w:link w:val="11"/>
    <w:uiPriority w:val="99"/>
    <w:rsid w:val="00AD4948"/>
    <w:pPr>
      <w:spacing w:before="100" w:beforeAutospacing="1" w:after="100" w:afterAutospacing="1"/>
    </w:pPr>
  </w:style>
  <w:style w:type="character" w:customStyle="1" w:styleId="21">
    <w:name w:val="Основной текст с отступом 2 Знак"/>
    <w:basedOn w:val="a0"/>
    <w:link w:val="22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AD494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D4948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AD4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D4948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AD4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D4948"/>
    <w:rPr>
      <w:vertAlign w:val="superscript"/>
    </w:rPr>
  </w:style>
  <w:style w:type="paragraph" w:styleId="a8">
    <w:name w:val="Balloon Text"/>
    <w:basedOn w:val="a"/>
    <w:link w:val="a9"/>
    <w:semiHidden/>
    <w:rsid w:val="00AD4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948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AD49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D4948"/>
    <w:pPr>
      <w:spacing w:after="120"/>
    </w:pPr>
  </w:style>
  <w:style w:type="character" w:customStyle="1" w:styleId="ab">
    <w:name w:val="Основной текст Знак"/>
    <w:basedOn w:val="a0"/>
    <w:link w:val="aa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AD4948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semiHidden/>
    <w:rsid w:val="00AD4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AD4948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AD4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semiHidden/>
    <w:rsid w:val="00AD4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semiHidden/>
    <w:rsid w:val="00AD4948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D4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15">
    <w:name w:val="Table Grid 1"/>
    <w:basedOn w:val="a1"/>
    <w:rsid w:val="00AD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rsid w:val="00AD49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D4948"/>
  </w:style>
  <w:style w:type="character" w:customStyle="1" w:styleId="af4">
    <w:name w:val="Верхний колонтитул Знак"/>
    <w:basedOn w:val="a0"/>
    <w:link w:val="af5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AD4948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D49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AD4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AD4948"/>
    <w:rPr>
      <w:color w:val="0000FF"/>
      <w:u w:val="single"/>
    </w:rPr>
  </w:style>
  <w:style w:type="paragraph" w:customStyle="1" w:styleId="ConsPlusNonformat">
    <w:name w:val="ConsPlusNonformat"/>
    <w:rsid w:val="00AD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AD4948"/>
    <w:pPr>
      <w:ind w:left="720"/>
      <w:contextualSpacing/>
    </w:pPr>
  </w:style>
  <w:style w:type="character" w:styleId="afa">
    <w:name w:val="Emphasis"/>
    <w:uiPriority w:val="20"/>
    <w:qFormat/>
    <w:rsid w:val="00AD4948"/>
    <w:rPr>
      <w:i/>
      <w:iCs/>
    </w:rPr>
  </w:style>
  <w:style w:type="character" w:customStyle="1" w:styleId="FontStyle58">
    <w:name w:val="Font Style58"/>
    <w:rsid w:val="00AD494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D494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rsid w:val="00AD4948"/>
    <w:rPr>
      <w:rFonts w:ascii="Times New Roman" w:hAnsi="Times New Roman" w:cs="Times New Roman" w:hint="default"/>
      <w:sz w:val="20"/>
      <w:szCs w:val="20"/>
    </w:rPr>
  </w:style>
  <w:style w:type="character" w:customStyle="1" w:styleId="FontStyle61">
    <w:name w:val="Font Style61"/>
    <w:rsid w:val="00AD494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68">
    <w:name w:val="Font Style68"/>
    <w:rsid w:val="00AD4948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1">
    <w:name w:val="Style51"/>
    <w:basedOn w:val="a"/>
    <w:rsid w:val="00AD4948"/>
    <w:pPr>
      <w:widowControl w:val="0"/>
      <w:autoSpaceDE w:val="0"/>
      <w:autoSpaceDN w:val="0"/>
      <w:adjustRightInd w:val="0"/>
      <w:spacing w:line="283" w:lineRule="exact"/>
      <w:ind w:firstLine="336"/>
      <w:jc w:val="both"/>
    </w:pPr>
  </w:style>
  <w:style w:type="character" w:customStyle="1" w:styleId="apple-converted-space">
    <w:name w:val="apple-converted-space"/>
    <w:basedOn w:val="a0"/>
    <w:rsid w:val="00AD4948"/>
  </w:style>
  <w:style w:type="paragraph" w:customStyle="1" w:styleId="afb">
    <w:name w:val="Нумерованный список БО"/>
    <w:basedOn w:val="a"/>
    <w:link w:val="afc"/>
    <w:autoRedefine/>
    <w:rsid w:val="00AD4948"/>
    <w:pPr>
      <w:widowControl w:val="0"/>
      <w:autoSpaceDE w:val="0"/>
      <w:autoSpaceDN w:val="0"/>
      <w:adjustRightInd w:val="0"/>
      <w:contextualSpacing/>
    </w:pPr>
    <w:rPr>
      <w:sz w:val="20"/>
      <w:szCs w:val="20"/>
    </w:rPr>
  </w:style>
  <w:style w:type="character" w:customStyle="1" w:styleId="afc">
    <w:name w:val="Нумерованный список БО Знак"/>
    <w:link w:val="afb"/>
    <w:rsid w:val="00AD4948"/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Шифр БО"/>
    <w:basedOn w:val="a"/>
    <w:autoRedefine/>
    <w:rsid w:val="00AD4948"/>
    <w:pPr>
      <w:widowControl w:val="0"/>
      <w:autoSpaceDE w:val="0"/>
      <w:autoSpaceDN w:val="0"/>
      <w:adjustRightInd w:val="0"/>
      <w:spacing w:before="40"/>
      <w:jc w:val="center"/>
    </w:pPr>
    <w:rPr>
      <w:b/>
      <w:bCs/>
    </w:rPr>
  </w:style>
  <w:style w:type="paragraph" w:customStyle="1" w:styleId="3">
    <w:name w:val="Стиль3"/>
    <w:basedOn w:val="a"/>
    <w:link w:val="32"/>
    <w:rsid w:val="00AD4948"/>
    <w:pPr>
      <w:widowControl w:val="0"/>
      <w:numPr>
        <w:numId w:val="12"/>
      </w:numPr>
      <w:autoSpaceDE w:val="0"/>
      <w:autoSpaceDN w:val="0"/>
      <w:adjustRightInd w:val="0"/>
    </w:pPr>
    <w:rPr>
      <w:sz w:val="20"/>
      <w:szCs w:val="20"/>
    </w:rPr>
  </w:style>
  <w:style w:type="character" w:customStyle="1" w:styleId="32">
    <w:name w:val="Стиль3 Знак"/>
    <w:link w:val="3"/>
    <w:rsid w:val="00AD4948"/>
    <w:rPr>
      <w:rFonts w:ascii="Times New Roman" w:eastAsia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AD4948"/>
  </w:style>
  <w:style w:type="paragraph" w:styleId="afe">
    <w:name w:val="Title"/>
    <w:basedOn w:val="a"/>
    <w:link w:val="aff"/>
    <w:uiPriority w:val="99"/>
    <w:qFormat/>
    <w:rsid w:val="00AD49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99"/>
    <w:rsid w:val="00AD494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headblue">
    <w:name w:val="headblue"/>
    <w:basedOn w:val="a0"/>
    <w:rsid w:val="00AD4948"/>
  </w:style>
  <w:style w:type="paragraph" w:customStyle="1" w:styleId="Style24">
    <w:name w:val="Style24"/>
    <w:basedOn w:val="a"/>
    <w:rsid w:val="00896271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2">
    <w:name w:val="Style12"/>
    <w:basedOn w:val="a"/>
    <w:rsid w:val="00896271"/>
    <w:pPr>
      <w:widowControl w:val="0"/>
      <w:autoSpaceDE w:val="0"/>
      <w:autoSpaceDN w:val="0"/>
      <w:adjustRightInd w:val="0"/>
      <w:spacing w:line="257" w:lineRule="exact"/>
      <w:ind w:firstLine="346"/>
      <w:jc w:val="both"/>
    </w:pPr>
  </w:style>
  <w:style w:type="paragraph" w:customStyle="1" w:styleId="Style13">
    <w:name w:val="Style13"/>
    <w:basedOn w:val="a"/>
    <w:rsid w:val="00896271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rsid w:val="0089627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957A1A"/>
    <w:pPr>
      <w:widowControl w:val="0"/>
      <w:autoSpaceDE w:val="0"/>
      <w:autoSpaceDN w:val="0"/>
      <w:adjustRightInd w:val="0"/>
      <w:spacing w:line="261" w:lineRule="exact"/>
      <w:jc w:val="both"/>
    </w:pPr>
  </w:style>
  <w:style w:type="paragraph" w:styleId="aff0">
    <w:name w:val="No Spacing"/>
    <w:uiPriority w:val="1"/>
    <w:qFormat/>
    <w:rsid w:val="0091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61D06"/>
  </w:style>
  <w:style w:type="paragraph" w:styleId="33">
    <w:name w:val="Body Text 3"/>
    <w:basedOn w:val="a"/>
    <w:link w:val="34"/>
    <w:rsid w:val="00CA3BA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A3B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Обычный (веб) Знак1"/>
    <w:aliases w:val="Обычный (веб) Знак Знак"/>
    <w:link w:val="a3"/>
    <w:uiPriority w:val="99"/>
    <w:locked/>
    <w:rsid w:val="00D97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blider.ru" TargetMode="External"/><Relationship Id="rId21" Type="http://schemas.openxmlformats.org/officeDocument/2006/relationships/hyperlink" Target="http://www.gpntb.ru/" TargetMode="External"/><Relationship Id="rId42" Type="http://schemas.openxmlformats.org/officeDocument/2006/relationships/hyperlink" Target="http://www.nbrkomi.ru/dabook/129162/%D0%A4%D0%B5%D0%B4%D0%B5%D1%80%D0%B0%D0%BB%D1%8C%D0%BD%D1%8B%D0%B9%20%D0%B7%D0%B0%D0%BA%D0%BE%D0%BD%20152-%D1%84%D0%B7.pdf.xml" TargetMode="External"/><Relationship Id="rId47" Type="http://schemas.openxmlformats.org/officeDocument/2006/relationships/hyperlink" Target="http://www.nbrkomi.ru/dabook/124226/%D0%91%D0%B0%D0%B7%D0%BE%D0%B2%D1%8B%D0%B5%20%D0%BD%D0%BE%D1%80%D0%BC%D1%8B%20%D0%B8%20%D0%BD%D0%BE%D1%80%D0%BC%D0%B0%D1%82%D0%B8%D0%B2%D1%8B.pdf.xml" TargetMode="External"/><Relationship Id="rId63" Type="http://schemas.openxmlformats.org/officeDocument/2006/relationships/hyperlink" Target="http://www.nbrkomi.ru/dabook/1993/7.76-96.pdf.xml" TargetMode="External"/><Relationship Id="rId68" Type="http://schemas.openxmlformats.org/officeDocument/2006/relationships/hyperlink" Target="http://www.nbrkomi.ru/dabook/638/7.0.2-2006.pdf.xm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brkomi.ru/content/305/%D0%9F%D1%80%D0%B8%D0%BA%D0%B0%D0%B7%20%D0%9C%D0%B8%D0%BD%D0%BA%D1%83%D0%BB%D1%8C%D1%82%D1%83%D1%80%D1%8B%20%D0%A0%D0%BE%D1%81%D1%81%D0%B8%D0%B8%20%D0%BE%D1%82%2008_10_2012%20N%201077%20%D0%A3%D1%87%D0%B5%D1%82%20%D0%B4%D0%BE%D0%BA%D1%83%D0%BC%D0%B5%D0%BD%D1%82%D0%BE%D0%B2.rtf" TargetMode="External"/><Relationship Id="rId29" Type="http://schemas.openxmlformats.org/officeDocument/2006/relationships/hyperlink" Target="http://www.komi.com/ndbmarshak" TargetMode="External"/><Relationship Id="rId11" Type="http://schemas.openxmlformats.org/officeDocument/2006/relationships/hyperlink" Target="http://www.nbrkomi.ru/dabook/139241/GOST_R_7020-2014_Bibliotechnaya_statistika.pdf.xml" TargetMode="External"/><Relationship Id="rId24" Type="http://schemas.openxmlformats.org/officeDocument/2006/relationships/hyperlink" Target="http://www.prlib.ru/" TargetMode="External"/><Relationship Id="rId32" Type="http://schemas.openxmlformats.org/officeDocument/2006/relationships/hyperlink" Target="http://www.cbs-sykt.ru" TargetMode="External"/><Relationship Id="rId37" Type="http://schemas.openxmlformats.org/officeDocument/2006/relationships/hyperlink" Target="http://www.nbrkomi.ru/dabook/144240/%D0%94%D0%90%D0%99%D0%94%D0%96%D0%95%D0%A1%D0%A2%20%D0%B2%D1%8B%D0%BF.%207.pdf.xml" TargetMode="External"/><Relationship Id="rId40" Type="http://schemas.openxmlformats.org/officeDocument/2006/relationships/hyperlink" Target="http://www.nbrkomi.ru/content/305/%D0%9E%D1%81%D0%BD%D0%BE%D0%B2%D1%8B%20%D0%B7%D0%B0%D0%BA%D0%BE%D0%BD%D0%BE%D0%B4%D0%B0%D1%82%D0%B5%D0%BB%D1%8C%D1%81%D1%82%D0%B2%D0%B0%20%D0%A0%D0%BE%D1%81%D1%81%D0%B8%D0%B9%D1%81%D0%BA%D0%BE%D0%B9%20%D0%A4%D0%B5%D0%B4%D0%B5%D1%80%D0%B0%D1%86%D0%B8%D0%B8%20%D0%BE%20%D0%BA%D1%83%D0%BB%D1%8C%D1%82%D1%83%D1%80%D0%B5.rtf" TargetMode="External"/><Relationship Id="rId45" Type="http://schemas.openxmlformats.org/officeDocument/2006/relationships/hyperlink" Target="http://www.nbrkomi.ru/dabook/124212/%D0%A0%D1%83%D0%BA%D0%BE%D0%B2%D0%BE%D0%B4%D1%81%D1%82%D0%B2%D0%BE%20%D0%98%D0%A4%D0%9B%D0%90%20%D0%AE%D0%9D%D0%95%D0%A1%D0%9A%D0%9E%20%D0%BF%D0%BE%20%D1%80%D0%B0%D0%B7%D0%B2%D0%B8%D1%82%D0%B8%D1%8E.pdf.xml" TargetMode="External"/><Relationship Id="rId53" Type="http://schemas.openxmlformats.org/officeDocument/2006/relationships/hyperlink" Target="http://www.nbrkomi.ru/dabook/1661/7_12-93.pdf.xml" TargetMode="External"/><Relationship Id="rId58" Type="http://schemas.openxmlformats.org/officeDocument/2006/relationships/hyperlink" Target="http://www.nbrkomi.ru/dabook/632/7.51-1998.pdf.xml" TargetMode="External"/><Relationship Id="rId66" Type="http://schemas.openxmlformats.org/officeDocument/2006/relationships/hyperlink" Target="http://www.nbrkomi.ru/dabook/1995/7.83-2001.pdf.x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nbrkomi.ru/dabook/634/7.60-2003.pdf.xml" TargetMode="External"/><Relationship Id="rId19" Type="http://schemas.openxmlformats.org/officeDocument/2006/relationships/hyperlink" Target="http://skbr2.ru" TargetMode="External"/><Relationship Id="rId14" Type="http://schemas.openxmlformats.org/officeDocument/2006/relationships/hyperlink" Target="http://www2.viniti.ru/" TargetMode="External"/><Relationship Id="rId22" Type="http://schemas.openxmlformats.org/officeDocument/2006/relationships/hyperlink" Target="http://www.nlr.ru/" TargetMode="External"/><Relationship Id="rId27" Type="http://schemas.openxmlformats.org/officeDocument/2006/relationships/hyperlink" Target="http://www.chtenie-21.ru" TargetMode="External"/><Relationship Id="rId30" Type="http://schemas.openxmlformats.org/officeDocument/2006/relationships/hyperlink" Target="http://www.unkomi.ru" TargetMode="External"/><Relationship Id="rId35" Type="http://schemas.openxmlformats.org/officeDocument/2006/relationships/hyperlink" Target="http://www.nbrkomi.ru/page/137/" TargetMode="External"/><Relationship Id="rId43" Type="http://schemas.openxmlformats.org/officeDocument/2006/relationships/hyperlink" Target="http://www.nbrkomi.ru/dabook/129163/%D0%A4%D0%B5%D0%B4%D0%B5%D1%80%D0%B0%D0%BB%D1%8C%D0%BD%D1%8B%D0%B9%20%D0%B7%D0%B0%D0%BA%D0%BE%D0%BD%20114-%D1%84%D0%B7.pdf.xml" TargetMode="External"/><Relationship Id="rId48" Type="http://schemas.openxmlformats.org/officeDocument/2006/relationships/hyperlink" Target="http://www.nbrkomi.ru/dabook/139241/GOST_R_7020-2014_Bibliotechnaya_statistika.pdf.xml" TargetMode="External"/><Relationship Id="rId56" Type="http://schemas.openxmlformats.org/officeDocument/2006/relationships/hyperlink" Target="http://www.nbrkomi.ru/dabook/630/7.48-2002.pdf.xml" TargetMode="External"/><Relationship Id="rId64" Type="http://schemas.openxmlformats.org/officeDocument/2006/relationships/hyperlink" Target="http://www.nbrkomi.ru/dabook/635/7.80-2000.pdf.xml" TargetMode="External"/><Relationship Id="rId69" Type="http://schemas.openxmlformats.org/officeDocument/2006/relationships/hyperlink" Target="http://www.nbrkomi.ru/dabook/639/7.0.5-2008.pdf.x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nbrkomi.ru/dabook/1658/7_5-98.pdf.x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brkomi.ru/dabook/139241/GOST_R_7020-2014_Bibliotechnaya_statistika.pdf.xml" TargetMode="External"/><Relationship Id="rId17" Type="http://schemas.openxmlformats.org/officeDocument/2006/relationships/hyperlink" Target="http://www.nbrkomi.ru/content/305/%D0%9F%D1%80%D0%B8%D0%BA%D0%B0%D0%B7%20%D0%9C%D0%B8%D0%BD%D0%BA%D1%83%D0%BB%D1%8C%D1%82%D1%83%D1%80%D1%8B%20%D0%A0%D0%BE%D1%81%D1%81%D0%B8%D0%B8%20%D0%BE%D1%82%2008_10_2012%20N%201077%20%D0%A3%D1%87%D0%B5%D1%82%20%D0%B4%D0%BE%D0%BA%D1%83%D0%BC%D0%B5%D0%BD%D1%82%D0%BE%D0%B2.rtf" TargetMode="External"/><Relationship Id="rId25" Type="http://schemas.openxmlformats.org/officeDocument/2006/relationships/hyperlink" Target="http://www.rba.ru" TargetMode="External"/><Relationship Id="rId33" Type="http://schemas.openxmlformats.org/officeDocument/2006/relationships/hyperlink" Target="http://www.nbrkomi.ru/dabook/129723/%D0%9C%D0%B8%D0%BB%D0%BE%D1%81%D0%B5%D1%80%D0%B4%D0%B8%D0%B5%20%D0%B8%20%D0%BA%D0%BD%D0%B8%D0%B3%D0%B0.pdf.xml" TargetMode="External"/><Relationship Id="rId38" Type="http://schemas.openxmlformats.org/officeDocument/2006/relationships/hyperlink" Target="http://www.nbrkomi.ru/content/493/%D0%95%D0%BB%D0%B8%D1%81%D0%B5%D0%B5%D0%B2%D0%B0%2C%20%D0%BA%D0%BE%D0%BD%D0%B5%D1%87%D0%BD%D1%8B%D0%B9%20%D0%B2%D0%B0%D1%80%D0%B8%D0%B0%D0%BD%D1%82%2C%20%D0%B8%D1%81%D0%BF%D1%80.docx" TargetMode="External"/><Relationship Id="rId46" Type="http://schemas.openxmlformats.org/officeDocument/2006/relationships/hyperlink" Target="http://www.nbrkomi.ru/dabook/124225/%D0%A0%D1%83%D0%BA%D0%BE%D0%B2%D0%BE%D0%B4%D1%81%D1%82%D0%B2%D0%BE%20%D0%BF%D0%BE%20%D0%BA%D1%80%D0%B0%D0%B5%D0%B2%D0%B5%D0%B4%D1%87%D0%B5%D1%81%D0%BA%D0%BE%D0%B9%20%D0%B4%D0%B5%D1%8F%D1%82%D0%B5%D0%BB%D1%8C%D0%BD%D0%BE%D1%81%D1%82%D0%B8.pdf.xml" TargetMode="External"/><Relationship Id="rId59" Type="http://schemas.openxmlformats.org/officeDocument/2006/relationships/hyperlink" Target="http://www.nbrkomi.ru/dabook/1673/7_55-99.pdf.xml" TargetMode="External"/><Relationship Id="rId67" Type="http://schemas.openxmlformats.org/officeDocument/2006/relationships/hyperlink" Target="http://www.nbrkomi.ru/dabook/637/7.0.1-2003.pdf.xml" TargetMode="External"/><Relationship Id="rId20" Type="http://schemas.openxmlformats.org/officeDocument/2006/relationships/hyperlink" Target="http://www.library.ru/" TargetMode="External"/><Relationship Id="rId41" Type="http://schemas.openxmlformats.org/officeDocument/2006/relationships/hyperlink" Target="http://www.nbrkomi.ru/content/305/%D0%A4%D0%B5%D0%B4%D0%B5%D1%80%D0%B0%D0%BB%D1%8C%D0%BD%D1%8B%D0%B9%20%D0%B7%D0%B0%D0%BA%D0%BE%D0%BD%20%D0%BE%D1%82%2029_12_2010%20N%20436-%D0%A4%D0%97.rtf" TargetMode="External"/><Relationship Id="rId54" Type="http://schemas.openxmlformats.org/officeDocument/2006/relationships/hyperlink" Target="http://www.nbrkomi.ru/dabook/628/7.20-2000.pdf.xml" TargetMode="External"/><Relationship Id="rId62" Type="http://schemas.openxmlformats.org/officeDocument/2006/relationships/hyperlink" Target="http://www.nbrkomi.ru/dabook/1991/7_69-95.pdf.x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nshb.ru/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hyperlink" Target="http://www.nbrk.komi.com" TargetMode="External"/><Relationship Id="rId36" Type="http://schemas.openxmlformats.org/officeDocument/2006/relationships/hyperlink" Target="http://www.nbrkomi.ru/dabook/132203/%D0%A7%D0%B8%D1%82%D0%B0%D1%82%D0%B5%D0%BB%D1%8C_%D0%AD%D0%BA%D0%BE%D0%BB%D0%BE%D0%B3%D0%B8%D1%8F_%D0%9A%D0%BD%D0%B8%D0%B3%D0%B0.pdf.xml" TargetMode="External"/><Relationship Id="rId49" Type="http://schemas.openxmlformats.org/officeDocument/2006/relationships/hyperlink" Target="http://www.nbrkomi.ru/dabook/1657/7_0-99.pdf.xml" TargetMode="External"/><Relationship Id="rId57" Type="http://schemas.openxmlformats.org/officeDocument/2006/relationships/hyperlink" Target="http://www.nbrkomi.ru/dabook/631/7.50-2002.pdf.xml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komivos.ru" TargetMode="External"/><Relationship Id="rId44" Type="http://schemas.openxmlformats.org/officeDocument/2006/relationships/hyperlink" Target="http://minjust.ru/ru/extremist-materials" TargetMode="External"/><Relationship Id="rId52" Type="http://schemas.openxmlformats.org/officeDocument/2006/relationships/hyperlink" Target="http://www.nbrkomi.ru/dabook/1659/7.9-95.pdf.xml" TargetMode="External"/><Relationship Id="rId60" Type="http://schemas.openxmlformats.org/officeDocument/2006/relationships/hyperlink" Target="http://www.nbrkomi.ru/dabook/633/7.59-2003.pdf.xml" TargetMode="External"/><Relationship Id="rId65" Type="http://schemas.openxmlformats.org/officeDocument/2006/relationships/hyperlink" Target="http://www.nbrkomi.ru/dabook/636/7.82-2001.pdf.x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www.nbrkomi.ru/dabook/139241/GOST_R_7020-2014_Bibliotechnaya_statistika.pdf.xml" TargetMode="External"/><Relationship Id="rId18" Type="http://schemas.openxmlformats.org/officeDocument/2006/relationships/hyperlink" Target="http://www.nilc.ru/" TargetMode="External"/><Relationship Id="rId39" Type="http://schemas.openxmlformats.org/officeDocument/2006/relationships/hyperlink" Target="http://www.nbrkomi.ru/content/493/%D0%B7%D0%B4%D0%BE%D1%80%D0%BE%D0%B2%D1%8B%D0%B9%20%D0%BE%D0%B1%D1%80%D0%B0%D0%B7%20%D0%B6%D0%B8%D0%B7%D0%BD%D0%B8.doc" TargetMode="External"/><Relationship Id="rId34" Type="http://schemas.openxmlformats.org/officeDocument/2006/relationships/hyperlink" Target="http://www.nbrkomi.ru/dabook/156949/%D0%9A%D0%B0%D0%BB%D0%B5%D0%B2%D0%B0%D0%BB%D0%B0.pdf.xml" TargetMode="External"/><Relationship Id="rId50" Type="http://schemas.openxmlformats.org/officeDocument/2006/relationships/hyperlink" Target="http://www.nbrkomi.ru/dabook/627/7.1-2003.pdf.xml" TargetMode="External"/><Relationship Id="rId55" Type="http://schemas.openxmlformats.org/officeDocument/2006/relationships/hyperlink" Target="http://www.nbrkomi.ru/dabook/1665/7_23-96.pdf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7729-CD05-41CE-AA88-8AA688B5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66</Pages>
  <Words>27576</Words>
  <Characters>157184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Карлова Ольга</dc:creator>
  <cp:lastModifiedBy>User</cp:lastModifiedBy>
  <cp:revision>5</cp:revision>
  <cp:lastPrinted>2021-03-01T07:35:00Z</cp:lastPrinted>
  <dcterms:created xsi:type="dcterms:W3CDTF">2021-02-26T14:08:00Z</dcterms:created>
  <dcterms:modified xsi:type="dcterms:W3CDTF">2021-03-01T08:01:00Z</dcterms:modified>
</cp:coreProperties>
</file>