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57DD0" w:rsidRPr="002806C0" w:rsidTr="00747A0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57DD0" w:rsidRPr="002806C0" w:rsidRDefault="00757DD0" w:rsidP="00747A0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5552C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45552C" w:rsidRPr="00C11262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757DD0" w:rsidRPr="002806C0" w:rsidRDefault="0045552C" w:rsidP="0045552C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</w:t>
            </w:r>
            <w:r w:rsidR="00337D9A">
              <w:rPr>
                <w:rFonts w:ascii="Book Antiqua" w:hAnsi="Book Antiqua"/>
                <w:b/>
                <w:caps/>
                <w:sz w:val="28"/>
                <w:szCs w:val="28"/>
              </w:rPr>
              <w:t>ОМИ РЕСПУБЛИКАНСКИЙ К</w:t>
            </w: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757DD0" w:rsidRPr="002806C0" w:rsidTr="00747A0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57DD0" w:rsidRPr="002806C0" w:rsidRDefault="009654B3" w:rsidP="00747A0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A00" w:rsidRPr="008F3A7A" w:rsidRDefault="00747A00" w:rsidP="00757DD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A00" w:rsidRPr="005613F9" w:rsidRDefault="00747A00" w:rsidP="00757DD0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747A00" w:rsidRDefault="00747A00" w:rsidP="00757DD0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IFEVzd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747A00" w:rsidRPr="008F3A7A" w:rsidRDefault="00747A00" w:rsidP="00757D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7A00" w:rsidRPr="005613F9" w:rsidRDefault="00747A00" w:rsidP="00757DD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747A00" w:rsidRDefault="00747A00" w:rsidP="00757D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57DD0" w:rsidRPr="003E69AF" w:rsidRDefault="00757DD0" w:rsidP="00747A0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757DD0" w:rsidRPr="002806C0" w:rsidRDefault="00757DD0" w:rsidP="00747A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ОСНОВЫ ФИЛОСОФИИ</w:t>
            </w:r>
          </w:p>
        </w:tc>
      </w:tr>
      <w:tr w:rsidR="00757DD0" w:rsidRPr="002806C0" w:rsidTr="00747A0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5E151F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54.02.02</w:t>
            </w:r>
            <w:r w:rsidR="00757DD0" w:rsidRPr="00C11BAC">
              <w:rPr>
                <w:rFonts w:ascii="Book Antiqua" w:hAnsi="Book Antiqua"/>
                <w:bCs/>
                <w:sz w:val="28"/>
                <w:szCs w:val="28"/>
              </w:rPr>
              <w:t xml:space="preserve"> «Декоративно-прикладное искусство и народные промыслы»</w:t>
            </w: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Pr="00C11BA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57DD0" w:rsidRPr="002806C0" w:rsidRDefault="009654B3" w:rsidP="00157201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2020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DC2611" w:rsidRPr="00B93662" w:rsidTr="000D5FC9">
        <w:trPr>
          <w:trHeight w:val="1757"/>
        </w:trPr>
        <w:tc>
          <w:tcPr>
            <w:tcW w:w="9889" w:type="dxa"/>
            <w:gridSpan w:val="2"/>
          </w:tcPr>
          <w:p w:rsidR="00DC2611" w:rsidRPr="00567E8F" w:rsidRDefault="00DC2611" w:rsidP="000D5FC9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93662">
              <w:lastRenderedPageBreak/>
              <w:t>Рабочая программа учебной дисциплины «</w:t>
            </w:r>
            <w:r>
              <w:t>Основы философии</w:t>
            </w:r>
            <w:r w:rsidRPr="00B93662">
              <w:t>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DC2611" w:rsidRPr="00B93662" w:rsidTr="000D5FC9">
        <w:trPr>
          <w:trHeight w:val="355"/>
        </w:trPr>
        <w:tc>
          <w:tcPr>
            <w:tcW w:w="1437" w:type="dxa"/>
          </w:tcPr>
          <w:p w:rsidR="00DC2611" w:rsidRPr="00DC2611" w:rsidRDefault="00DC2611" w:rsidP="000D5FC9">
            <w:pPr>
              <w:widowControl w:val="0"/>
              <w:jc w:val="both"/>
            </w:pPr>
            <w:r w:rsidRPr="00DC2611">
              <w:t>54.02.02</w:t>
            </w:r>
          </w:p>
        </w:tc>
        <w:tc>
          <w:tcPr>
            <w:tcW w:w="8452" w:type="dxa"/>
          </w:tcPr>
          <w:p w:rsidR="00DC2611" w:rsidRPr="00165F06" w:rsidRDefault="00DC2611" w:rsidP="000D5FC9">
            <w:pPr>
              <w:widowControl w:val="0"/>
            </w:pPr>
            <w:r w:rsidRPr="00AD76E1">
              <w:t>«Декоративно-прикладное искусство и народные промыслы»</w:t>
            </w:r>
          </w:p>
        </w:tc>
      </w:tr>
    </w:tbl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ББК</w:t>
      </w:r>
    </w:p>
    <w:p w:rsidR="00DC2611" w:rsidRPr="00803741" w:rsidRDefault="0080374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87</w:t>
      </w:r>
    </w:p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Р13</w:t>
      </w: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jc w:val="center"/>
        <w:rPr>
          <w:b/>
        </w:rPr>
      </w:pPr>
      <w:r w:rsidRPr="008122AC">
        <w:rPr>
          <w:b/>
        </w:rPr>
        <w:t>Разработчики</w:t>
      </w:r>
    </w:p>
    <w:p w:rsidR="00803741" w:rsidRPr="008122AC" w:rsidRDefault="00803741" w:rsidP="00DC2611">
      <w:pPr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4"/>
        <w:gridCol w:w="3198"/>
        <w:gridCol w:w="3277"/>
        <w:gridCol w:w="2960"/>
      </w:tblGrid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567E8F" w:rsidRDefault="00DC2611" w:rsidP="000D5FC9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848"/>
        <w:tblOverlap w:val="never"/>
        <w:tblW w:w="9889" w:type="dxa"/>
        <w:tblLook w:val="01E0" w:firstRow="1" w:lastRow="1" w:firstColumn="1" w:lastColumn="1" w:noHBand="0" w:noVBand="0"/>
      </w:tblPr>
      <w:tblGrid>
        <w:gridCol w:w="464"/>
        <w:gridCol w:w="3188"/>
        <w:gridCol w:w="3260"/>
        <w:gridCol w:w="2977"/>
      </w:tblGrid>
      <w:tr w:rsidR="00DC2611" w:rsidRPr="00646037" w:rsidTr="00803741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r w:rsidRPr="00803741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center"/>
            </w:pPr>
            <w:r w:rsidRPr="00803741">
              <w:rPr>
                <w:sz w:val="22"/>
                <w:szCs w:val="22"/>
              </w:rPr>
              <w:t>кандидат исторических наук</w:t>
            </w:r>
          </w:p>
          <w:p w:rsidR="00DC2611" w:rsidRPr="00803741" w:rsidRDefault="00DC2611" w:rsidP="00803741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both"/>
            </w:pPr>
            <w:r w:rsidRPr="00803741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803741">
              <w:rPr>
                <w:sz w:val="22"/>
                <w:szCs w:val="22"/>
              </w:rPr>
              <w:t>СыктГУ</w:t>
            </w:r>
            <w:proofErr w:type="spellEnd"/>
            <w:r w:rsidRPr="00803741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>
              <w:t>2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B43F0C" w:rsidP="00803741">
            <w:proofErr w:type="spellStart"/>
            <w:r>
              <w:t>Канова</w:t>
            </w:r>
            <w:proofErr w:type="spellEnd"/>
            <w:r>
              <w:t xml:space="preserve"> Любовь Феликсовна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</w:pPr>
            <w:r w:rsidRPr="00646037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BD686E">
              <w:t>Заместитель директора по НМР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654B3" w:rsidTr="009654B3">
        <w:trPr>
          <w:trHeight w:val="156"/>
        </w:trPr>
        <w:tc>
          <w:tcPr>
            <w:tcW w:w="9571" w:type="dxa"/>
            <w:hideMark/>
          </w:tcPr>
          <w:p w:rsidR="009654B3" w:rsidRDefault="009654B3" w:rsidP="009015FB">
            <w:pPr>
              <w:pStyle w:val="1"/>
              <w:ind w:right="2019" w:firstLine="0"/>
            </w:pPr>
            <w:r>
              <w:t xml:space="preserve">Согласовано </w:t>
            </w:r>
            <w:proofErr w:type="gramStart"/>
            <w:r>
              <w:t>с  Педагогическим</w:t>
            </w:r>
            <w:proofErr w:type="gramEnd"/>
            <w:r>
              <w:t xml:space="preserve"> советом </w:t>
            </w:r>
          </w:p>
          <w:p w:rsidR="009654B3" w:rsidRDefault="009654B3" w:rsidP="009015FB">
            <w:pPr>
              <w:pStyle w:val="1"/>
              <w:ind w:right="2019" w:firstLine="0"/>
              <w:rPr>
                <w:i/>
                <w:iCs/>
              </w:rPr>
            </w:pPr>
            <w:r>
              <w:t>ГПОУ РК «Колледж культуры»</w:t>
            </w:r>
          </w:p>
        </w:tc>
      </w:tr>
      <w:tr w:rsidR="009654B3" w:rsidTr="009654B3">
        <w:trPr>
          <w:trHeight w:val="156"/>
        </w:trPr>
        <w:tc>
          <w:tcPr>
            <w:tcW w:w="9571" w:type="dxa"/>
          </w:tcPr>
          <w:p w:rsidR="009654B3" w:rsidRDefault="009654B3" w:rsidP="009015FB">
            <w:pPr>
              <w:ind w:right="2019"/>
            </w:pPr>
            <w:r>
              <w:t>Протокол № 1 от «04» сентября 2020 г.</w:t>
            </w:r>
          </w:p>
          <w:p w:rsidR="009654B3" w:rsidRDefault="009654B3" w:rsidP="009015FB">
            <w:pPr>
              <w:ind w:right="2019"/>
            </w:pPr>
          </w:p>
        </w:tc>
      </w:tr>
      <w:tr w:rsidR="009654B3" w:rsidTr="009654B3">
        <w:trPr>
          <w:trHeight w:val="156"/>
        </w:trPr>
        <w:tc>
          <w:tcPr>
            <w:tcW w:w="9571" w:type="dxa"/>
          </w:tcPr>
          <w:p w:rsidR="009654B3" w:rsidRDefault="009654B3" w:rsidP="009015FB">
            <w:pPr>
              <w:ind w:right="-31"/>
              <w:jc w:val="right"/>
            </w:pPr>
            <w:r>
              <w:t>Утверждено</w:t>
            </w:r>
          </w:p>
          <w:p w:rsidR="009654B3" w:rsidRDefault="009654B3" w:rsidP="009015FB">
            <w:pPr>
              <w:ind w:right="-31"/>
              <w:jc w:val="right"/>
            </w:pPr>
            <w:r>
              <w:t>Приказом директора</w:t>
            </w:r>
          </w:p>
          <w:p w:rsidR="009654B3" w:rsidRDefault="009654B3" w:rsidP="009015FB">
            <w:pPr>
              <w:ind w:right="-31"/>
              <w:jc w:val="right"/>
            </w:pPr>
            <w:r>
              <w:t>ГПОУ РК «Колледж культуры»</w:t>
            </w:r>
          </w:p>
          <w:p w:rsidR="009654B3" w:rsidRDefault="009654B3" w:rsidP="009015FB">
            <w:pPr>
              <w:ind w:right="-31"/>
              <w:jc w:val="right"/>
            </w:pPr>
            <w:r>
              <w:t xml:space="preserve">от 04.09.2020 </w:t>
            </w:r>
          </w:p>
          <w:p w:rsidR="009654B3" w:rsidRDefault="009654B3" w:rsidP="009015FB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803741" w:rsidRDefault="00803741" w:rsidP="00DC2611"/>
    <w:p w:rsidR="00803741" w:rsidRDefault="00803741" w:rsidP="00DC2611"/>
    <w:p w:rsidR="00803741" w:rsidRPr="00646037" w:rsidRDefault="00803741" w:rsidP="00DC2611"/>
    <w:p w:rsidR="00DC2611" w:rsidRDefault="00DC2611" w:rsidP="00DC2611">
      <w:pPr>
        <w:pStyle w:val="7"/>
        <w:spacing w:before="0" w:after="0"/>
        <w:jc w:val="right"/>
        <w:rPr>
          <w:b/>
          <w:bCs/>
          <w:color w:val="FF0000"/>
        </w:rPr>
      </w:pPr>
    </w:p>
    <w:p w:rsidR="00DC2611" w:rsidRPr="00803741" w:rsidRDefault="00DC2611" w:rsidP="006B7D9E">
      <w:pPr>
        <w:pStyle w:val="7"/>
        <w:spacing w:before="0" w:after="0"/>
        <w:jc w:val="right"/>
        <w:rPr>
          <w:b/>
        </w:rPr>
      </w:pPr>
      <w:r w:rsidRPr="00803741">
        <w:rPr>
          <w:b/>
          <w:bCs/>
        </w:rPr>
        <w:t>ББК</w:t>
      </w:r>
      <w:r w:rsidR="00803741" w:rsidRPr="00803741">
        <w:rPr>
          <w:b/>
        </w:rPr>
        <w:t>87</w:t>
      </w:r>
    </w:p>
    <w:p w:rsidR="00DC2611" w:rsidRPr="00803741" w:rsidRDefault="00DC2611" w:rsidP="00DC2611">
      <w:pPr>
        <w:jc w:val="right"/>
        <w:rPr>
          <w:b/>
        </w:rPr>
      </w:pPr>
      <w:r w:rsidRPr="00803741">
        <w:rPr>
          <w:b/>
        </w:rPr>
        <w:t>р13</w:t>
      </w:r>
    </w:p>
    <w:p w:rsidR="00DC2611" w:rsidRDefault="00DC2611" w:rsidP="00B43F0C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9654B3">
        <w:t>Колледж культуры» 2020</w:t>
      </w:r>
    </w:p>
    <w:p w:rsidR="00757DD0" w:rsidRPr="006D4640" w:rsidRDefault="00757DD0" w:rsidP="00757DD0">
      <w:pPr>
        <w:jc w:val="center"/>
        <w:rPr>
          <w:b/>
        </w:rPr>
      </w:pPr>
      <w:r w:rsidRPr="006D4640">
        <w:rPr>
          <w:b/>
        </w:rPr>
        <w:t>Содержание</w:t>
      </w:r>
    </w:p>
    <w:p w:rsidR="00757DD0" w:rsidRPr="006D4640" w:rsidRDefault="00757DD0" w:rsidP="00757DD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7632"/>
        <w:gridCol w:w="1082"/>
      </w:tblGrid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1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Паспорт рабочей программы учебной дисциплины</w:t>
            </w:r>
          </w:p>
        </w:tc>
        <w:tc>
          <w:tcPr>
            <w:tcW w:w="1103" w:type="dxa"/>
          </w:tcPr>
          <w:p w:rsidR="00757DD0" w:rsidRPr="00E96691" w:rsidRDefault="00757DD0" w:rsidP="00747A00">
            <w:r w:rsidRPr="00E96691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 xml:space="preserve">Структура и содержание учебной дисциплины 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2.1.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Объем учебной дисциплины и виды учебной работы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2.2.</w:t>
            </w:r>
          </w:p>
        </w:tc>
        <w:tc>
          <w:tcPr>
            <w:tcW w:w="7825" w:type="dxa"/>
          </w:tcPr>
          <w:p w:rsidR="00757DD0" w:rsidRPr="00E96691" w:rsidRDefault="00757DD0" w:rsidP="00F26E14">
            <w:r w:rsidRPr="00E96691">
              <w:t>Тематический план и содержание учебной дисциплины для студентов, обучающихся по специальност</w:t>
            </w:r>
            <w:r w:rsidR="00F26E14" w:rsidRPr="00E96691">
              <w:t>и</w:t>
            </w:r>
            <w:r w:rsidRPr="00E96691">
              <w:t xml:space="preserve">  «Декоративно-прикладное искусство и народные промыслы»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7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3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Условия реализации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4D7513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4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Контроль и оценка результатов освоения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5461D9">
              <w:t>7</w:t>
            </w:r>
          </w:p>
        </w:tc>
      </w:tr>
    </w:tbl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6D4640">
        <w:rPr>
          <w:sz w:val="20"/>
          <w:szCs w:val="20"/>
        </w:rPr>
        <w:br w:type="page"/>
      </w:r>
      <w:r w:rsidRPr="008445C5">
        <w:rPr>
          <w:b/>
          <w:caps/>
          <w:sz w:val="22"/>
          <w:szCs w:val="22"/>
        </w:rPr>
        <w:t>1. Паспорт</w:t>
      </w:r>
    </w:p>
    <w:p w:rsidR="00757DD0" w:rsidRPr="008445C5" w:rsidRDefault="00757DD0" w:rsidP="00757D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рабочей программы учебной дисциплины</w:t>
      </w:r>
    </w:p>
    <w:p w:rsidR="00757DD0" w:rsidRPr="008445C5" w:rsidRDefault="00757DD0" w:rsidP="00757DD0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67"/>
        <w:gridCol w:w="7021"/>
        <w:gridCol w:w="1167"/>
      </w:tblGrid>
      <w:tr w:rsidR="00757DD0" w:rsidRPr="008445C5" w:rsidTr="00747A00">
        <w:tc>
          <w:tcPr>
            <w:tcW w:w="1260" w:type="dxa"/>
          </w:tcPr>
          <w:p w:rsidR="00757DD0" w:rsidRPr="008445C5" w:rsidRDefault="00757DD0" w:rsidP="00747A0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  <w:tr w:rsidR="00757DD0" w:rsidRPr="008445C5" w:rsidTr="00747A00">
        <w:tc>
          <w:tcPr>
            <w:tcW w:w="1260" w:type="dxa"/>
          </w:tcPr>
          <w:p w:rsidR="00757DD0" w:rsidRPr="008445C5" w:rsidRDefault="00757DD0" w:rsidP="00747A00"/>
        </w:tc>
        <w:tc>
          <w:tcPr>
            <w:tcW w:w="7560" w:type="dxa"/>
            <w:tcBorders>
              <w:top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</w:tbl>
    <w:p w:rsidR="00757DD0" w:rsidRPr="008445C5" w:rsidRDefault="00757DD0" w:rsidP="00757DD0">
      <w:pPr>
        <w:rPr>
          <w:sz w:val="22"/>
          <w:szCs w:val="22"/>
        </w:rPr>
      </w:pPr>
    </w:p>
    <w:p w:rsidR="00757DD0" w:rsidRPr="008445C5" w:rsidRDefault="00757DD0" w:rsidP="00874698">
      <w:pPr>
        <w:ind w:left="708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757DD0" w:rsidRPr="008445C5" w:rsidRDefault="00560365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54.02.02</w:t>
      </w:r>
      <w:r w:rsidR="00757DD0" w:rsidRPr="008445C5">
        <w:rPr>
          <w:bCs/>
          <w:sz w:val="22"/>
          <w:szCs w:val="22"/>
        </w:rPr>
        <w:t xml:space="preserve">«Декоративно-прикладное </w:t>
      </w:r>
      <w:r w:rsidRPr="008445C5">
        <w:rPr>
          <w:bCs/>
          <w:sz w:val="22"/>
          <w:szCs w:val="22"/>
        </w:rPr>
        <w:t>искусство и народные промыслы».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</w:t>
      </w:r>
      <w:r w:rsidR="00B61CF2" w:rsidRPr="008445C5">
        <w:rPr>
          <w:sz w:val="22"/>
          <w:szCs w:val="22"/>
        </w:rPr>
        <w:t xml:space="preserve"> при наличии среднего </w:t>
      </w:r>
      <w:r w:rsidRPr="008445C5">
        <w:rPr>
          <w:sz w:val="22"/>
          <w:szCs w:val="22"/>
        </w:rPr>
        <w:t>общего образования.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757DD0" w:rsidRPr="008445C5" w:rsidRDefault="00B61CF2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Данная учебная дисциплина является составным элементом федерального компонента  среднего общего образования (базовые учебные дисциплины), обязательной части циклов ППССЗ (общий гуманитарный и социально-экономический цикл).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757DD0" w:rsidRPr="008445C5" w:rsidRDefault="00757DD0" w:rsidP="00757DD0">
      <w:pPr>
        <w:spacing w:line="232" w:lineRule="auto"/>
        <w:ind w:left="142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Программа ориентирована на достижение следующих </w:t>
      </w:r>
      <w:r w:rsidRPr="008445C5">
        <w:rPr>
          <w:b/>
          <w:sz w:val="22"/>
          <w:szCs w:val="22"/>
        </w:rPr>
        <w:t>целей: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достижение высокого уровня знаний по основам философии,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развитие навыков самостоятельной работы,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раскрытие творческих способностей студентов,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межличностного общения.</w:t>
      </w:r>
    </w:p>
    <w:p w:rsidR="00757DD0" w:rsidRPr="008445C5" w:rsidRDefault="00757DD0" w:rsidP="00757DD0">
      <w:pPr>
        <w:pStyle w:val="afd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445C5">
        <w:rPr>
          <w:rFonts w:ascii="Times New Roman" w:hAnsi="Times New Roman"/>
          <w:b/>
          <w:sz w:val="22"/>
          <w:szCs w:val="22"/>
        </w:rPr>
        <w:t>Задачи изучения дисциплины: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757DD0" w:rsidRPr="008445C5" w:rsidRDefault="00757DD0" w:rsidP="00757DD0">
      <w:pPr>
        <w:pStyle w:val="afd"/>
        <w:ind w:left="708"/>
        <w:jc w:val="both"/>
        <w:rPr>
          <w:rFonts w:ascii="Times New Roman" w:hAnsi="Times New Roman"/>
          <w:sz w:val="22"/>
          <w:szCs w:val="22"/>
        </w:rPr>
      </w:pPr>
    </w:p>
    <w:p w:rsidR="00757DD0" w:rsidRPr="008445C5" w:rsidRDefault="00757DD0" w:rsidP="00757DD0">
      <w:pPr>
        <w:pStyle w:val="FR2"/>
        <w:ind w:firstLine="709"/>
        <w:jc w:val="both"/>
        <w:rPr>
          <w:b w:val="0"/>
          <w:sz w:val="22"/>
          <w:szCs w:val="22"/>
        </w:rPr>
      </w:pPr>
      <w:r w:rsidRPr="008445C5">
        <w:rPr>
          <w:b w:val="0"/>
          <w:sz w:val="22"/>
          <w:szCs w:val="22"/>
        </w:rPr>
        <w:t xml:space="preserve"> Основу программы составляет содержание, согласованное с требованиями Федерального компонента государственно</w:t>
      </w:r>
      <w:r w:rsidR="00FD5590" w:rsidRPr="008445C5">
        <w:rPr>
          <w:b w:val="0"/>
          <w:sz w:val="22"/>
          <w:szCs w:val="22"/>
        </w:rPr>
        <w:t xml:space="preserve">го стандарта среднего </w:t>
      </w:r>
      <w:r w:rsidRPr="008445C5">
        <w:rPr>
          <w:b w:val="0"/>
          <w:sz w:val="22"/>
          <w:szCs w:val="22"/>
        </w:rPr>
        <w:t>общего образования базового и повышенного уровня.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74698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757DD0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b/>
          <w:sz w:val="22"/>
          <w:szCs w:val="22"/>
        </w:rPr>
        <w:t>В результате освоения учебной дисциплины студент,</w:t>
      </w:r>
      <w:r w:rsidR="00FD5590" w:rsidRPr="008445C5">
        <w:rPr>
          <w:b/>
          <w:sz w:val="22"/>
          <w:szCs w:val="22"/>
        </w:rPr>
        <w:t xml:space="preserve"> обучающийся </w:t>
      </w:r>
      <w:proofErr w:type="gramStart"/>
      <w:r w:rsidR="00FD5590" w:rsidRPr="008445C5">
        <w:rPr>
          <w:b/>
          <w:sz w:val="22"/>
          <w:szCs w:val="22"/>
        </w:rPr>
        <w:t>по  специальности</w:t>
      </w:r>
      <w:proofErr w:type="gramEnd"/>
      <w:r w:rsidRPr="008445C5">
        <w:rPr>
          <w:b/>
          <w:sz w:val="22"/>
          <w:szCs w:val="22"/>
        </w:rPr>
        <w:t>«Декоративно-прикладное искусство и народные промыслы»</w:t>
      </w:r>
    </w:p>
    <w:p w:rsidR="00757DD0" w:rsidRPr="008445C5" w:rsidRDefault="00757DD0" w:rsidP="00757DD0">
      <w:pPr>
        <w:jc w:val="both"/>
        <w:rPr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должен уметь: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2205C" w:rsidRPr="008445C5" w:rsidRDefault="0012205C" w:rsidP="0012205C">
      <w:pPr>
        <w:pStyle w:val="afd"/>
        <w:ind w:left="1069"/>
        <w:jc w:val="both"/>
        <w:rPr>
          <w:rFonts w:ascii="Times New Roman" w:hAnsi="Times New Roman"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приобрести компетенции</w:t>
      </w:r>
      <w:r w:rsidRPr="008445C5">
        <w:rPr>
          <w:rFonts w:ascii="Times New Roman" w:hAnsi="Times New Roman" w:cs="Times New Roman"/>
          <w:sz w:val="22"/>
          <w:szCs w:val="22"/>
        </w:rPr>
        <w:t>:</w:t>
      </w: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b/>
          <w:sz w:val="22"/>
          <w:szCs w:val="22"/>
        </w:rPr>
        <w:t>ОК 1.</w:t>
      </w:r>
      <w:r w:rsidRPr="008445C5">
        <w:rPr>
          <w:rFonts w:ascii="Times New Roman" w:hAnsi="Times New Roman"/>
          <w:sz w:val="22"/>
          <w:szCs w:val="22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3.</w:t>
      </w:r>
      <w:r w:rsidRPr="008445C5">
        <w:rPr>
          <w:sz w:val="22"/>
          <w:szCs w:val="22"/>
        </w:rPr>
        <w:t xml:space="preserve"> Решать проблемы, оценивать риски и принимать решения в нестандартных ситуациях.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4.</w:t>
      </w:r>
      <w:r w:rsidRPr="008445C5">
        <w:rPr>
          <w:sz w:val="22"/>
          <w:szCs w:val="22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5.</w:t>
      </w:r>
      <w:r w:rsidRPr="008445C5">
        <w:rPr>
          <w:sz w:val="22"/>
          <w:szCs w:val="22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6.</w:t>
      </w:r>
      <w:r w:rsidRPr="008445C5">
        <w:rPr>
          <w:sz w:val="22"/>
          <w:szCs w:val="22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7.</w:t>
      </w:r>
      <w:r w:rsidRPr="008445C5">
        <w:rPr>
          <w:sz w:val="22"/>
          <w:szCs w:val="22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8.</w:t>
      </w:r>
      <w:r w:rsidRPr="008445C5">
        <w:rPr>
          <w:sz w:val="22"/>
          <w:szCs w:val="22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5C" w:rsidRPr="008445C5" w:rsidRDefault="0012205C" w:rsidP="00757DD0">
      <w:pPr>
        <w:jc w:val="both"/>
        <w:rPr>
          <w:b/>
          <w:sz w:val="22"/>
          <w:szCs w:val="22"/>
        </w:rPr>
      </w:pPr>
    </w:p>
    <w:p w:rsidR="00757DD0" w:rsidRPr="008445C5" w:rsidRDefault="00757DD0" w:rsidP="008746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 xml:space="preserve">1.4. Рекомендуемое количество часов на освоение Рабочей программы учебной дисциплины </w:t>
      </w:r>
      <w:proofErr w:type="gramStart"/>
      <w:r w:rsidRPr="008445C5">
        <w:rPr>
          <w:rFonts w:ascii="Times New Roman" w:hAnsi="Times New Roman" w:cs="Times New Roman"/>
          <w:b/>
          <w:sz w:val="22"/>
          <w:szCs w:val="22"/>
        </w:rPr>
        <w:t xml:space="preserve">по  </w:t>
      </w:r>
      <w:r w:rsidR="0012205C" w:rsidRPr="008445C5">
        <w:rPr>
          <w:rFonts w:ascii="Times New Roman" w:hAnsi="Times New Roman" w:cs="Times New Roman"/>
          <w:b/>
          <w:sz w:val="22"/>
          <w:szCs w:val="22"/>
        </w:rPr>
        <w:t>специальности</w:t>
      </w:r>
      <w:proofErr w:type="gramEnd"/>
      <w:r w:rsidRPr="008445C5">
        <w:rPr>
          <w:rFonts w:ascii="Times New Roman" w:hAnsi="Times New Roman" w:cs="Times New Roman"/>
          <w:b/>
          <w:sz w:val="22"/>
          <w:szCs w:val="22"/>
        </w:rPr>
        <w:t>«Декоративно-прикладное искусство и народные промыслы»: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35"/>
        <w:gridCol w:w="1173"/>
        <w:gridCol w:w="1205"/>
        <w:gridCol w:w="1242"/>
      </w:tblGrid>
      <w:tr w:rsidR="00757DD0" w:rsidRPr="008445C5" w:rsidTr="00747A00">
        <w:tc>
          <w:tcPr>
            <w:tcW w:w="6228" w:type="dxa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 в том числе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часов.</w:t>
            </w:r>
          </w:p>
        </w:tc>
      </w:tr>
    </w:tbl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</w:p>
    <w:p w:rsidR="00757DD0" w:rsidRPr="008445C5" w:rsidRDefault="00757DD0" w:rsidP="001220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Студенты,</w:t>
      </w:r>
      <w:r w:rsidR="0012205C" w:rsidRPr="008445C5">
        <w:rPr>
          <w:sz w:val="22"/>
          <w:szCs w:val="22"/>
        </w:rPr>
        <w:t xml:space="preserve"> обучающиеся по специальности </w:t>
      </w:r>
      <w:r w:rsidRPr="008445C5">
        <w:rPr>
          <w:sz w:val="22"/>
          <w:szCs w:val="22"/>
        </w:rPr>
        <w:t xml:space="preserve"> «Декоративно-прикладное искусство и народные промыслы» изучают дисциплину в 5 семестре; </w:t>
      </w:r>
    </w:p>
    <w:p w:rsidR="00757DD0" w:rsidRDefault="00757DD0" w:rsidP="00747A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1ABF" w:rsidRPr="008445C5" w:rsidRDefault="001D1ABF" w:rsidP="00747A0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445C5" w:rsidRDefault="008445C5" w:rsidP="00757DD0">
      <w:pPr>
        <w:jc w:val="center"/>
        <w:rPr>
          <w:b/>
          <w:caps/>
          <w:sz w:val="22"/>
          <w:szCs w:val="22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8445C5">
        <w:rPr>
          <w:b/>
          <w:caps/>
          <w:sz w:val="22"/>
          <w:szCs w:val="22"/>
        </w:rPr>
        <w:t>2. Структура и содержание учебной дисциплины</w:t>
      </w:r>
    </w:p>
    <w:p w:rsidR="00757DD0" w:rsidRPr="008445C5" w:rsidRDefault="00757DD0" w:rsidP="004677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2.1. Объем учебной дисциплины и виды учебной работы</w:t>
      </w:r>
    </w:p>
    <w:p w:rsidR="00757DD0" w:rsidRPr="008445C5" w:rsidRDefault="00757DD0" w:rsidP="00757DD0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по специальности «Декоративно-прикладное искусство и народные промыслы»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13" w:type="dxa"/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Объем часов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1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2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</w:tr>
      <w:tr w:rsidR="001646CD" w:rsidRPr="008445C5" w:rsidTr="004677D0">
        <w:tc>
          <w:tcPr>
            <w:tcW w:w="675" w:type="dxa"/>
          </w:tcPr>
          <w:p w:rsidR="001646CD" w:rsidRPr="008445C5" w:rsidRDefault="001646CD" w:rsidP="00747A00"/>
        </w:tc>
        <w:tc>
          <w:tcPr>
            <w:tcW w:w="7713" w:type="dxa"/>
          </w:tcPr>
          <w:p w:rsidR="001646CD" w:rsidRPr="008445C5" w:rsidRDefault="0086149A" w:rsidP="00747A00">
            <w:r>
              <w:t>Из них практических</w:t>
            </w:r>
          </w:p>
        </w:tc>
        <w:tc>
          <w:tcPr>
            <w:tcW w:w="1646" w:type="dxa"/>
          </w:tcPr>
          <w:p w:rsidR="001646CD" w:rsidRPr="008445C5" w:rsidRDefault="00C73EB7" w:rsidP="00747A00">
            <w:pPr>
              <w:jc w:val="center"/>
            </w:pPr>
            <w:r>
              <w:t>32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3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 xml:space="preserve">Итоговая аттестация в форме </w:t>
            </w:r>
            <w:r w:rsidR="001646CD">
              <w:rPr>
                <w:sz w:val="22"/>
                <w:szCs w:val="22"/>
              </w:rPr>
              <w:t xml:space="preserve">дифференцированного </w:t>
            </w:r>
            <w:r w:rsidRPr="008445C5">
              <w:rPr>
                <w:sz w:val="22"/>
                <w:szCs w:val="22"/>
              </w:rPr>
              <w:t>зачёта в 5 семестре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Итого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</w:tbl>
    <w:p w:rsidR="00874698" w:rsidRPr="008445C5" w:rsidRDefault="00874698" w:rsidP="00874698">
      <w:pPr>
        <w:rPr>
          <w:b/>
          <w:sz w:val="22"/>
          <w:szCs w:val="22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jc w:val="center"/>
        <w:rPr>
          <w:b/>
          <w:sz w:val="20"/>
          <w:szCs w:val="20"/>
        </w:rPr>
        <w:sectPr w:rsidR="00DC2611" w:rsidSect="00D5535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7DD0" w:rsidRPr="00325DD0" w:rsidRDefault="00757DD0" w:rsidP="00D17AB6">
      <w:pPr>
        <w:jc w:val="center"/>
        <w:rPr>
          <w:sz w:val="22"/>
          <w:szCs w:val="22"/>
        </w:rPr>
      </w:pPr>
      <w:r w:rsidRPr="00325DD0">
        <w:rPr>
          <w:b/>
          <w:sz w:val="22"/>
          <w:szCs w:val="22"/>
        </w:rPr>
        <w:t>2.2. Тематический план и содержание учебной дисциплины</w:t>
      </w:r>
    </w:p>
    <w:tbl>
      <w:tblPr>
        <w:tblW w:w="0" w:type="auto"/>
        <w:tblInd w:w="2252" w:type="dxa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57DD0" w:rsidRPr="00325DD0" w:rsidRDefault="00757DD0" w:rsidP="00D17AB6">
            <w:pPr>
              <w:jc w:val="center"/>
            </w:pPr>
            <w:r w:rsidRPr="00325DD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57DD0" w:rsidRPr="00325DD0" w:rsidRDefault="00757DD0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наименование</w:t>
            </w:r>
          </w:p>
          <w:p w:rsidR="00757DD0" w:rsidRPr="00325DD0" w:rsidRDefault="00F2332C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по  специальности </w:t>
            </w:r>
            <w:r w:rsidR="00757DD0" w:rsidRPr="00325DD0">
              <w:rPr>
                <w:b/>
                <w:sz w:val="22"/>
                <w:szCs w:val="22"/>
              </w:rPr>
              <w:t>«Декоративно-прикладное искусство и народные промыслы»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</w:tbl>
    <w:p w:rsidR="00757DD0" w:rsidRPr="00325DD0" w:rsidRDefault="00757DD0" w:rsidP="00D06CC5">
      <w:pPr>
        <w:rPr>
          <w:sz w:val="22"/>
          <w:szCs w:val="22"/>
        </w:rPr>
      </w:pPr>
    </w:p>
    <w:p w:rsidR="000811C8" w:rsidRPr="00325DD0" w:rsidRDefault="00757DD0" w:rsidP="00ED24D3">
      <w:pPr>
        <w:jc w:val="center"/>
        <w:rPr>
          <w:b/>
          <w:sz w:val="22"/>
          <w:szCs w:val="22"/>
        </w:rPr>
      </w:pPr>
      <w:r w:rsidRPr="00325DD0">
        <w:rPr>
          <w:b/>
          <w:sz w:val="22"/>
          <w:szCs w:val="22"/>
        </w:rPr>
        <w:t xml:space="preserve">5 семестр (72 – максим. </w:t>
      </w:r>
      <w:proofErr w:type="spellStart"/>
      <w:r w:rsidRPr="00325DD0">
        <w:rPr>
          <w:b/>
          <w:sz w:val="22"/>
          <w:szCs w:val="22"/>
        </w:rPr>
        <w:t>учебн</w:t>
      </w:r>
      <w:proofErr w:type="spellEnd"/>
      <w:r w:rsidRPr="00325DD0">
        <w:rPr>
          <w:b/>
          <w:sz w:val="22"/>
          <w:szCs w:val="22"/>
        </w:rPr>
        <w:t xml:space="preserve">. нагрузка, в том числе 48 – аудит., 24 </w:t>
      </w:r>
      <w:proofErr w:type="spellStart"/>
      <w:r w:rsidRPr="00325DD0">
        <w:rPr>
          <w:b/>
          <w:sz w:val="22"/>
          <w:szCs w:val="22"/>
        </w:rPr>
        <w:t>самост</w:t>
      </w:r>
      <w:proofErr w:type="spellEnd"/>
      <w:r w:rsidRPr="00325DD0">
        <w:rPr>
          <w:b/>
          <w:sz w:val="22"/>
          <w:szCs w:val="22"/>
        </w:rPr>
        <w:t>.)</w:t>
      </w:r>
    </w:p>
    <w:p w:rsidR="000811C8" w:rsidRDefault="000811C8" w:rsidP="00757DD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36"/>
        <w:gridCol w:w="958"/>
        <w:gridCol w:w="957"/>
        <w:gridCol w:w="1193"/>
        <w:gridCol w:w="1016"/>
        <w:gridCol w:w="898"/>
        <w:gridCol w:w="803"/>
        <w:gridCol w:w="850"/>
      </w:tblGrid>
      <w:tr w:rsidR="000811C8" w:rsidRPr="00325DD0" w:rsidTr="000D5FC9">
        <w:trPr>
          <w:trHeight w:val="9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7736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Содержание учебного материала; 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0811C8" w:rsidRPr="00325DD0" w:rsidRDefault="000811C8" w:rsidP="000D5FC9">
            <w:pPr>
              <w:jc w:val="center"/>
              <w:rPr>
                <w:bCs/>
                <w:i/>
              </w:rPr>
            </w:pPr>
            <w:r w:rsidRPr="00325DD0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0811C8" w:rsidRPr="00325DD0" w:rsidRDefault="000811C8" w:rsidP="000D5FC9">
            <w:pPr>
              <w:jc w:val="center"/>
            </w:pPr>
            <w:r w:rsidRPr="00325DD0">
              <w:rPr>
                <w:bCs/>
                <w:i/>
                <w:sz w:val="22"/>
                <w:szCs w:val="22"/>
              </w:rPr>
              <w:t>(если предусмотрены)</w:t>
            </w:r>
          </w:p>
        </w:tc>
        <w:tc>
          <w:tcPr>
            <w:tcW w:w="958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957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Максим. учеб.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1193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proofErr w:type="spellStart"/>
            <w:r w:rsidRPr="00325DD0">
              <w:rPr>
                <w:b/>
                <w:sz w:val="22"/>
                <w:szCs w:val="22"/>
              </w:rPr>
              <w:t>Самост</w:t>
            </w:r>
            <w:proofErr w:type="spellEnd"/>
            <w:r w:rsidRPr="00325DD0">
              <w:rPr>
                <w:b/>
                <w:sz w:val="22"/>
                <w:szCs w:val="22"/>
              </w:rPr>
              <w:t>. учебная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3567" w:type="dxa"/>
            <w:gridSpan w:val="4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0811C8" w:rsidRPr="00325DD0" w:rsidRDefault="000811C8" w:rsidP="000D5FC9">
            <w:pPr>
              <w:ind w:left="-107" w:right="-109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 том числе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Инд.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 чел.</w:t>
            </w: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25 чел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15 чел</w:t>
            </w:r>
          </w:p>
        </w:tc>
        <w:tc>
          <w:tcPr>
            <w:tcW w:w="850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9</w:t>
            </w: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Введение в курс.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1.1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Философия как форма знания. Роль философии в жизни человека и общества.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</w:p>
          <w:p w:rsidR="00564226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устного или письменного сообщения по теме  «Исторические </w:t>
            </w:r>
            <w:r>
              <w:rPr>
                <w:sz w:val="22"/>
                <w:szCs w:val="22"/>
              </w:rPr>
              <w:t xml:space="preserve">      типы       мировоззрения».</w:t>
            </w:r>
          </w:p>
          <w:p w:rsidR="000811C8" w:rsidRPr="00325DD0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представлений философов древней Греции о человеке», «Принципиальное  отличие  представлений  о человеке в Восточной и Западной культурах»</w:t>
            </w:r>
            <w:r>
              <w:rPr>
                <w:sz w:val="22"/>
                <w:szCs w:val="22"/>
              </w:rPr>
              <w:t xml:space="preserve"> (на выбор студента)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139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2.1.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Древнего Востока.</w:t>
            </w:r>
          </w:p>
          <w:p w:rsidR="000811C8" w:rsidRPr="00325DD0" w:rsidRDefault="000811C8" w:rsidP="000D5FC9">
            <w:pPr>
              <w:ind w:right="-18"/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Буддизм. Даосизм.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Конфуций и конфуцианство.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</w:p>
          <w:p w:rsidR="000811C8" w:rsidRPr="00325DD0" w:rsidRDefault="002D5B07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«Ведическая философия», «Роль  конфуцианства  в  истории  и жизни Китая», «Основные  различия  даосизма  и конфуцианства», «Этика буддизма»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0811C8" w:rsidRPr="00325DD0">
              <w:rPr>
                <w:sz w:val="22"/>
                <w:szCs w:val="22"/>
              </w:rPr>
              <w:t>абота с историческим источником («Древнеиндийский эпос «Махабхарата», «Беседы и суждения Конфуция») и их рецензирование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«Будда – человек и бог», «Образ Вишну в индуизме»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>(на выбор обучающегося)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2.2.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Античная философия.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2A6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Возникновение   и   развитие   философии   Древней Греции: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а) </w:t>
            </w:r>
            <w:proofErr w:type="spellStart"/>
            <w:r w:rsidRPr="00325DD0">
              <w:rPr>
                <w:sz w:val="22"/>
                <w:szCs w:val="22"/>
              </w:rPr>
              <w:t>досократовская</w:t>
            </w:r>
            <w:proofErr w:type="spellEnd"/>
            <w:r w:rsidRPr="00325DD0">
              <w:rPr>
                <w:sz w:val="22"/>
                <w:szCs w:val="22"/>
              </w:rPr>
              <w:t xml:space="preserve">;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б) античная философия классического периода.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2A6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42A66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2A6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«Мифология и философия», «Основные направления философской мысли Античности», «Аристотель и его учения»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0811C8" w:rsidP="000D5FC9">
            <w:r w:rsidRPr="00325DD0">
              <w:rPr>
                <w:sz w:val="22"/>
                <w:szCs w:val="22"/>
              </w:rPr>
              <w:t>Подготовка мультимедийной презентации «Милетская школа античной философии», «Элейская школа античной философии», «Диалектика Гераклита», «Школа атомистов (</w:t>
            </w:r>
            <w:proofErr w:type="spellStart"/>
            <w:r w:rsidRPr="00325DD0">
              <w:rPr>
                <w:sz w:val="22"/>
                <w:szCs w:val="22"/>
              </w:rPr>
              <w:t>Демокрит</w:t>
            </w:r>
            <w:proofErr w:type="spellEnd"/>
            <w:r w:rsidRPr="00325DD0">
              <w:rPr>
                <w:sz w:val="22"/>
                <w:szCs w:val="22"/>
              </w:rPr>
              <w:t>)», «Софисты», «Этика и теория познания Сократа», «Платон и его «Идеальное государство» (на выбор)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042A66" w:rsidP="000D5FC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2.3.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средневековья.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 xml:space="preserve">Практическое </w:t>
            </w:r>
            <w:proofErr w:type="spellStart"/>
            <w:r w:rsidRPr="004B7A46">
              <w:rPr>
                <w:b/>
                <w:sz w:val="22"/>
                <w:szCs w:val="22"/>
              </w:rPr>
              <w:t>занятие:</w:t>
            </w:r>
            <w:r w:rsidRPr="00325DD0">
              <w:rPr>
                <w:sz w:val="22"/>
                <w:szCs w:val="22"/>
              </w:rPr>
              <w:t>Теоцентризм</w:t>
            </w:r>
            <w:proofErr w:type="spellEnd"/>
            <w:r w:rsidRPr="00325DD0">
              <w:rPr>
                <w:sz w:val="22"/>
                <w:szCs w:val="22"/>
              </w:rPr>
              <w:t xml:space="preserve"> средневековой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325DD0">
              <w:rPr>
                <w:sz w:val="22"/>
                <w:szCs w:val="22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изучение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2.4.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Возрождения.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Гелиоцентрическая картина мира.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Социально-политические взгляды эпохи 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043C56" w:rsidRDefault="00213829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«Антропоцентризм и гуманизм     философии Возрождения» «Н. Макиавелли», «Т. Мор»,  «Т. Кампанелла», «Социально-политические и этические взгляды эпохи Возрождения» (на выбор)</w:t>
            </w:r>
            <w:r>
              <w:t xml:space="preserve">. </w:t>
            </w: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2.5.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времени.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Эмпиризм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Проблема субстанции в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40613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«Разработка    методов    научного    исследования    в философии XVII в.»</w:t>
            </w:r>
          </w:p>
          <w:p w:rsidR="000811C8" w:rsidRPr="00325DD0" w:rsidRDefault="00A40613" w:rsidP="00A4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«Родоначальник   эмпиризма - английский  философ  Ф.  Бэкон», «Декарт и рациональное  начало  в  познании»,  «Монизм Спинозы», «Сенсуализм Гоббса», «В.Г. Лейбниц и его монады» (на выбор)</w:t>
            </w:r>
          </w:p>
          <w:p w:rsidR="000811C8" w:rsidRPr="00325DD0" w:rsidRDefault="00A40613" w:rsidP="000D5FC9"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</w:p>
          <w:p w:rsidR="000811C8" w:rsidRPr="00325DD0" w:rsidRDefault="007C0C20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2.6.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Просвещения.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Немецкое Просвещение.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</w:t>
            </w:r>
            <w:r w:rsidRPr="00325DD0">
              <w:rPr>
                <w:sz w:val="22"/>
                <w:szCs w:val="22"/>
              </w:rPr>
              <w:t xml:space="preserve">: 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и новейшего времени.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Немецкая классическая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Трансцендентальный идеализм Канта. </w:t>
            </w:r>
          </w:p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 xml:space="preserve">Практическое </w:t>
            </w:r>
            <w:proofErr w:type="spellStart"/>
            <w:r w:rsidRPr="00AE682B">
              <w:rPr>
                <w:b/>
                <w:sz w:val="22"/>
                <w:szCs w:val="22"/>
              </w:rPr>
              <w:t>занятие:</w:t>
            </w:r>
            <w:r w:rsidRPr="00325DD0">
              <w:rPr>
                <w:sz w:val="22"/>
                <w:szCs w:val="22"/>
              </w:rPr>
              <w:t>Послекантовский</w:t>
            </w:r>
            <w:proofErr w:type="spellEnd"/>
            <w:r w:rsidRPr="00325DD0">
              <w:rPr>
                <w:sz w:val="22"/>
                <w:szCs w:val="22"/>
              </w:rPr>
              <w:t xml:space="preserve"> немецкий идеализм.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а) философия деятельности Фихте;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б) философия тождества Шеллинга.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Абсолютный идеализм Гегеля.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Материализм Людвига Фейербаха.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Историческое значение немецкой классической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«И.  Кант  –  основоположник  немецкой  классической философии», «Субъективный идеализм Фихте», «Натурфилософия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0811C8" w:rsidRPr="00AE682B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</w:t>
            </w:r>
            <w:r w:rsidR="000811C8" w:rsidRPr="00AE682B">
              <w:rPr>
                <w:sz w:val="22"/>
                <w:szCs w:val="22"/>
              </w:rPr>
              <w:t>Историческое значение немецкой классической философии»</w:t>
            </w:r>
            <w:r w:rsidRPr="00AE682B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0878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Специфика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 xml:space="preserve">Практическое </w:t>
            </w:r>
            <w:proofErr w:type="spellStart"/>
            <w:r w:rsidRPr="00AB0878">
              <w:rPr>
                <w:b/>
                <w:sz w:val="22"/>
                <w:szCs w:val="22"/>
              </w:rPr>
              <w:t>занятие:</w:t>
            </w:r>
            <w:r w:rsidRPr="00325DD0">
              <w:rPr>
                <w:bCs/>
                <w:sz w:val="22"/>
                <w:szCs w:val="22"/>
              </w:rPr>
              <w:t>Традиция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рационализма в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     марксизма:      исторический и  диалектический  материализм.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>- Позитивизм в XIX в.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Прагматизм.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bCs/>
                <w:sz w:val="22"/>
                <w:szCs w:val="22"/>
              </w:rPr>
              <w:t xml:space="preserve">Традиция   иррационализма   в   философии   XIX   – начала XX в.: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Волюнтаризм А. Шопенгауэра.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жизни Ф. Ницше.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Герменевтика. </w:t>
            </w:r>
          </w:p>
          <w:p w:rsidR="000811C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25DD0">
              <w:rPr>
                <w:bCs/>
                <w:sz w:val="22"/>
                <w:szCs w:val="22"/>
              </w:rPr>
              <w:t>Предэкзистенциализм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С. Кьеркегора. </w:t>
            </w:r>
          </w:p>
          <w:p w:rsidR="00AB0878" w:rsidRPr="00325DD0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534718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«К. Маркс – человек и философ», «Ф. Энгельс – друг и соратник К. Маркса», «Характерные черты философи</w:t>
            </w:r>
            <w:r>
              <w:rPr>
                <w:sz w:val="22"/>
                <w:szCs w:val="22"/>
              </w:rPr>
              <w:t xml:space="preserve">и прагматизма», «Волюнтаризм </w:t>
            </w:r>
            <w:r w:rsidR="000811C8" w:rsidRPr="00325DD0">
              <w:rPr>
                <w:sz w:val="22"/>
                <w:szCs w:val="22"/>
              </w:rPr>
              <w:t xml:space="preserve"> А. Шопенгауэра»,  «Философия  жизни» Ф. Ницше», «Герменевтика и ее основные черты», «</w:t>
            </w:r>
            <w:proofErr w:type="spellStart"/>
            <w:r w:rsidR="000811C8" w:rsidRPr="00325DD0">
              <w:rPr>
                <w:sz w:val="22"/>
                <w:szCs w:val="22"/>
              </w:rPr>
              <w:t>Предэкзистенциализм</w:t>
            </w:r>
            <w:proofErr w:type="spellEnd"/>
            <w:r w:rsidR="000811C8" w:rsidRPr="00325DD0">
              <w:rPr>
                <w:sz w:val="22"/>
                <w:szCs w:val="22"/>
              </w:rPr>
              <w:t xml:space="preserve"> С. Кьеркегора» </w:t>
            </w:r>
          </w:p>
          <w:p w:rsidR="000811C8" w:rsidRPr="00AB087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5DD0">
              <w:rPr>
                <w:sz w:val="22"/>
                <w:szCs w:val="22"/>
              </w:rPr>
              <w:t>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666D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Специфика и основные проблемы философии ХХ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0835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направления философии ХХ в.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Феноменология.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Аналитическая философия.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Психоанализ.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Экзистенциализм.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- Философская антропология.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Структурализм. </w:t>
            </w:r>
          </w:p>
          <w:p w:rsidR="00206705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- Постструктурализм.</w:t>
            </w:r>
          </w:p>
          <w:p w:rsidR="000811C8" w:rsidRPr="00325DD0" w:rsidRDefault="0043666D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(работа в гру</w:t>
            </w:r>
            <w:r w:rsidR="00206705">
              <w:rPr>
                <w:sz w:val="22"/>
                <w:szCs w:val="22"/>
              </w:rPr>
              <w:t>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D7F00" w:rsidRDefault="00534718" w:rsidP="001D7F00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вопросам «З.    Фрейд    о    структуре    человеческой психики», «Экзистенциализм Ж.-П. Сартра», «Философская   антропология   ХХ   в.   о   природе   и сущности  человека 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Русская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7F00">
              <w:rPr>
                <w:b/>
                <w:sz w:val="22"/>
                <w:szCs w:val="22"/>
              </w:rPr>
              <w:t>Практи</w:t>
            </w:r>
            <w:r w:rsidR="0030137A" w:rsidRPr="001D7F00">
              <w:rPr>
                <w:b/>
                <w:sz w:val="22"/>
                <w:szCs w:val="22"/>
              </w:rPr>
              <w:t>ческое занятие:</w:t>
            </w:r>
            <w:r w:rsidR="0030137A">
              <w:rPr>
                <w:sz w:val="22"/>
                <w:szCs w:val="22"/>
              </w:rPr>
              <w:t xml:space="preserve"> Русская </w:t>
            </w:r>
            <w:proofErr w:type="spellStart"/>
            <w:r w:rsidRPr="00325DD0">
              <w:rPr>
                <w:sz w:val="22"/>
                <w:szCs w:val="22"/>
              </w:rPr>
              <w:t>историософия</w:t>
            </w:r>
            <w:proofErr w:type="spellEnd"/>
            <w:r w:rsidRPr="00325DD0">
              <w:rPr>
                <w:sz w:val="22"/>
                <w:szCs w:val="22"/>
              </w:rPr>
              <w:t xml:space="preserve">   (западничество, славянофильство, </w:t>
            </w:r>
            <w:proofErr w:type="spellStart"/>
            <w:r w:rsidRPr="00325DD0">
              <w:rPr>
                <w:sz w:val="22"/>
                <w:szCs w:val="22"/>
              </w:rPr>
              <w:t>евразийство</w:t>
            </w:r>
            <w:proofErr w:type="spellEnd"/>
            <w:r w:rsidRPr="00325DD0">
              <w:rPr>
                <w:sz w:val="22"/>
                <w:szCs w:val="22"/>
              </w:rPr>
              <w:t xml:space="preserve">).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Русский космизм.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Материализм революционных демократов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Марксизм в России (Г. В. Плеханов, В.И. Ленин).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Русская 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«Философия славянофилов и западников», «Философские взгляды революционных демократов»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темам: «Философские воззрения                                    Н.Г. Чернышевского», «А.И. Герцен и его философская концепция»,  «Г.В. Плеханов – философ-марксист», «В.И. Ленин -  творческое развитие марксизма», «Философия П. Сорокина»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Основные проблемы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Философские проблемы бытия.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062C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Философия как учение о мире и бытии. </w:t>
            </w:r>
            <w:r w:rsidRPr="00325DD0">
              <w:rPr>
                <w:sz w:val="22"/>
                <w:szCs w:val="22"/>
              </w:rPr>
              <w:t xml:space="preserve">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сущего.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  <w:r w:rsidR="00F4062C">
              <w:rPr>
                <w:sz w:val="22"/>
                <w:szCs w:val="22"/>
              </w:rPr>
              <w:t xml:space="preserve"> 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«Пространство и время», «Основные философские законы», «Метафизический     (догматический)     и  диалектический способы мышления» (на выбор)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Философия истории.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процесса.</w:t>
            </w:r>
            <w:r w:rsidR="0004640B">
              <w:rPr>
                <w:sz w:val="22"/>
                <w:szCs w:val="22"/>
              </w:rPr>
              <w:t xml:space="preserve"> (урок – круглый стол)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8A76BE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и направленность исторического процесса», «Сущность формационного подхода</w:t>
            </w:r>
            <w:r>
              <w:rPr>
                <w:sz w:val="22"/>
                <w:szCs w:val="22"/>
              </w:rPr>
              <w:t xml:space="preserve">», </w:t>
            </w:r>
            <w:r w:rsidR="000811C8" w:rsidRPr="00325DD0">
              <w:rPr>
                <w:sz w:val="22"/>
                <w:szCs w:val="22"/>
              </w:rPr>
              <w:t xml:space="preserve"> «Исторический прогресс через призму единства истории человечества»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(на выбор)</w:t>
            </w:r>
          </w:p>
          <w:p w:rsidR="000811C8" w:rsidRPr="00325DD0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общество.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Философская антропология в структуре знания.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Эстетические ценности и их роль в человеческой жизни.</w:t>
            </w:r>
            <w:r w:rsidR="00362219">
              <w:rPr>
                <w:sz w:val="22"/>
                <w:szCs w:val="22"/>
              </w:rPr>
              <w:t xml:space="preserve"> (урок – диспут)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Общество и общественное сознание.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E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Свобода и ответственность.  </w:t>
            </w:r>
            <w:r w:rsidR="00185604"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«Роль  личности  и  народных  масс  в  истории человечества», «Научное и религиозное обоснование происхождения человека» (на выбор)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культура.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Символ — пароль культуры.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85604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подготовка мультимедийной презентации «Роль знаковых систем в культуре», «Массовая культура»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курс обучения по дисциплине в 5 семестре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</w:t>
            </w:r>
            <w:r w:rsidR="00AC5D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курс обучения по дисциплине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AC5D8C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</w:tr>
    </w:tbl>
    <w:p w:rsidR="003755C2" w:rsidRDefault="003755C2" w:rsidP="003755C2">
      <w:pPr>
        <w:rPr>
          <w:b/>
          <w:sz w:val="20"/>
          <w:szCs w:val="20"/>
        </w:rPr>
        <w:sectPr w:rsidR="003755C2" w:rsidSect="00D17AB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Перечень тем для дополнительного самостоятельного изучения.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Загадка Сократа.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Объективный идеализм Платона. Теория идей.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Философское учение Аристотеля.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Диалог и рождение философской традиции.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современность.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естествознание ХХ 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Субъективный идеализм Фихте: философия деятельности.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Натурфилософия      Шеллинга:      возвращение      к природе.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Диалектика от Канта до Гегеля.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свободы в немецкой философии.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К. Маркс об отчуждении и перспективах его преодоления.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Позитивизм и неопозитивизм (общая характеристика и эволюция). Позитивизм и наука.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Волюнтаризм   А.   Шопенгауэра.   Мир   как   воля   и представление.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Концепция     мира-представления     в     работе     А. Шопенгауэра «Мир как воля и представление».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Мир как воля у А.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Истина,  познание  и  нравственность  в  философии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Бытие,   познание,   истина   в   работах   Ф.Ницше «Рождение   трагедии   из   духа   музыки»,   «Человеческое, слишком человеческое», «По ту сторону добра и зла».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Теория         морали         Ницше         в         работах «</w:t>
      </w:r>
      <w:proofErr w:type="spellStart"/>
      <w:r w:rsidRPr="00C02FA0">
        <w:rPr>
          <w:sz w:val="22"/>
          <w:szCs w:val="22"/>
        </w:rPr>
        <w:t>Антихристианин</w:t>
      </w:r>
      <w:proofErr w:type="spellEnd"/>
      <w:r w:rsidRPr="00C02FA0">
        <w:rPr>
          <w:sz w:val="22"/>
          <w:szCs w:val="22"/>
        </w:rPr>
        <w:t xml:space="preserve">» и «Генеалогия морали».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Истинная  мораль  и  сверхчеловек  («Так  говорил Заратустра»).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Неокантианство   XIX   в.   (проблематика,   школы, представители).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Программа    «переоценки    всех    ценностей»    и имморализм» Ф. Ницше.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сознание и мир, теория знания («Описательная психология»).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науки о природе и науки о духе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О. Конт:  «Курс позитивной философии».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Агностицизм и теория эволюции Г. Спенсера («Основные начала»).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Взгляды   С.   Кьеркегора   на   человека   (учение   о «единице»)  и  человеческую  жизнь  в  работах  «Страх  и трепет» и «Или-или».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Кьеркегора   «Дневник   соблазнителя»   о стадиях человеческой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Теория веры.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Психоанализ и философия неофрейдизма.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и  основные  идеи  феноменологической философии.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Смысл   и   задачи   феноменологии   по   работе   Э.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 «Кризис европейских наук».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о  сознании  и  </w:t>
      </w:r>
      <w:proofErr w:type="spellStart"/>
      <w:r w:rsidRPr="00C02FA0">
        <w:rPr>
          <w:sz w:val="22"/>
          <w:szCs w:val="22"/>
        </w:rPr>
        <w:t>интенциональности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  познания  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.   Понятие   «жизненного мира».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 и сущее у Хайдеггера («Бытие и время»).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М.   Хайдеггера   «О   гуманизме»:   понятие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Основные  идеи  экзистенциализма  (работа  «Бытие  и ничто» и роман «Тошнота» Ж.-П. Сартра).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Экзистенциальная философия (основные положения, проблемы, понятия).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Критика    современного    массового    общества    в философии экзистенциализма.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Современная     философская     герменевтика.     Г. </w:t>
      </w:r>
      <w:proofErr w:type="spellStart"/>
      <w:r w:rsidRPr="00C02FA0">
        <w:rPr>
          <w:sz w:val="22"/>
          <w:szCs w:val="22"/>
        </w:rPr>
        <w:t>Гадамер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познания Х. </w:t>
      </w:r>
      <w:proofErr w:type="spellStart"/>
      <w:r w:rsidRPr="00C02FA0">
        <w:rPr>
          <w:sz w:val="22"/>
          <w:szCs w:val="22"/>
        </w:rPr>
        <w:t>Гадамера</w:t>
      </w:r>
      <w:proofErr w:type="spellEnd"/>
      <w:r w:rsidRPr="00C02FA0">
        <w:rPr>
          <w:sz w:val="22"/>
          <w:szCs w:val="22"/>
        </w:rPr>
        <w:t xml:space="preserve"> в его работе «Истина и метод».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идея Н.А. Бердяева.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 гармонии  «человек  –  природа»  в  русском космизме  (Н.Ф.  Федоров,    К.Э.    Циолковский,    В.И. Вернадский, А.Л. Чижевский).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Судьба России в творчестве русских философов.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зарубежная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Влияние православия на русскую философию.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Восток в евразийской мысли.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цивилизация.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Евразийские взгляды Л.Н. Гумилева.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П.Я. Чаадаев об исторической судьбе России.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славянофилов.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Философии западников.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«Россия и Европа» Н.Я. Данилевского.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Всеединства В.С. Соловьева.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взгляды революционных демократов.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воззрения Н.Г. Чернышевского.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А.И. Герцен и его философская концепция.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Г.В. Плеханов – философ-марксист.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В.И. Ленин -  творческое развитие марксизма.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истории и социальная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Закономерность исторического процесса и сознательная деятельность людей. </w:t>
      </w:r>
    </w:p>
    <w:p w:rsidR="003755C2" w:rsidRPr="00C02FA0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 xml:space="preserve">Исторический прогресс через призму единства истории человечества. </w:t>
      </w:r>
    </w:p>
    <w:p w:rsidR="00DC2611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>Смысл  и   направленность современного исторического процесса.</w:t>
      </w: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Pr="00C02FA0" w:rsidRDefault="003755C2" w:rsidP="003755C2">
      <w:pPr>
        <w:ind w:left="360"/>
        <w:jc w:val="center"/>
        <w:rPr>
          <w:sz w:val="22"/>
          <w:szCs w:val="22"/>
        </w:rPr>
      </w:pPr>
      <w:r w:rsidRPr="00C02FA0">
        <w:rPr>
          <w:b/>
          <w:caps/>
          <w:sz w:val="22"/>
          <w:szCs w:val="22"/>
        </w:rPr>
        <w:t>3. Условия реализации учебной дисциплины</w:t>
      </w:r>
      <w:r w:rsidRPr="00C02FA0">
        <w:rPr>
          <w:sz w:val="22"/>
          <w:szCs w:val="22"/>
        </w:rPr>
        <w:t>.</w:t>
      </w:r>
    </w:p>
    <w:p w:rsidR="003755C2" w:rsidRPr="00C02FA0" w:rsidRDefault="003755C2" w:rsidP="003755C2">
      <w:pPr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3.1. Требования к минимальному материально-техническому обеспечению</w:t>
      </w:r>
    </w:p>
    <w:p w:rsidR="003755C2" w:rsidRPr="00C02FA0" w:rsidRDefault="003755C2" w:rsidP="003755C2">
      <w:pPr>
        <w:ind w:firstLine="709"/>
        <w:rPr>
          <w:sz w:val="22"/>
          <w:szCs w:val="22"/>
        </w:rPr>
      </w:pPr>
      <w:r w:rsidRPr="00C02FA0">
        <w:rPr>
          <w:sz w:val="22"/>
          <w:szCs w:val="22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755C2" w:rsidRPr="00C02FA0" w:rsidTr="00105DD6">
        <w:tc>
          <w:tcPr>
            <w:tcW w:w="828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3.1.1</w:t>
            </w:r>
          </w:p>
        </w:tc>
        <w:tc>
          <w:tcPr>
            <w:tcW w:w="2880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Социально-экономических и гуманитарных наук</w:t>
            </w:r>
          </w:p>
        </w:tc>
      </w:tr>
      <w:tr w:rsidR="003755C2" w:rsidRPr="00C02FA0" w:rsidTr="00105DD6">
        <w:tc>
          <w:tcPr>
            <w:tcW w:w="828" w:type="dxa"/>
          </w:tcPr>
          <w:p w:rsidR="003755C2" w:rsidRPr="00C02FA0" w:rsidRDefault="003755C2" w:rsidP="00105DD6"/>
        </w:tc>
        <w:tc>
          <w:tcPr>
            <w:tcW w:w="2880" w:type="dxa"/>
          </w:tcPr>
          <w:p w:rsidR="003755C2" w:rsidRPr="00C02FA0" w:rsidRDefault="003755C2" w:rsidP="00105DD6"/>
        </w:tc>
        <w:tc>
          <w:tcPr>
            <w:tcW w:w="6372" w:type="dxa"/>
            <w:tcBorders>
              <w:top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i/>
              </w:rPr>
            </w:pPr>
            <w:r w:rsidRPr="00C02FA0">
              <w:rPr>
                <w:i/>
                <w:sz w:val="22"/>
                <w:szCs w:val="22"/>
              </w:rPr>
              <w:t>указывается наименование</w:t>
            </w:r>
          </w:p>
        </w:tc>
      </w:tr>
    </w:tbl>
    <w:p w:rsidR="003755C2" w:rsidRPr="00C02FA0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Оборудование учебного кабинета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331"/>
        <w:gridCol w:w="1666"/>
      </w:tblGrid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/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Оборудование учебного кабинета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C02FA0">
              <w:rPr>
                <w:sz w:val="22"/>
                <w:szCs w:val="22"/>
              </w:rPr>
              <w:t xml:space="preserve">рабочие места по количеству обучающихся 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C02FA0">
              <w:rPr>
                <w:bCs/>
                <w:sz w:val="22"/>
                <w:szCs w:val="22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C02FA0">
              <w:rPr>
                <w:bCs/>
                <w:sz w:val="22"/>
                <w:szCs w:val="22"/>
              </w:rPr>
              <w:t>Inte</w:t>
            </w:r>
            <w:r w:rsidRPr="00C02FA0">
              <w:rPr>
                <w:bCs/>
                <w:sz w:val="22"/>
                <w:szCs w:val="22"/>
                <w:lang w:val="en-US"/>
              </w:rPr>
              <w:t>rn</w:t>
            </w:r>
            <w:r w:rsidRPr="00C02FA0">
              <w:rPr>
                <w:bCs/>
                <w:sz w:val="22"/>
                <w:szCs w:val="22"/>
              </w:rPr>
              <w:t>et</w:t>
            </w:r>
            <w:proofErr w:type="spellEnd"/>
            <w:r w:rsidRPr="00C02FA0">
              <w:rPr>
                <w:bCs/>
                <w:sz w:val="22"/>
                <w:szCs w:val="22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7331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доска для мела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</w:tbl>
    <w:p w:rsidR="003755C2" w:rsidRPr="00C02FA0" w:rsidRDefault="003755C2" w:rsidP="003755C2">
      <w:pPr>
        <w:jc w:val="both"/>
        <w:rPr>
          <w:i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Технические средства обучения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ind w:left="708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Мультимедийный компьютер с выходом в сеть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Экран</w:t>
            </w:r>
            <w:r w:rsidRPr="00C02FA0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2FA0">
              <w:rPr>
                <w:color w:val="000000"/>
                <w:sz w:val="22"/>
                <w:szCs w:val="22"/>
              </w:rPr>
              <w:t>Акустическая система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</w:tbl>
    <w:p w:rsidR="003755C2" w:rsidRPr="003755C2" w:rsidRDefault="003755C2" w:rsidP="003755C2">
      <w:pPr>
        <w:rPr>
          <w:sz w:val="22"/>
          <w:szCs w:val="22"/>
        </w:rPr>
        <w:sectPr w:rsidR="003755C2" w:rsidRPr="003755C2" w:rsidSect="003755C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95877" w:rsidRPr="006D4640" w:rsidRDefault="00A95877" w:rsidP="00A95877">
      <w:pPr>
        <w:rPr>
          <w:sz w:val="20"/>
          <w:szCs w:val="20"/>
        </w:rPr>
      </w:pPr>
    </w:p>
    <w:p w:rsidR="00757DD0" w:rsidRPr="006D4640" w:rsidRDefault="00757DD0" w:rsidP="00A95877">
      <w:pPr>
        <w:jc w:val="center"/>
        <w:rPr>
          <w:b/>
          <w:caps/>
          <w:sz w:val="20"/>
          <w:szCs w:val="20"/>
        </w:rPr>
      </w:pPr>
      <w:r w:rsidRPr="006D4640">
        <w:rPr>
          <w:b/>
          <w:caps/>
          <w:sz w:val="20"/>
          <w:szCs w:val="20"/>
        </w:rPr>
        <w:t>3.2. Информационное обеспечение обучения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  <w:r w:rsidRPr="006D4640">
        <w:rPr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Основные источники:</w:t>
      </w:r>
    </w:p>
    <w:p w:rsidR="00C02FA0" w:rsidRDefault="00C02FA0" w:rsidP="00757DD0">
      <w:pPr>
        <w:ind w:left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6211"/>
        <w:gridCol w:w="1235"/>
        <w:gridCol w:w="1011"/>
      </w:tblGrid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both"/>
            </w:pPr>
            <w:r w:rsidRPr="00C02FA0">
              <w:rPr>
                <w:sz w:val="22"/>
                <w:szCs w:val="22"/>
              </w:rPr>
              <w:t>Волкогонова, О. Д. Основы философии : учебник для студентов учреждений СПО : допущено МО и науки РФ / О. Д. Волкогонова, Н. М. Сидорова.  – Москва : ИД «Форум» : ИНФРА-М, 2016. – 479 с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2016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</w:tbl>
    <w:p w:rsidR="00A95877" w:rsidRPr="006D4640" w:rsidRDefault="00A95877" w:rsidP="00757DD0">
      <w:pPr>
        <w:rPr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Основы философии : учебник и практикум для СПО : рекомендовано УМО СПО/ [В. Н. Лавриненко, В. В. Кафтан, Л. И. </w:t>
            </w:r>
            <w:proofErr w:type="spellStart"/>
            <w:r w:rsidRPr="00C02FA0">
              <w:rPr>
                <w:sz w:val="22"/>
                <w:szCs w:val="22"/>
              </w:rPr>
              <w:t>Чернышова</w:t>
            </w:r>
            <w:proofErr w:type="spellEnd"/>
            <w:r w:rsidRPr="00C02FA0">
              <w:rPr>
                <w:sz w:val="22"/>
                <w:szCs w:val="22"/>
              </w:rPr>
              <w:t xml:space="preserve">] ; под ред. В. Н. Лавриненко ; Финансовый ун-т при правительстве РФ. - 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 xml:space="preserve">. и доп. – Москва : </w:t>
            </w:r>
            <w:proofErr w:type="spellStart"/>
            <w:r w:rsidRPr="00C02FA0">
              <w:rPr>
                <w:sz w:val="22"/>
                <w:szCs w:val="22"/>
              </w:rPr>
              <w:t>Юрайт</w:t>
            </w:r>
            <w:proofErr w:type="spellEnd"/>
            <w:r w:rsidRPr="00C02FA0">
              <w:rPr>
                <w:sz w:val="22"/>
                <w:szCs w:val="22"/>
              </w:rPr>
              <w:t>, 2015. – 509, [1]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Горелов, А. А. Основы философии: рекомендовано Федеральным государственным автономным учреждением : учебник для студентов СПО / А. А. Горелов. – 14-е изд.,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Издательский центр «Академия», 2013. – 315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>Гуревич, П. С. Основы философии: допущено Министерством образования и науки РФ : учебное пособие / П. С. Гуревич. – 2-е изд., стер. – М.: КНОРУС, 2013. – 478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Спиркин, А. Г. Философия : рекомендовано Министерством образования РФ : учебник для студентов / А. Г. Спиркин. – 2-е изд. – М. : </w:t>
            </w:r>
            <w:proofErr w:type="spellStart"/>
            <w:r w:rsidRPr="00C02FA0">
              <w:rPr>
                <w:sz w:val="22"/>
                <w:szCs w:val="22"/>
              </w:rPr>
              <w:t>Гардарики</w:t>
            </w:r>
            <w:proofErr w:type="spellEnd"/>
            <w:r w:rsidRPr="00C02FA0">
              <w:rPr>
                <w:sz w:val="22"/>
                <w:szCs w:val="22"/>
              </w:rPr>
              <w:t>, 2010. – 736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2010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Сычев, А. А. Основы философии: допущено </w:t>
            </w:r>
            <w:proofErr w:type="spellStart"/>
            <w:r w:rsidRPr="00C02FA0">
              <w:rPr>
                <w:sz w:val="22"/>
                <w:szCs w:val="22"/>
              </w:rPr>
              <w:t>Минобрнауки</w:t>
            </w:r>
            <w:proofErr w:type="spellEnd"/>
            <w:r w:rsidRPr="00C02FA0">
              <w:rPr>
                <w:sz w:val="22"/>
                <w:szCs w:val="22"/>
              </w:rPr>
              <w:t xml:space="preserve"> РФ : учебное пособие для студентов СПО/  А. Сычев. – Изд. 2-е,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Альфа-М: ИНФРА-М, 2013. – 366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Философский словарь.- 7-е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>. и доп.- М.: Республика, 2001. – 720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2001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</w:p>
        </w:tc>
      </w:tr>
    </w:tbl>
    <w:p w:rsidR="00A95877" w:rsidRPr="006D4640" w:rsidRDefault="00A95877" w:rsidP="00A95877">
      <w:pPr>
        <w:widowControl w:val="0"/>
        <w:rPr>
          <w:sz w:val="20"/>
          <w:szCs w:val="20"/>
        </w:rPr>
      </w:pPr>
    </w:p>
    <w:p w:rsidR="00757DD0" w:rsidRPr="00DE7D35" w:rsidRDefault="00757DD0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</w:p>
    <w:p w:rsidR="00D461A3" w:rsidRPr="00DE7D35" w:rsidRDefault="00D461A3" w:rsidP="00D461A3">
      <w:pPr>
        <w:widowControl w:val="0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Библиотеки, каталоги ресурсов Интернет по философии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Образовательные ресурсы Интернета "Философия"</w:t>
      </w:r>
      <w:r w:rsidRPr="00DE7D35">
        <w:rPr>
          <w:bCs/>
          <w:sz w:val="22"/>
          <w:szCs w:val="22"/>
        </w:rPr>
        <w:t xml:space="preserve">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Книги.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http://www.alleng.ru/edu/philos3.htm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Публичная электронная 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Философия.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http://www.plib.ru/library/page2/subcategory/39.html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Философский портал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http://philosophy.ru/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i/>
          <w:sz w:val="22"/>
          <w:szCs w:val="22"/>
        </w:rPr>
      </w:pPr>
      <w:r w:rsidRPr="00DE7D35">
        <w:rPr>
          <w:b/>
          <w:i/>
          <w:sz w:val="22"/>
          <w:szCs w:val="22"/>
        </w:rPr>
        <w:t xml:space="preserve">Философский факультет Санкт-Петербургского государственного университета 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Электронная библиотека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http://philosophy.spbu.ru/library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Сетевые ресурсы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http://philosophy.spbu.ru/4133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Веб-кафедра философской антропологии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-Теория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Тексты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Проекты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Энциклопедия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http://anthropology.ru/ru/index.html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Виртуальные библиотеки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Университетская библиотека Он-</w:t>
      </w:r>
      <w:proofErr w:type="spellStart"/>
      <w:r w:rsidRPr="00DE7D35">
        <w:rPr>
          <w:b/>
          <w:bCs/>
          <w:i/>
          <w:sz w:val="22"/>
          <w:szCs w:val="22"/>
        </w:rPr>
        <w:t>лайн</w:t>
      </w:r>
      <w:proofErr w:type="spellEnd"/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Философия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Философия от античности до современности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История философии: классические труды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Русская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Современная философская мысль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Восточная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Немецкая философия (на языке оригинала)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http://www.biblioclub.ru/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«</w:t>
      </w:r>
      <w:hyperlink r:id="rId9" w:history="1">
        <w:r w:rsidRPr="00DE7D35">
          <w:rPr>
            <w:b/>
            <w:bCs/>
            <w:i/>
            <w:sz w:val="22"/>
            <w:szCs w:val="22"/>
          </w:rPr>
          <w:t>Золотая</w:t>
        </w:r>
      </w:hyperlink>
      <w:r w:rsidRPr="00DE7D35">
        <w:rPr>
          <w:b/>
          <w:bCs/>
          <w:i/>
          <w:sz w:val="22"/>
          <w:szCs w:val="22"/>
        </w:rPr>
        <w:t xml:space="preserve"> философия»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Документы и материалы.</w:t>
      </w:r>
    </w:p>
    <w:p w:rsidR="00D461A3" w:rsidRPr="00DE7D35" w:rsidRDefault="00D461A3" w:rsidP="00D461A3">
      <w:pPr>
        <w:tabs>
          <w:tab w:val="num" w:pos="672"/>
        </w:tabs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ab/>
      </w:r>
      <w:r w:rsidRPr="00DE7D35">
        <w:rPr>
          <w:bCs/>
          <w:sz w:val="22"/>
          <w:szCs w:val="22"/>
        </w:rPr>
        <w:tab/>
        <w:t>http://philosophy.allru.net/pervo.html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Энциклопедии, словари, справочники</w:t>
      </w:r>
    </w:p>
    <w:p w:rsidR="00D461A3" w:rsidRPr="00DE7D35" w:rsidRDefault="00D461A3" w:rsidP="00D461A3">
      <w:pPr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Сайт о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Онтология</w:t>
      </w:r>
      <w:r w:rsidRPr="00DE7D35">
        <w:rPr>
          <w:bCs/>
          <w:sz w:val="22"/>
          <w:szCs w:val="22"/>
        </w:rPr>
        <w:tab/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Гносеология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Экзистенциология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Логика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Этика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История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Досократики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Классический период античной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Эллинистическая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Средневековая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эпохи возрождения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Нового времени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Просвещения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Постклассическая</w:t>
      </w:r>
      <w:proofErr w:type="spellEnd"/>
      <w:r w:rsidRPr="00DE7D35">
        <w:rPr>
          <w:bCs/>
          <w:sz w:val="22"/>
          <w:szCs w:val="22"/>
        </w:rPr>
        <w:t xml:space="preserve">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Проблемы устройства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-Философская антропология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религии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 - Буддизм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Ислам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- Христианство</w:t>
      </w:r>
    </w:p>
    <w:p w:rsidR="00D461A3" w:rsidRPr="00DE7D35" w:rsidRDefault="00D461A3" w:rsidP="00D461A3">
      <w:pPr>
        <w:ind w:firstLine="348"/>
        <w:rPr>
          <w:iCs/>
          <w:sz w:val="22"/>
          <w:szCs w:val="22"/>
          <w:highlight w:val="yellow"/>
        </w:rPr>
      </w:pPr>
      <w:r w:rsidRPr="00DE7D35">
        <w:rPr>
          <w:iCs/>
          <w:sz w:val="22"/>
          <w:szCs w:val="22"/>
        </w:rPr>
        <w:t>http://intencia.ru/</w:t>
      </w:r>
    </w:p>
    <w:p w:rsidR="00D461A3" w:rsidRDefault="00D461A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D461A3" w:rsidRPr="006D4640" w:rsidRDefault="00D461A3" w:rsidP="00CA40D9">
      <w:pPr>
        <w:ind w:left="360"/>
        <w:jc w:val="center"/>
        <w:rPr>
          <w:b/>
          <w:caps/>
          <w:sz w:val="20"/>
          <w:szCs w:val="20"/>
        </w:rPr>
      </w:pPr>
    </w:p>
    <w:p w:rsidR="00757DD0" w:rsidRPr="00DE7D35" w:rsidRDefault="00757DD0" w:rsidP="00757DD0">
      <w:pPr>
        <w:ind w:left="360"/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t>4. Контроль и оценка</w:t>
      </w:r>
    </w:p>
    <w:p w:rsidR="00757DD0" w:rsidRPr="00DE7D35" w:rsidRDefault="00757DD0" w:rsidP="001F4D80">
      <w:pPr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t>результатов освоения учебной дисциплины</w:t>
      </w:r>
    </w:p>
    <w:p w:rsidR="00757DD0" w:rsidRPr="00DE7D35" w:rsidRDefault="00757DD0" w:rsidP="00757DD0">
      <w:pPr>
        <w:jc w:val="center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4.1 Банк средств для оценки результатов обучения</w:t>
      </w:r>
    </w:p>
    <w:p w:rsidR="00757DD0" w:rsidRPr="00DE7D35" w:rsidRDefault="00757DD0" w:rsidP="00757DD0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Контроль и оценка результатов освоения учебной дисциплины осуществляется преподавателем в процессе проведения тестирования, выполнения обучающимися индивидуальных заданий, проектов, исследований.</w:t>
      </w:r>
    </w:p>
    <w:p w:rsidR="00757DD0" w:rsidRPr="00DE7D35" w:rsidRDefault="00757DD0" w:rsidP="00A27BE4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15CCB" w:rsidRPr="006D4640" w:rsidRDefault="00C15CCB" w:rsidP="00A27BE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904"/>
        <w:gridCol w:w="3951"/>
      </w:tblGrid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Результаты обучения</w:t>
            </w:r>
          </w:p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(освоенные умения, усвоенные знания)</w:t>
            </w:r>
          </w:p>
          <w:p w:rsidR="00A27BE4" w:rsidRPr="00DE7D35" w:rsidRDefault="00A27BE4" w:rsidP="00A27BE4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4212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 xml:space="preserve">Освоенные умения 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</w:t>
            </w:r>
            <w:r w:rsidR="00A27BE4" w:rsidRPr="00DE7D35">
              <w:rPr>
                <w:sz w:val="22"/>
                <w:szCs w:val="22"/>
              </w:rPr>
              <w:t xml:space="preserve">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основные категории и понятия философии;</w:t>
            </w:r>
          </w:p>
        </w:tc>
        <w:tc>
          <w:tcPr>
            <w:tcW w:w="4212" w:type="dxa"/>
          </w:tcPr>
          <w:p w:rsidR="00D461A3" w:rsidRPr="00DE7D35" w:rsidRDefault="00D461A3" w:rsidP="00436931">
            <w:r w:rsidRPr="00DE7D35">
              <w:rPr>
                <w:sz w:val="22"/>
                <w:szCs w:val="22"/>
              </w:rPr>
              <w:t>Выступление на занятиях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 xml:space="preserve">Дифференцированный зачёт.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2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роль философии в жизни человека и общества;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3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основы философского учения о бытии;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4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сущность процесса познания;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  <w:r w:rsidR="00A27BE4" w:rsidRPr="00DE7D35">
              <w:rPr>
                <w:sz w:val="22"/>
                <w:szCs w:val="22"/>
              </w:rPr>
              <w:t>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5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6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7.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</w:tbl>
    <w:p w:rsidR="00757DD0" w:rsidRPr="00C15CCB" w:rsidRDefault="00757DD0" w:rsidP="004D7513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4.2 Примерный перечень</w:t>
      </w:r>
    </w:p>
    <w:p w:rsidR="001E760E" w:rsidRPr="00C15CCB" w:rsidRDefault="002F2FD3" w:rsidP="00757D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вопросов  (тестовых заданий) </w:t>
      </w:r>
      <w:r w:rsidR="00757DD0" w:rsidRPr="00C15CCB">
        <w:rPr>
          <w:b/>
          <w:sz w:val="22"/>
          <w:szCs w:val="22"/>
        </w:rPr>
        <w:t xml:space="preserve">для проведения </w:t>
      </w:r>
      <w:r w:rsidR="000F629C">
        <w:rPr>
          <w:b/>
          <w:sz w:val="22"/>
          <w:szCs w:val="22"/>
        </w:rPr>
        <w:t xml:space="preserve">итоговой </w:t>
      </w:r>
      <w:r w:rsidR="00757DD0" w:rsidRPr="00C15CCB">
        <w:rPr>
          <w:b/>
          <w:sz w:val="22"/>
          <w:szCs w:val="22"/>
        </w:rPr>
        <w:t>аттестации</w:t>
      </w:r>
    </w:p>
    <w:p w:rsidR="00757DD0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в форме дифференцированного зачёта</w:t>
      </w:r>
    </w:p>
    <w:p w:rsidR="001E760E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5 семестр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Style w:val="a4"/>
          <w:rFonts w:ascii="Times New Roman" w:hAnsi="Times New Roman" w:cs="Times New Roman"/>
          <w:b w:val="0"/>
        </w:rPr>
      </w:pPr>
      <w:r w:rsidRPr="00DB7218">
        <w:rPr>
          <w:rStyle w:val="a4"/>
          <w:rFonts w:ascii="Times New Roman" w:hAnsi="Times New Roman" w:cs="Times New Roman"/>
          <w:b w:val="0"/>
        </w:rPr>
        <w:t>1.С греческого языка слово «философия» переводится как 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  <w:b/>
          <w:bCs/>
        </w:rPr>
      </w:pPr>
      <w:r w:rsidRPr="00DB7218">
        <w:rPr>
          <w:rStyle w:val="a4"/>
          <w:rFonts w:ascii="Times New Roman" w:hAnsi="Times New Roman" w:cs="Times New Roman"/>
          <w:b w:val="0"/>
        </w:rPr>
        <w:t>2. Основным принципом античной философии был:____________________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3. Исторические типы мировоззрения (перечислить):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4. Открытие законов и закономерностей считается важнейшей задачей _______ познания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5. Утверждение свободы человеческого существования, предполагающей выбор человеком собственной сущности характерно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6.Идея философии Возрождения, которая в первую очередь делала акцент на человека как центр ….      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7. </w:t>
      </w:r>
      <w:r w:rsidRPr="00DB7218">
        <w:rPr>
          <w:rFonts w:ascii="Times New Roman" w:eastAsia="Times New Roman" w:hAnsi="Times New Roman" w:cs="Times New Roman"/>
          <w:lang w:eastAsia="ru-RU"/>
        </w:rPr>
        <w:t>Интеллектуальная составляющая любого типа мировоззрения, то есть миропонимание, называется…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8. Формирование целостной картины мира и бытия человека в нём связано с ________ функцией философии…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9. Мыслители и их философско-</w:t>
      </w:r>
      <w:proofErr w:type="spellStart"/>
      <w:r w:rsidRPr="00DB7218">
        <w:rPr>
          <w:rFonts w:ascii="Times New Roman" w:hAnsi="Times New Roman" w:cs="Times New Roman"/>
        </w:rPr>
        <w:t>мировоззреческие</w:t>
      </w:r>
      <w:proofErr w:type="spellEnd"/>
      <w:r w:rsidRPr="00DB7218">
        <w:rPr>
          <w:rFonts w:ascii="Times New Roman" w:hAnsi="Times New Roman" w:cs="Times New Roman"/>
        </w:rPr>
        <w:t xml:space="preserve"> позиции</w:t>
      </w:r>
      <w:r w:rsidRPr="00DB7218">
        <w:rPr>
          <w:rFonts w:ascii="Times New Roman" w:hAnsi="Times New Roman" w:cs="Times New Roman"/>
        </w:rPr>
        <w:br/>
        <w:t xml:space="preserve">1) Кант   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2) Гегель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3) Фихте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4) Фейербах                                                               </w:t>
      </w:r>
      <w:r w:rsidRPr="00DB7218">
        <w:rPr>
          <w:rStyle w:val="apple-converted-space"/>
        </w:rPr>
        <w:t> 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10. </w:t>
      </w:r>
      <w:r w:rsidRPr="00DB7218">
        <w:rPr>
          <w:rFonts w:ascii="Times New Roman" w:eastAsia="Times New Roman" w:hAnsi="Times New Roman" w:cs="Times New Roman"/>
          <w:lang w:eastAsia="ru-RU"/>
        </w:rPr>
        <w:t>Создание первой философской системы в России связано с именем…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11. Представители славянофильства XIX века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12. Если всё однозначно необходимо, если нет случайностей, если человек действует как автомат, то не остаётся места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13. Идейное течение, обосновывающее своеобразное исторического развития России…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14. Крупнейшие русские писатели и деятели культуры, заложившие основы «русской идеи»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15. Трудовая теория происхождения человека разработана…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16. «Первым учителем» китайской философии часто именуют…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17. Олицетворение человеческого рода в целом, родовое существо, воплощающее высшую ступень развития жизни на Земле – это…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18. </w:t>
      </w:r>
      <w:r w:rsidRPr="00DB7218">
        <w:rPr>
          <w:rFonts w:ascii="Times New Roman" w:hAnsi="Times New Roman" w:cs="Times New Roman"/>
        </w:rPr>
        <w:t>Теология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DB7218">
        <w:rPr>
          <w:rFonts w:ascii="Times New Roman" w:hAnsi="Times New Roman" w:cs="Times New Roman"/>
        </w:rPr>
        <w:t>Схоластика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20.  </w:t>
      </w:r>
      <w:r w:rsidRPr="00DB7218">
        <w:rPr>
          <w:rFonts w:ascii="Times New Roman" w:hAnsi="Times New Roman" w:cs="Times New Roman"/>
        </w:rPr>
        <w:t>Дуализм – это философское учение 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21. Автором философско-политического трактата «Государство» является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22. </w:t>
      </w:r>
      <w:r w:rsidRPr="00DB7218">
        <w:rPr>
          <w:rStyle w:val="a4"/>
          <w:rFonts w:ascii="Times New Roman" w:hAnsi="Times New Roman" w:cs="Times New Roman"/>
          <w:b w:val="0"/>
        </w:rPr>
        <w:t>Утверждение: «Я мыслю, следовательно, я существую» высказал…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23. </w:t>
      </w:r>
      <w:r w:rsidRPr="00DB7218">
        <w:rPr>
          <w:rFonts w:ascii="Times New Roman" w:hAnsi="Times New Roman" w:cs="Times New Roman"/>
        </w:rPr>
        <w:t>Важнейшей чертой философского мировоззрения в эпоху Средневековья признаётся: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24. </w:t>
      </w:r>
      <w:r w:rsidRPr="00DB7218">
        <w:rPr>
          <w:rFonts w:ascii="Times New Roman" w:hAnsi="Times New Roman" w:cs="Times New Roman"/>
        </w:rPr>
        <w:t>Вопрос о смысле жизни, прежде всего, порождён размышлением о том, стоит ли жить, если каждый человек…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25. </w:t>
      </w:r>
      <w:r w:rsidRPr="00DB7218">
        <w:rPr>
          <w:rFonts w:ascii="Times New Roman" w:hAnsi="Times New Roman" w:cs="Times New Roman"/>
        </w:rPr>
        <w:t>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26. </w:t>
      </w:r>
      <w:r w:rsidRPr="00DB7218">
        <w:rPr>
          <w:rFonts w:ascii="Times New Roman" w:hAnsi="Times New Roman" w:cs="Times New Roman"/>
        </w:rPr>
        <w:t>Рациональность является характерной чертой…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27.  Характерные черты русской философии: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28. Миропонимание, мировосприятие, </w:t>
      </w:r>
      <w:proofErr w:type="spellStart"/>
      <w:r w:rsidRPr="00DB7218">
        <w:rPr>
          <w:rFonts w:ascii="Times New Roman" w:hAnsi="Times New Roman" w:cs="Times New Roman"/>
        </w:rPr>
        <w:t>мироотношение</w:t>
      </w:r>
      <w:proofErr w:type="spellEnd"/>
      <w:r w:rsidRPr="00DB7218">
        <w:rPr>
          <w:rFonts w:ascii="Times New Roman" w:hAnsi="Times New Roman" w:cs="Times New Roman"/>
        </w:rPr>
        <w:t xml:space="preserve"> в своей совокупности образуют…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29. Рационализм – это философское направление, признающее …</w:t>
      </w:r>
    </w:p>
    <w:p w:rsidR="00671335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30. Диалектика – это …</w:t>
      </w:r>
      <w:r w:rsidRPr="00DB7218">
        <w:rPr>
          <w:rFonts w:ascii="Times New Roman" w:hAnsi="Times New Roman" w:cs="Times New Roman"/>
        </w:rPr>
        <w:br/>
      </w:r>
    </w:p>
    <w:sectPr w:rsidR="00671335" w:rsidRPr="00DB7218" w:rsidSect="00D553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C0" w:rsidRDefault="00EB60C0" w:rsidP="00C54D8D">
      <w:r>
        <w:separator/>
      </w:r>
    </w:p>
  </w:endnote>
  <w:endnote w:type="continuationSeparator" w:id="0">
    <w:p w:rsidR="00EB60C0" w:rsidRDefault="00EB60C0" w:rsidP="00C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3366"/>
    </w:sdtPr>
    <w:sdtEndPr/>
    <w:sdtContent>
      <w:p w:rsidR="00C54D8D" w:rsidRDefault="00E163B5">
        <w:pPr>
          <w:pStyle w:val="af3"/>
          <w:jc w:val="center"/>
        </w:pPr>
        <w:r>
          <w:fldChar w:fldCharType="begin"/>
        </w:r>
        <w:r w:rsidR="006B7D9E">
          <w:instrText xml:space="preserve"> PAGE   \* MERGEFORMAT </w:instrText>
        </w:r>
        <w:r>
          <w:fldChar w:fldCharType="separate"/>
        </w:r>
        <w:r w:rsidR="001D1A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4D8D" w:rsidRDefault="00C54D8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C0" w:rsidRDefault="00EB60C0" w:rsidP="00C54D8D">
      <w:r>
        <w:separator/>
      </w:r>
    </w:p>
  </w:footnote>
  <w:footnote w:type="continuationSeparator" w:id="0">
    <w:p w:rsidR="00EB60C0" w:rsidRDefault="00EB60C0" w:rsidP="00C5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D2822"/>
    <w:multiLevelType w:val="hybridMultilevel"/>
    <w:tmpl w:val="122C9978"/>
    <w:lvl w:ilvl="0" w:tplc="01B25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6AB"/>
    <w:multiLevelType w:val="hybridMultilevel"/>
    <w:tmpl w:val="C07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251A6"/>
    <w:multiLevelType w:val="hybridMultilevel"/>
    <w:tmpl w:val="4F7C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8B41720"/>
    <w:multiLevelType w:val="multilevel"/>
    <w:tmpl w:val="0B7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B851ED"/>
    <w:multiLevelType w:val="multilevel"/>
    <w:tmpl w:val="2C3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D73A7"/>
    <w:multiLevelType w:val="hybridMultilevel"/>
    <w:tmpl w:val="0B72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E0B24"/>
    <w:multiLevelType w:val="hybridMultilevel"/>
    <w:tmpl w:val="2C3C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B57AB"/>
    <w:multiLevelType w:val="multilevel"/>
    <w:tmpl w:val="C3E0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0"/>
    <w:rsid w:val="00000E0B"/>
    <w:rsid w:val="00001B5A"/>
    <w:rsid w:val="00001D43"/>
    <w:rsid w:val="00006440"/>
    <w:rsid w:val="00007126"/>
    <w:rsid w:val="00010347"/>
    <w:rsid w:val="000104AF"/>
    <w:rsid w:val="00013491"/>
    <w:rsid w:val="0001401A"/>
    <w:rsid w:val="00014988"/>
    <w:rsid w:val="0001607B"/>
    <w:rsid w:val="00017825"/>
    <w:rsid w:val="00020E7C"/>
    <w:rsid w:val="00022437"/>
    <w:rsid w:val="00023C7B"/>
    <w:rsid w:val="00024C01"/>
    <w:rsid w:val="00026D9A"/>
    <w:rsid w:val="00027548"/>
    <w:rsid w:val="00035D53"/>
    <w:rsid w:val="00040778"/>
    <w:rsid w:val="00041123"/>
    <w:rsid w:val="00042508"/>
    <w:rsid w:val="00042868"/>
    <w:rsid w:val="00042A66"/>
    <w:rsid w:val="00043C56"/>
    <w:rsid w:val="000449AF"/>
    <w:rsid w:val="0004640B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7F44"/>
    <w:rsid w:val="0006025A"/>
    <w:rsid w:val="00060873"/>
    <w:rsid w:val="000608B8"/>
    <w:rsid w:val="0006127E"/>
    <w:rsid w:val="00062ADD"/>
    <w:rsid w:val="00062DC8"/>
    <w:rsid w:val="00064536"/>
    <w:rsid w:val="000645B4"/>
    <w:rsid w:val="0006542D"/>
    <w:rsid w:val="000660D3"/>
    <w:rsid w:val="00066C3D"/>
    <w:rsid w:val="00066DC8"/>
    <w:rsid w:val="00067A0F"/>
    <w:rsid w:val="00070AA2"/>
    <w:rsid w:val="00071E68"/>
    <w:rsid w:val="00072AA7"/>
    <w:rsid w:val="00073229"/>
    <w:rsid w:val="000734E6"/>
    <w:rsid w:val="000739C6"/>
    <w:rsid w:val="00073E4E"/>
    <w:rsid w:val="000748A3"/>
    <w:rsid w:val="0007560E"/>
    <w:rsid w:val="00076A9A"/>
    <w:rsid w:val="0008088B"/>
    <w:rsid w:val="0008094C"/>
    <w:rsid w:val="00080EC8"/>
    <w:rsid w:val="000811C8"/>
    <w:rsid w:val="00081643"/>
    <w:rsid w:val="00082556"/>
    <w:rsid w:val="000902E9"/>
    <w:rsid w:val="000920F3"/>
    <w:rsid w:val="0009213C"/>
    <w:rsid w:val="000958A5"/>
    <w:rsid w:val="000A1DA6"/>
    <w:rsid w:val="000A6636"/>
    <w:rsid w:val="000A6FB3"/>
    <w:rsid w:val="000B0CD7"/>
    <w:rsid w:val="000B0DA8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03FC"/>
    <w:rsid w:val="000C24FA"/>
    <w:rsid w:val="000C2781"/>
    <w:rsid w:val="000C2BA5"/>
    <w:rsid w:val="000C489B"/>
    <w:rsid w:val="000C48C1"/>
    <w:rsid w:val="000C59DD"/>
    <w:rsid w:val="000C6C5D"/>
    <w:rsid w:val="000C70BB"/>
    <w:rsid w:val="000D15EA"/>
    <w:rsid w:val="000D1AAB"/>
    <w:rsid w:val="000D27B7"/>
    <w:rsid w:val="000D446E"/>
    <w:rsid w:val="000D51B8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653"/>
    <w:rsid w:val="000F2A92"/>
    <w:rsid w:val="000F3E4B"/>
    <w:rsid w:val="000F479A"/>
    <w:rsid w:val="000F5DC4"/>
    <w:rsid w:val="000F61FD"/>
    <w:rsid w:val="000F629C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73A0"/>
    <w:rsid w:val="00107667"/>
    <w:rsid w:val="001110B7"/>
    <w:rsid w:val="001138A9"/>
    <w:rsid w:val="00117080"/>
    <w:rsid w:val="00121E11"/>
    <w:rsid w:val="0012205C"/>
    <w:rsid w:val="00122FBD"/>
    <w:rsid w:val="00123659"/>
    <w:rsid w:val="00123A39"/>
    <w:rsid w:val="00123B93"/>
    <w:rsid w:val="00131DFB"/>
    <w:rsid w:val="001327FF"/>
    <w:rsid w:val="0013340D"/>
    <w:rsid w:val="0013618A"/>
    <w:rsid w:val="001365B0"/>
    <w:rsid w:val="001376EF"/>
    <w:rsid w:val="001377F3"/>
    <w:rsid w:val="00137AE6"/>
    <w:rsid w:val="00137BE1"/>
    <w:rsid w:val="00143EC9"/>
    <w:rsid w:val="00144169"/>
    <w:rsid w:val="001464E6"/>
    <w:rsid w:val="00146DEB"/>
    <w:rsid w:val="00147176"/>
    <w:rsid w:val="001530D7"/>
    <w:rsid w:val="001531F9"/>
    <w:rsid w:val="0015551D"/>
    <w:rsid w:val="001559E7"/>
    <w:rsid w:val="00155CEE"/>
    <w:rsid w:val="0015643C"/>
    <w:rsid w:val="00157201"/>
    <w:rsid w:val="001642B4"/>
    <w:rsid w:val="001646CD"/>
    <w:rsid w:val="00167025"/>
    <w:rsid w:val="001677C6"/>
    <w:rsid w:val="001747FC"/>
    <w:rsid w:val="00174C01"/>
    <w:rsid w:val="00174CDA"/>
    <w:rsid w:val="00174F9D"/>
    <w:rsid w:val="00177110"/>
    <w:rsid w:val="00181605"/>
    <w:rsid w:val="00181ABE"/>
    <w:rsid w:val="00182CCB"/>
    <w:rsid w:val="00184AFD"/>
    <w:rsid w:val="00184F19"/>
    <w:rsid w:val="00185604"/>
    <w:rsid w:val="00185D7A"/>
    <w:rsid w:val="00192AFE"/>
    <w:rsid w:val="00194DB9"/>
    <w:rsid w:val="00194E03"/>
    <w:rsid w:val="001A02AD"/>
    <w:rsid w:val="001A254D"/>
    <w:rsid w:val="001A288C"/>
    <w:rsid w:val="001A2C24"/>
    <w:rsid w:val="001A5960"/>
    <w:rsid w:val="001A680F"/>
    <w:rsid w:val="001A6C0B"/>
    <w:rsid w:val="001B13EE"/>
    <w:rsid w:val="001B4731"/>
    <w:rsid w:val="001B4D53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1ABF"/>
    <w:rsid w:val="001D20A6"/>
    <w:rsid w:val="001D467C"/>
    <w:rsid w:val="001D7D22"/>
    <w:rsid w:val="001D7F00"/>
    <w:rsid w:val="001E111C"/>
    <w:rsid w:val="001E186C"/>
    <w:rsid w:val="001E1D1C"/>
    <w:rsid w:val="001E252F"/>
    <w:rsid w:val="001E4331"/>
    <w:rsid w:val="001E48FF"/>
    <w:rsid w:val="001E7215"/>
    <w:rsid w:val="001E760E"/>
    <w:rsid w:val="001F0B99"/>
    <w:rsid w:val="001F45AC"/>
    <w:rsid w:val="001F45AD"/>
    <w:rsid w:val="001F4D80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6A"/>
    <w:rsid w:val="00206705"/>
    <w:rsid w:val="002070A6"/>
    <w:rsid w:val="0020751A"/>
    <w:rsid w:val="002101F9"/>
    <w:rsid w:val="002104A1"/>
    <w:rsid w:val="00212072"/>
    <w:rsid w:val="002126ED"/>
    <w:rsid w:val="002134E5"/>
    <w:rsid w:val="00213621"/>
    <w:rsid w:val="00213829"/>
    <w:rsid w:val="00215F01"/>
    <w:rsid w:val="00216E44"/>
    <w:rsid w:val="00220132"/>
    <w:rsid w:val="0022174B"/>
    <w:rsid w:val="00224182"/>
    <w:rsid w:val="002256B1"/>
    <w:rsid w:val="00226025"/>
    <w:rsid w:val="00227B87"/>
    <w:rsid w:val="0023057E"/>
    <w:rsid w:val="00230CE3"/>
    <w:rsid w:val="00230F54"/>
    <w:rsid w:val="00232925"/>
    <w:rsid w:val="00233D5F"/>
    <w:rsid w:val="00234D67"/>
    <w:rsid w:val="0023587E"/>
    <w:rsid w:val="0023632A"/>
    <w:rsid w:val="002364DB"/>
    <w:rsid w:val="00236B36"/>
    <w:rsid w:val="002400AE"/>
    <w:rsid w:val="00240DA5"/>
    <w:rsid w:val="00242E02"/>
    <w:rsid w:val="00244D62"/>
    <w:rsid w:val="0024585E"/>
    <w:rsid w:val="00246305"/>
    <w:rsid w:val="00247B7D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47B1"/>
    <w:rsid w:val="00274D3A"/>
    <w:rsid w:val="002765DD"/>
    <w:rsid w:val="00276FF4"/>
    <w:rsid w:val="00277B81"/>
    <w:rsid w:val="00277D73"/>
    <w:rsid w:val="00280829"/>
    <w:rsid w:val="00280C1C"/>
    <w:rsid w:val="0028259D"/>
    <w:rsid w:val="00282C2A"/>
    <w:rsid w:val="00283623"/>
    <w:rsid w:val="00285958"/>
    <w:rsid w:val="00287169"/>
    <w:rsid w:val="0028756A"/>
    <w:rsid w:val="00290DDE"/>
    <w:rsid w:val="00290EB0"/>
    <w:rsid w:val="002912E3"/>
    <w:rsid w:val="0029626B"/>
    <w:rsid w:val="002A0727"/>
    <w:rsid w:val="002A32B7"/>
    <w:rsid w:val="002A33B4"/>
    <w:rsid w:val="002A5194"/>
    <w:rsid w:val="002A6A74"/>
    <w:rsid w:val="002B0362"/>
    <w:rsid w:val="002B0D4D"/>
    <w:rsid w:val="002B1314"/>
    <w:rsid w:val="002B2365"/>
    <w:rsid w:val="002B3476"/>
    <w:rsid w:val="002B393C"/>
    <w:rsid w:val="002B3E69"/>
    <w:rsid w:val="002B3F94"/>
    <w:rsid w:val="002B700D"/>
    <w:rsid w:val="002B7666"/>
    <w:rsid w:val="002C01A3"/>
    <w:rsid w:val="002C01D3"/>
    <w:rsid w:val="002C19C3"/>
    <w:rsid w:val="002C1B8E"/>
    <w:rsid w:val="002C22EE"/>
    <w:rsid w:val="002C237E"/>
    <w:rsid w:val="002C2CAE"/>
    <w:rsid w:val="002C31D2"/>
    <w:rsid w:val="002C7E85"/>
    <w:rsid w:val="002D2902"/>
    <w:rsid w:val="002D4CCC"/>
    <w:rsid w:val="002D584B"/>
    <w:rsid w:val="002D5B07"/>
    <w:rsid w:val="002D5E95"/>
    <w:rsid w:val="002D6763"/>
    <w:rsid w:val="002D7F5A"/>
    <w:rsid w:val="002E03F3"/>
    <w:rsid w:val="002E12F0"/>
    <w:rsid w:val="002E2FFA"/>
    <w:rsid w:val="002E3A93"/>
    <w:rsid w:val="002E3D97"/>
    <w:rsid w:val="002E413A"/>
    <w:rsid w:val="002E44A9"/>
    <w:rsid w:val="002E689C"/>
    <w:rsid w:val="002E7C9B"/>
    <w:rsid w:val="002E7CEA"/>
    <w:rsid w:val="002F1012"/>
    <w:rsid w:val="002F2FD3"/>
    <w:rsid w:val="002F372B"/>
    <w:rsid w:val="002F3F61"/>
    <w:rsid w:val="002F4CD1"/>
    <w:rsid w:val="002F669D"/>
    <w:rsid w:val="00300061"/>
    <w:rsid w:val="0030137A"/>
    <w:rsid w:val="00302B62"/>
    <w:rsid w:val="00302C4F"/>
    <w:rsid w:val="0030381B"/>
    <w:rsid w:val="00306363"/>
    <w:rsid w:val="00306DB0"/>
    <w:rsid w:val="003106DF"/>
    <w:rsid w:val="00310B6A"/>
    <w:rsid w:val="00311C53"/>
    <w:rsid w:val="00313E69"/>
    <w:rsid w:val="00316E7B"/>
    <w:rsid w:val="00317F85"/>
    <w:rsid w:val="00324325"/>
    <w:rsid w:val="003253D0"/>
    <w:rsid w:val="00325D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37D9A"/>
    <w:rsid w:val="003427A1"/>
    <w:rsid w:val="003431FD"/>
    <w:rsid w:val="00344C3B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936"/>
    <w:rsid w:val="003559D1"/>
    <w:rsid w:val="00356AAF"/>
    <w:rsid w:val="00356D18"/>
    <w:rsid w:val="003602A4"/>
    <w:rsid w:val="00360DE2"/>
    <w:rsid w:val="003610B1"/>
    <w:rsid w:val="00362219"/>
    <w:rsid w:val="003625FB"/>
    <w:rsid w:val="0036274C"/>
    <w:rsid w:val="00362B92"/>
    <w:rsid w:val="0036315E"/>
    <w:rsid w:val="00363D16"/>
    <w:rsid w:val="00365AA4"/>
    <w:rsid w:val="00366645"/>
    <w:rsid w:val="00366ED5"/>
    <w:rsid w:val="00371DF7"/>
    <w:rsid w:val="003723DD"/>
    <w:rsid w:val="00373E89"/>
    <w:rsid w:val="003755C2"/>
    <w:rsid w:val="003779A8"/>
    <w:rsid w:val="003812D3"/>
    <w:rsid w:val="0038190E"/>
    <w:rsid w:val="00382413"/>
    <w:rsid w:val="003826AE"/>
    <w:rsid w:val="00382E65"/>
    <w:rsid w:val="00382E89"/>
    <w:rsid w:val="00390769"/>
    <w:rsid w:val="003918A2"/>
    <w:rsid w:val="0039309B"/>
    <w:rsid w:val="00393FE9"/>
    <w:rsid w:val="00395321"/>
    <w:rsid w:val="00395908"/>
    <w:rsid w:val="003A2CEB"/>
    <w:rsid w:val="003A388B"/>
    <w:rsid w:val="003A4472"/>
    <w:rsid w:val="003A4F7B"/>
    <w:rsid w:val="003A54AB"/>
    <w:rsid w:val="003A57E9"/>
    <w:rsid w:val="003A6E02"/>
    <w:rsid w:val="003A708D"/>
    <w:rsid w:val="003A729C"/>
    <w:rsid w:val="003B1A17"/>
    <w:rsid w:val="003B22CC"/>
    <w:rsid w:val="003B558C"/>
    <w:rsid w:val="003B5B6C"/>
    <w:rsid w:val="003B5FB2"/>
    <w:rsid w:val="003B66D6"/>
    <w:rsid w:val="003B7DED"/>
    <w:rsid w:val="003C129D"/>
    <w:rsid w:val="003C3316"/>
    <w:rsid w:val="003C4AB8"/>
    <w:rsid w:val="003C4DA2"/>
    <w:rsid w:val="003C5308"/>
    <w:rsid w:val="003C68F0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2E98"/>
    <w:rsid w:val="003E3099"/>
    <w:rsid w:val="003E3186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70"/>
    <w:rsid w:val="003F74C5"/>
    <w:rsid w:val="0040276E"/>
    <w:rsid w:val="004040A3"/>
    <w:rsid w:val="004042F5"/>
    <w:rsid w:val="00404509"/>
    <w:rsid w:val="0040524E"/>
    <w:rsid w:val="00405427"/>
    <w:rsid w:val="0041522E"/>
    <w:rsid w:val="00415785"/>
    <w:rsid w:val="004162FA"/>
    <w:rsid w:val="004175A1"/>
    <w:rsid w:val="00417B49"/>
    <w:rsid w:val="00417DB6"/>
    <w:rsid w:val="004209E3"/>
    <w:rsid w:val="004211FD"/>
    <w:rsid w:val="00421CB8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315"/>
    <w:rsid w:val="0043663A"/>
    <w:rsid w:val="0043666D"/>
    <w:rsid w:val="0043680D"/>
    <w:rsid w:val="00441885"/>
    <w:rsid w:val="004421C7"/>
    <w:rsid w:val="00444D21"/>
    <w:rsid w:val="00444FE1"/>
    <w:rsid w:val="0044714E"/>
    <w:rsid w:val="00447ACF"/>
    <w:rsid w:val="004526A2"/>
    <w:rsid w:val="00452AE9"/>
    <w:rsid w:val="0045552C"/>
    <w:rsid w:val="00455D9B"/>
    <w:rsid w:val="00455E8B"/>
    <w:rsid w:val="0045638B"/>
    <w:rsid w:val="00457320"/>
    <w:rsid w:val="00460FD4"/>
    <w:rsid w:val="00461387"/>
    <w:rsid w:val="00461D50"/>
    <w:rsid w:val="004628FF"/>
    <w:rsid w:val="004646E8"/>
    <w:rsid w:val="0046749A"/>
    <w:rsid w:val="004677D0"/>
    <w:rsid w:val="00470C1C"/>
    <w:rsid w:val="004717D4"/>
    <w:rsid w:val="00471BC8"/>
    <w:rsid w:val="00474193"/>
    <w:rsid w:val="004746C9"/>
    <w:rsid w:val="00475A0C"/>
    <w:rsid w:val="00477401"/>
    <w:rsid w:val="00477936"/>
    <w:rsid w:val="004802FE"/>
    <w:rsid w:val="00480F51"/>
    <w:rsid w:val="00481917"/>
    <w:rsid w:val="0048195F"/>
    <w:rsid w:val="004827DA"/>
    <w:rsid w:val="00482F81"/>
    <w:rsid w:val="004849D1"/>
    <w:rsid w:val="004863A3"/>
    <w:rsid w:val="00486477"/>
    <w:rsid w:val="00486BEE"/>
    <w:rsid w:val="004870C7"/>
    <w:rsid w:val="00487618"/>
    <w:rsid w:val="00487726"/>
    <w:rsid w:val="0049046B"/>
    <w:rsid w:val="004905BF"/>
    <w:rsid w:val="004920B1"/>
    <w:rsid w:val="00492A9B"/>
    <w:rsid w:val="00492EFB"/>
    <w:rsid w:val="00494B75"/>
    <w:rsid w:val="004A10EA"/>
    <w:rsid w:val="004A1B05"/>
    <w:rsid w:val="004A3FA7"/>
    <w:rsid w:val="004A457B"/>
    <w:rsid w:val="004A4FA9"/>
    <w:rsid w:val="004A55F6"/>
    <w:rsid w:val="004A65D1"/>
    <w:rsid w:val="004A7A28"/>
    <w:rsid w:val="004B046D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46"/>
    <w:rsid w:val="004B7A78"/>
    <w:rsid w:val="004C00BB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22AA"/>
    <w:rsid w:val="004D40DB"/>
    <w:rsid w:val="004D70E7"/>
    <w:rsid w:val="004D7513"/>
    <w:rsid w:val="004E0054"/>
    <w:rsid w:val="004E029E"/>
    <w:rsid w:val="004E0386"/>
    <w:rsid w:val="004E3D52"/>
    <w:rsid w:val="004E4A9C"/>
    <w:rsid w:val="004E6BA1"/>
    <w:rsid w:val="004E75C2"/>
    <w:rsid w:val="004E79FE"/>
    <w:rsid w:val="004F07DB"/>
    <w:rsid w:val="004F19B4"/>
    <w:rsid w:val="004F1BF1"/>
    <w:rsid w:val="004F4175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A6F"/>
    <w:rsid w:val="00521BF4"/>
    <w:rsid w:val="00522116"/>
    <w:rsid w:val="005227A1"/>
    <w:rsid w:val="0052335E"/>
    <w:rsid w:val="0052437E"/>
    <w:rsid w:val="00524CB6"/>
    <w:rsid w:val="005254E5"/>
    <w:rsid w:val="00526543"/>
    <w:rsid w:val="00526AA1"/>
    <w:rsid w:val="00527BBC"/>
    <w:rsid w:val="00530231"/>
    <w:rsid w:val="0053094F"/>
    <w:rsid w:val="0053105B"/>
    <w:rsid w:val="00534718"/>
    <w:rsid w:val="00537C1C"/>
    <w:rsid w:val="00541305"/>
    <w:rsid w:val="00544080"/>
    <w:rsid w:val="00544451"/>
    <w:rsid w:val="005444CD"/>
    <w:rsid w:val="00544C25"/>
    <w:rsid w:val="00544ECF"/>
    <w:rsid w:val="005461D9"/>
    <w:rsid w:val="005502FE"/>
    <w:rsid w:val="0055191C"/>
    <w:rsid w:val="0055195E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365"/>
    <w:rsid w:val="00562932"/>
    <w:rsid w:val="00562D9C"/>
    <w:rsid w:val="00562DFF"/>
    <w:rsid w:val="00564226"/>
    <w:rsid w:val="00572CCD"/>
    <w:rsid w:val="00572F1A"/>
    <w:rsid w:val="0057617A"/>
    <w:rsid w:val="00576F3B"/>
    <w:rsid w:val="0058186E"/>
    <w:rsid w:val="005855D7"/>
    <w:rsid w:val="005865C8"/>
    <w:rsid w:val="00586793"/>
    <w:rsid w:val="00587554"/>
    <w:rsid w:val="0059065D"/>
    <w:rsid w:val="00590B6C"/>
    <w:rsid w:val="00592947"/>
    <w:rsid w:val="00593354"/>
    <w:rsid w:val="00594A61"/>
    <w:rsid w:val="005A0548"/>
    <w:rsid w:val="005A0784"/>
    <w:rsid w:val="005A404E"/>
    <w:rsid w:val="005A40DE"/>
    <w:rsid w:val="005A575F"/>
    <w:rsid w:val="005A7183"/>
    <w:rsid w:val="005A71DE"/>
    <w:rsid w:val="005B0EF3"/>
    <w:rsid w:val="005B43D1"/>
    <w:rsid w:val="005B460D"/>
    <w:rsid w:val="005B5E4F"/>
    <w:rsid w:val="005B672F"/>
    <w:rsid w:val="005B78D4"/>
    <w:rsid w:val="005C00DC"/>
    <w:rsid w:val="005C0E1F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A95"/>
    <w:rsid w:val="005E0AC5"/>
    <w:rsid w:val="005E151F"/>
    <w:rsid w:val="005E35AF"/>
    <w:rsid w:val="005E5BCE"/>
    <w:rsid w:val="005E6B4B"/>
    <w:rsid w:val="005E6E16"/>
    <w:rsid w:val="005E74F2"/>
    <w:rsid w:val="005E7AA1"/>
    <w:rsid w:val="005E7C92"/>
    <w:rsid w:val="005F0C2F"/>
    <w:rsid w:val="005F1754"/>
    <w:rsid w:val="005F34D5"/>
    <w:rsid w:val="005F46F5"/>
    <w:rsid w:val="005F4D9F"/>
    <w:rsid w:val="005F4E7B"/>
    <w:rsid w:val="005F616D"/>
    <w:rsid w:val="005F6A2C"/>
    <w:rsid w:val="005F703D"/>
    <w:rsid w:val="005F7672"/>
    <w:rsid w:val="005F7C8A"/>
    <w:rsid w:val="005F7C8F"/>
    <w:rsid w:val="00600352"/>
    <w:rsid w:val="0060092A"/>
    <w:rsid w:val="0060225A"/>
    <w:rsid w:val="006031FD"/>
    <w:rsid w:val="0060477E"/>
    <w:rsid w:val="0060661B"/>
    <w:rsid w:val="00606D9B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C74"/>
    <w:rsid w:val="006164CE"/>
    <w:rsid w:val="00616860"/>
    <w:rsid w:val="0061760D"/>
    <w:rsid w:val="00620255"/>
    <w:rsid w:val="0062079A"/>
    <w:rsid w:val="00621015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6387A"/>
    <w:rsid w:val="00663DBB"/>
    <w:rsid w:val="0066799D"/>
    <w:rsid w:val="00670018"/>
    <w:rsid w:val="00671335"/>
    <w:rsid w:val="00673F1E"/>
    <w:rsid w:val="0067422A"/>
    <w:rsid w:val="00676B0B"/>
    <w:rsid w:val="00681009"/>
    <w:rsid w:val="0068144D"/>
    <w:rsid w:val="00681450"/>
    <w:rsid w:val="0068246B"/>
    <w:rsid w:val="00683F65"/>
    <w:rsid w:val="006848F0"/>
    <w:rsid w:val="00687570"/>
    <w:rsid w:val="006904BB"/>
    <w:rsid w:val="006905CB"/>
    <w:rsid w:val="00691ED8"/>
    <w:rsid w:val="0069398F"/>
    <w:rsid w:val="0069546B"/>
    <w:rsid w:val="006A1E49"/>
    <w:rsid w:val="006A4391"/>
    <w:rsid w:val="006A4634"/>
    <w:rsid w:val="006A5BC0"/>
    <w:rsid w:val="006A5C6C"/>
    <w:rsid w:val="006A6969"/>
    <w:rsid w:val="006B0EDA"/>
    <w:rsid w:val="006B33E9"/>
    <w:rsid w:val="006B3A7F"/>
    <w:rsid w:val="006B3AF3"/>
    <w:rsid w:val="006B4F67"/>
    <w:rsid w:val="006B51DB"/>
    <w:rsid w:val="006B78E6"/>
    <w:rsid w:val="006B7D9E"/>
    <w:rsid w:val="006C0BDC"/>
    <w:rsid w:val="006C0FB6"/>
    <w:rsid w:val="006C1714"/>
    <w:rsid w:val="006C1B38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4640"/>
    <w:rsid w:val="006D4A42"/>
    <w:rsid w:val="006D5904"/>
    <w:rsid w:val="006D5F4D"/>
    <w:rsid w:val="006E30A8"/>
    <w:rsid w:val="006E5B2B"/>
    <w:rsid w:val="006E6D1F"/>
    <w:rsid w:val="006E7246"/>
    <w:rsid w:val="006E795F"/>
    <w:rsid w:val="006F00F6"/>
    <w:rsid w:val="006F04B6"/>
    <w:rsid w:val="006F13EE"/>
    <w:rsid w:val="006F1A12"/>
    <w:rsid w:val="006F2323"/>
    <w:rsid w:val="006F26F4"/>
    <w:rsid w:val="006F274B"/>
    <w:rsid w:val="006F5E0B"/>
    <w:rsid w:val="00700AB9"/>
    <w:rsid w:val="00700E24"/>
    <w:rsid w:val="00701208"/>
    <w:rsid w:val="0070125A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7423"/>
    <w:rsid w:val="00717EE7"/>
    <w:rsid w:val="00720612"/>
    <w:rsid w:val="00720D63"/>
    <w:rsid w:val="00721BE8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4075F"/>
    <w:rsid w:val="007434D8"/>
    <w:rsid w:val="00743BF0"/>
    <w:rsid w:val="00744C91"/>
    <w:rsid w:val="0074570D"/>
    <w:rsid w:val="00746D1A"/>
    <w:rsid w:val="00747A00"/>
    <w:rsid w:val="007528A2"/>
    <w:rsid w:val="007529E6"/>
    <w:rsid w:val="00753431"/>
    <w:rsid w:val="00753A1A"/>
    <w:rsid w:val="00753B94"/>
    <w:rsid w:val="00753D89"/>
    <w:rsid w:val="00754B97"/>
    <w:rsid w:val="0075650E"/>
    <w:rsid w:val="0075746D"/>
    <w:rsid w:val="007577A3"/>
    <w:rsid w:val="00757839"/>
    <w:rsid w:val="00757DD0"/>
    <w:rsid w:val="00760F63"/>
    <w:rsid w:val="007616AA"/>
    <w:rsid w:val="0076293B"/>
    <w:rsid w:val="00762D24"/>
    <w:rsid w:val="00763341"/>
    <w:rsid w:val="00765131"/>
    <w:rsid w:val="00765936"/>
    <w:rsid w:val="00766CFA"/>
    <w:rsid w:val="00770D6B"/>
    <w:rsid w:val="00772B4E"/>
    <w:rsid w:val="00773BC9"/>
    <w:rsid w:val="00773E25"/>
    <w:rsid w:val="007740A2"/>
    <w:rsid w:val="00774338"/>
    <w:rsid w:val="00775375"/>
    <w:rsid w:val="0077646E"/>
    <w:rsid w:val="00784B96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5807"/>
    <w:rsid w:val="007B6259"/>
    <w:rsid w:val="007C0C20"/>
    <w:rsid w:val="007C1ECD"/>
    <w:rsid w:val="007C25D6"/>
    <w:rsid w:val="007C3853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5711"/>
    <w:rsid w:val="007D5A3A"/>
    <w:rsid w:val="007D5C57"/>
    <w:rsid w:val="007D6FB4"/>
    <w:rsid w:val="007D78BF"/>
    <w:rsid w:val="007E01C2"/>
    <w:rsid w:val="007E187E"/>
    <w:rsid w:val="007E2D70"/>
    <w:rsid w:val="007E3888"/>
    <w:rsid w:val="007E6BD4"/>
    <w:rsid w:val="007E7602"/>
    <w:rsid w:val="007F0C7B"/>
    <w:rsid w:val="008002CC"/>
    <w:rsid w:val="00801653"/>
    <w:rsid w:val="00803741"/>
    <w:rsid w:val="00804285"/>
    <w:rsid w:val="0080507B"/>
    <w:rsid w:val="008074BA"/>
    <w:rsid w:val="0081342D"/>
    <w:rsid w:val="008137C1"/>
    <w:rsid w:val="00813C69"/>
    <w:rsid w:val="008142EC"/>
    <w:rsid w:val="008143DD"/>
    <w:rsid w:val="00814D45"/>
    <w:rsid w:val="0081521E"/>
    <w:rsid w:val="008176FF"/>
    <w:rsid w:val="00820BAE"/>
    <w:rsid w:val="0082106A"/>
    <w:rsid w:val="00821896"/>
    <w:rsid w:val="00821DB7"/>
    <w:rsid w:val="00823442"/>
    <w:rsid w:val="00830F8D"/>
    <w:rsid w:val="008343D9"/>
    <w:rsid w:val="00834892"/>
    <w:rsid w:val="00834BAE"/>
    <w:rsid w:val="00835459"/>
    <w:rsid w:val="00835499"/>
    <w:rsid w:val="00836A42"/>
    <w:rsid w:val="008371D5"/>
    <w:rsid w:val="00840137"/>
    <w:rsid w:val="0084130D"/>
    <w:rsid w:val="00842D10"/>
    <w:rsid w:val="00843BBA"/>
    <w:rsid w:val="00843BBF"/>
    <w:rsid w:val="008445C5"/>
    <w:rsid w:val="00844616"/>
    <w:rsid w:val="0084562A"/>
    <w:rsid w:val="00845CF4"/>
    <w:rsid w:val="00847085"/>
    <w:rsid w:val="0084725B"/>
    <w:rsid w:val="008476E2"/>
    <w:rsid w:val="0085109E"/>
    <w:rsid w:val="00851494"/>
    <w:rsid w:val="008542D1"/>
    <w:rsid w:val="00855C88"/>
    <w:rsid w:val="0086005E"/>
    <w:rsid w:val="0086149A"/>
    <w:rsid w:val="00862B38"/>
    <w:rsid w:val="00866798"/>
    <w:rsid w:val="008670D6"/>
    <w:rsid w:val="00867816"/>
    <w:rsid w:val="00867E9C"/>
    <w:rsid w:val="00870178"/>
    <w:rsid w:val="00870ECB"/>
    <w:rsid w:val="00871995"/>
    <w:rsid w:val="00872C2C"/>
    <w:rsid w:val="00874698"/>
    <w:rsid w:val="00877B21"/>
    <w:rsid w:val="00880ECF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1EB8"/>
    <w:rsid w:val="00892F20"/>
    <w:rsid w:val="00895F7A"/>
    <w:rsid w:val="008964D8"/>
    <w:rsid w:val="0089754D"/>
    <w:rsid w:val="0089761E"/>
    <w:rsid w:val="008A08B6"/>
    <w:rsid w:val="008A45D2"/>
    <w:rsid w:val="008A76BE"/>
    <w:rsid w:val="008B0A87"/>
    <w:rsid w:val="008B2D85"/>
    <w:rsid w:val="008B39B9"/>
    <w:rsid w:val="008B40C6"/>
    <w:rsid w:val="008B5E5E"/>
    <w:rsid w:val="008B5F42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F14C0"/>
    <w:rsid w:val="008F535D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0ECB"/>
    <w:rsid w:val="00921201"/>
    <w:rsid w:val="0092168F"/>
    <w:rsid w:val="00921F0B"/>
    <w:rsid w:val="00922A45"/>
    <w:rsid w:val="0092432E"/>
    <w:rsid w:val="0092438C"/>
    <w:rsid w:val="0092596B"/>
    <w:rsid w:val="0093026C"/>
    <w:rsid w:val="00930A6B"/>
    <w:rsid w:val="00931645"/>
    <w:rsid w:val="00932A40"/>
    <w:rsid w:val="00935F1D"/>
    <w:rsid w:val="0093604D"/>
    <w:rsid w:val="009367F9"/>
    <w:rsid w:val="0093713B"/>
    <w:rsid w:val="009375F3"/>
    <w:rsid w:val="00937A47"/>
    <w:rsid w:val="00943031"/>
    <w:rsid w:val="00944CC0"/>
    <w:rsid w:val="00947284"/>
    <w:rsid w:val="00950D79"/>
    <w:rsid w:val="009519B1"/>
    <w:rsid w:val="00951BCE"/>
    <w:rsid w:val="009525C2"/>
    <w:rsid w:val="009532CA"/>
    <w:rsid w:val="00953771"/>
    <w:rsid w:val="00954871"/>
    <w:rsid w:val="00955173"/>
    <w:rsid w:val="00963B3D"/>
    <w:rsid w:val="009654B3"/>
    <w:rsid w:val="009676A5"/>
    <w:rsid w:val="00967D42"/>
    <w:rsid w:val="009762E1"/>
    <w:rsid w:val="00976795"/>
    <w:rsid w:val="00976FA7"/>
    <w:rsid w:val="00976FB0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312C"/>
    <w:rsid w:val="009A320B"/>
    <w:rsid w:val="009A4090"/>
    <w:rsid w:val="009A7597"/>
    <w:rsid w:val="009B0213"/>
    <w:rsid w:val="009B0490"/>
    <w:rsid w:val="009B3626"/>
    <w:rsid w:val="009B3833"/>
    <w:rsid w:val="009B73AB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4070"/>
    <w:rsid w:val="009D5A9A"/>
    <w:rsid w:val="009D6368"/>
    <w:rsid w:val="009D73A9"/>
    <w:rsid w:val="009D7642"/>
    <w:rsid w:val="009D7F6A"/>
    <w:rsid w:val="009E0AD8"/>
    <w:rsid w:val="009E4246"/>
    <w:rsid w:val="009E5C3D"/>
    <w:rsid w:val="009E5C7D"/>
    <w:rsid w:val="009E60C8"/>
    <w:rsid w:val="009E6516"/>
    <w:rsid w:val="009F2F04"/>
    <w:rsid w:val="009F558E"/>
    <w:rsid w:val="009F5A37"/>
    <w:rsid w:val="009F6909"/>
    <w:rsid w:val="00A03872"/>
    <w:rsid w:val="00A04EEB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13D8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E4"/>
    <w:rsid w:val="00A27ED3"/>
    <w:rsid w:val="00A30B91"/>
    <w:rsid w:val="00A32159"/>
    <w:rsid w:val="00A32476"/>
    <w:rsid w:val="00A32E1D"/>
    <w:rsid w:val="00A335FA"/>
    <w:rsid w:val="00A34019"/>
    <w:rsid w:val="00A40613"/>
    <w:rsid w:val="00A40EDF"/>
    <w:rsid w:val="00A438D2"/>
    <w:rsid w:val="00A52787"/>
    <w:rsid w:val="00A53420"/>
    <w:rsid w:val="00A56809"/>
    <w:rsid w:val="00A577A9"/>
    <w:rsid w:val="00A614B9"/>
    <w:rsid w:val="00A63D36"/>
    <w:rsid w:val="00A64A92"/>
    <w:rsid w:val="00A667DC"/>
    <w:rsid w:val="00A66C6B"/>
    <w:rsid w:val="00A66D01"/>
    <w:rsid w:val="00A67312"/>
    <w:rsid w:val="00A70F6F"/>
    <w:rsid w:val="00A730ED"/>
    <w:rsid w:val="00A739C8"/>
    <w:rsid w:val="00A768ED"/>
    <w:rsid w:val="00A77003"/>
    <w:rsid w:val="00A800B6"/>
    <w:rsid w:val="00A806C2"/>
    <w:rsid w:val="00A806FD"/>
    <w:rsid w:val="00A81B8E"/>
    <w:rsid w:val="00A827B6"/>
    <w:rsid w:val="00A83BCD"/>
    <w:rsid w:val="00A86FB8"/>
    <w:rsid w:val="00A87E5D"/>
    <w:rsid w:val="00A91EA1"/>
    <w:rsid w:val="00A92477"/>
    <w:rsid w:val="00A93205"/>
    <w:rsid w:val="00A9336F"/>
    <w:rsid w:val="00A940FB"/>
    <w:rsid w:val="00A94457"/>
    <w:rsid w:val="00A95877"/>
    <w:rsid w:val="00AA14CC"/>
    <w:rsid w:val="00AA41EA"/>
    <w:rsid w:val="00AA481E"/>
    <w:rsid w:val="00AA5576"/>
    <w:rsid w:val="00AA624B"/>
    <w:rsid w:val="00AA6A3F"/>
    <w:rsid w:val="00AA6EBD"/>
    <w:rsid w:val="00AA793D"/>
    <w:rsid w:val="00AB014B"/>
    <w:rsid w:val="00AB01DA"/>
    <w:rsid w:val="00AB0878"/>
    <w:rsid w:val="00AB177D"/>
    <w:rsid w:val="00AB2A7D"/>
    <w:rsid w:val="00AB2D6F"/>
    <w:rsid w:val="00AB3D3E"/>
    <w:rsid w:val="00AB51C4"/>
    <w:rsid w:val="00AB5F44"/>
    <w:rsid w:val="00AC019E"/>
    <w:rsid w:val="00AC1024"/>
    <w:rsid w:val="00AC2232"/>
    <w:rsid w:val="00AC24C7"/>
    <w:rsid w:val="00AC393C"/>
    <w:rsid w:val="00AC451A"/>
    <w:rsid w:val="00AC5B3D"/>
    <w:rsid w:val="00AC5D8C"/>
    <w:rsid w:val="00AC5FD3"/>
    <w:rsid w:val="00AC6E52"/>
    <w:rsid w:val="00AD3964"/>
    <w:rsid w:val="00AD4A86"/>
    <w:rsid w:val="00AE0ED8"/>
    <w:rsid w:val="00AE2C87"/>
    <w:rsid w:val="00AE395C"/>
    <w:rsid w:val="00AE486B"/>
    <w:rsid w:val="00AE4AF1"/>
    <w:rsid w:val="00AE57D0"/>
    <w:rsid w:val="00AE5B95"/>
    <w:rsid w:val="00AE682B"/>
    <w:rsid w:val="00AE7D27"/>
    <w:rsid w:val="00AF16AC"/>
    <w:rsid w:val="00AF2105"/>
    <w:rsid w:val="00AF279D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718"/>
    <w:rsid w:val="00B1241F"/>
    <w:rsid w:val="00B124DB"/>
    <w:rsid w:val="00B15260"/>
    <w:rsid w:val="00B16AA1"/>
    <w:rsid w:val="00B20A85"/>
    <w:rsid w:val="00B21CCE"/>
    <w:rsid w:val="00B22114"/>
    <w:rsid w:val="00B22300"/>
    <w:rsid w:val="00B227B1"/>
    <w:rsid w:val="00B22EFA"/>
    <w:rsid w:val="00B23ADC"/>
    <w:rsid w:val="00B2497C"/>
    <w:rsid w:val="00B26916"/>
    <w:rsid w:val="00B349FB"/>
    <w:rsid w:val="00B352DD"/>
    <w:rsid w:val="00B35B79"/>
    <w:rsid w:val="00B35F84"/>
    <w:rsid w:val="00B4237A"/>
    <w:rsid w:val="00B423B4"/>
    <w:rsid w:val="00B423BF"/>
    <w:rsid w:val="00B435EC"/>
    <w:rsid w:val="00B43A08"/>
    <w:rsid w:val="00B43D22"/>
    <w:rsid w:val="00B43F0C"/>
    <w:rsid w:val="00B440E2"/>
    <w:rsid w:val="00B47271"/>
    <w:rsid w:val="00B474E7"/>
    <w:rsid w:val="00B51331"/>
    <w:rsid w:val="00B52119"/>
    <w:rsid w:val="00B53B76"/>
    <w:rsid w:val="00B55854"/>
    <w:rsid w:val="00B55BAE"/>
    <w:rsid w:val="00B55E1A"/>
    <w:rsid w:val="00B56EA8"/>
    <w:rsid w:val="00B57D03"/>
    <w:rsid w:val="00B61CF2"/>
    <w:rsid w:val="00B631CD"/>
    <w:rsid w:val="00B64C7E"/>
    <w:rsid w:val="00B65C4B"/>
    <w:rsid w:val="00B664DC"/>
    <w:rsid w:val="00B668BC"/>
    <w:rsid w:val="00B67013"/>
    <w:rsid w:val="00B719F7"/>
    <w:rsid w:val="00B71AD1"/>
    <w:rsid w:val="00B75FD7"/>
    <w:rsid w:val="00B77066"/>
    <w:rsid w:val="00B7710B"/>
    <w:rsid w:val="00B839B4"/>
    <w:rsid w:val="00B842BE"/>
    <w:rsid w:val="00B854E1"/>
    <w:rsid w:val="00B86F07"/>
    <w:rsid w:val="00B87CEE"/>
    <w:rsid w:val="00B90B49"/>
    <w:rsid w:val="00B92297"/>
    <w:rsid w:val="00B9350D"/>
    <w:rsid w:val="00B93A11"/>
    <w:rsid w:val="00B93BC9"/>
    <w:rsid w:val="00B9603A"/>
    <w:rsid w:val="00B976BF"/>
    <w:rsid w:val="00BA2785"/>
    <w:rsid w:val="00BA3044"/>
    <w:rsid w:val="00BA7F17"/>
    <w:rsid w:val="00BB0D0A"/>
    <w:rsid w:val="00BB3C68"/>
    <w:rsid w:val="00BB509A"/>
    <w:rsid w:val="00BB677C"/>
    <w:rsid w:val="00BB6D2A"/>
    <w:rsid w:val="00BB6DDD"/>
    <w:rsid w:val="00BB79E2"/>
    <w:rsid w:val="00BB7B7A"/>
    <w:rsid w:val="00BC16BF"/>
    <w:rsid w:val="00BC2152"/>
    <w:rsid w:val="00BC408E"/>
    <w:rsid w:val="00BC40DE"/>
    <w:rsid w:val="00BC6BD4"/>
    <w:rsid w:val="00BD0812"/>
    <w:rsid w:val="00BD2DC9"/>
    <w:rsid w:val="00BD301A"/>
    <w:rsid w:val="00BD372A"/>
    <w:rsid w:val="00BD3D80"/>
    <w:rsid w:val="00BD4BB4"/>
    <w:rsid w:val="00BD55CE"/>
    <w:rsid w:val="00BE0BBB"/>
    <w:rsid w:val="00BE272C"/>
    <w:rsid w:val="00BE33B4"/>
    <w:rsid w:val="00BE3652"/>
    <w:rsid w:val="00BE47FB"/>
    <w:rsid w:val="00BE53E2"/>
    <w:rsid w:val="00BE7972"/>
    <w:rsid w:val="00BE7D19"/>
    <w:rsid w:val="00BF116A"/>
    <w:rsid w:val="00BF43F4"/>
    <w:rsid w:val="00BF6243"/>
    <w:rsid w:val="00BF6DEE"/>
    <w:rsid w:val="00BF734D"/>
    <w:rsid w:val="00C0147F"/>
    <w:rsid w:val="00C02A1D"/>
    <w:rsid w:val="00C02FA0"/>
    <w:rsid w:val="00C05E92"/>
    <w:rsid w:val="00C06DC1"/>
    <w:rsid w:val="00C07211"/>
    <w:rsid w:val="00C10131"/>
    <w:rsid w:val="00C1169C"/>
    <w:rsid w:val="00C139A0"/>
    <w:rsid w:val="00C14161"/>
    <w:rsid w:val="00C15CCB"/>
    <w:rsid w:val="00C162C2"/>
    <w:rsid w:val="00C16D61"/>
    <w:rsid w:val="00C1704A"/>
    <w:rsid w:val="00C20123"/>
    <w:rsid w:val="00C21A76"/>
    <w:rsid w:val="00C21B0C"/>
    <w:rsid w:val="00C2334F"/>
    <w:rsid w:val="00C248AF"/>
    <w:rsid w:val="00C25C39"/>
    <w:rsid w:val="00C25EC5"/>
    <w:rsid w:val="00C27517"/>
    <w:rsid w:val="00C328EE"/>
    <w:rsid w:val="00C32AFA"/>
    <w:rsid w:val="00C34BC2"/>
    <w:rsid w:val="00C36E89"/>
    <w:rsid w:val="00C37590"/>
    <w:rsid w:val="00C44BD2"/>
    <w:rsid w:val="00C45D9D"/>
    <w:rsid w:val="00C46D9A"/>
    <w:rsid w:val="00C4797D"/>
    <w:rsid w:val="00C47D5D"/>
    <w:rsid w:val="00C5396F"/>
    <w:rsid w:val="00C540AE"/>
    <w:rsid w:val="00C54954"/>
    <w:rsid w:val="00C54D8D"/>
    <w:rsid w:val="00C55A77"/>
    <w:rsid w:val="00C5755C"/>
    <w:rsid w:val="00C61091"/>
    <w:rsid w:val="00C61B6D"/>
    <w:rsid w:val="00C65861"/>
    <w:rsid w:val="00C65B5F"/>
    <w:rsid w:val="00C667E2"/>
    <w:rsid w:val="00C71FB9"/>
    <w:rsid w:val="00C72C1D"/>
    <w:rsid w:val="00C72D6D"/>
    <w:rsid w:val="00C7301C"/>
    <w:rsid w:val="00C73EB7"/>
    <w:rsid w:val="00C74FF0"/>
    <w:rsid w:val="00C75CA1"/>
    <w:rsid w:val="00C764C0"/>
    <w:rsid w:val="00C77155"/>
    <w:rsid w:val="00C818C6"/>
    <w:rsid w:val="00C83248"/>
    <w:rsid w:val="00C83941"/>
    <w:rsid w:val="00C83C25"/>
    <w:rsid w:val="00C8458B"/>
    <w:rsid w:val="00C85339"/>
    <w:rsid w:val="00C85F04"/>
    <w:rsid w:val="00C9014C"/>
    <w:rsid w:val="00C91A9D"/>
    <w:rsid w:val="00C94139"/>
    <w:rsid w:val="00C94252"/>
    <w:rsid w:val="00C951AF"/>
    <w:rsid w:val="00C95798"/>
    <w:rsid w:val="00C9614A"/>
    <w:rsid w:val="00C96B1C"/>
    <w:rsid w:val="00C97489"/>
    <w:rsid w:val="00C97A04"/>
    <w:rsid w:val="00C97FB8"/>
    <w:rsid w:val="00CA0934"/>
    <w:rsid w:val="00CA3246"/>
    <w:rsid w:val="00CA40D9"/>
    <w:rsid w:val="00CA5BD6"/>
    <w:rsid w:val="00CA7CB6"/>
    <w:rsid w:val="00CB161D"/>
    <w:rsid w:val="00CB168D"/>
    <w:rsid w:val="00CB73D2"/>
    <w:rsid w:val="00CC2836"/>
    <w:rsid w:val="00CC3524"/>
    <w:rsid w:val="00CC47B6"/>
    <w:rsid w:val="00CC5021"/>
    <w:rsid w:val="00CC680C"/>
    <w:rsid w:val="00CC7C10"/>
    <w:rsid w:val="00CC7E62"/>
    <w:rsid w:val="00CD01A6"/>
    <w:rsid w:val="00CD083A"/>
    <w:rsid w:val="00CD0E02"/>
    <w:rsid w:val="00CD0E97"/>
    <w:rsid w:val="00CD1776"/>
    <w:rsid w:val="00CD4CAA"/>
    <w:rsid w:val="00CE16D2"/>
    <w:rsid w:val="00CE3C5D"/>
    <w:rsid w:val="00CE7B1A"/>
    <w:rsid w:val="00CF11AB"/>
    <w:rsid w:val="00CF2170"/>
    <w:rsid w:val="00CF2784"/>
    <w:rsid w:val="00CF348D"/>
    <w:rsid w:val="00CF43F2"/>
    <w:rsid w:val="00CF4D0D"/>
    <w:rsid w:val="00CF68D1"/>
    <w:rsid w:val="00D00303"/>
    <w:rsid w:val="00D01235"/>
    <w:rsid w:val="00D01918"/>
    <w:rsid w:val="00D02D63"/>
    <w:rsid w:val="00D037EE"/>
    <w:rsid w:val="00D03A68"/>
    <w:rsid w:val="00D03AFE"/>
    <w:rsid w:val="00D03F26"/>
    <w:rsid w:val="00D04493"/>
    <w:rsid w:val="00D05C95"/>
    <w:rsid w:val="00D05DF3"/>
    <w:rsid w:val="00D062C9"/>
    <w:rsid w:val="00D06CC5"/>
    <w:rsid w:val="00D100C4"/>
    <w:rsid w:val="00D11AA9"/>
    <w:rsid w:val="00D12B32"/>
    <w:rsid w:val="00D14CD2"/>
    <w:rsid w:val="00D1699F"/>
    <w:rsid w:val="00D16CE6"/>
    <w:rsid w:val="00D1746D"/>
    <w:rsid w:val="00D17AB6"/>
    <w:rsid w:val="00D21250"/>
    <w:rsid w:val="00D218DC"/>
    <w:rsid w:val="00D229F6"/>
    <w:rsid w:val="00D248E3"/>
    <w:rsid w:val="00D250D4"/>
    <w:rsid w:val="00D25F0E"/>
    <w:rsid w:val="00D269EC"/>
    <w:rsid w:val="00D27513"/>
    <w:rsid w:val="00D33C8B"/>
    <w:rsid w:val="00D33E58"/>
    <w:rsid w:val="00D34EBF"/>
    <w:rsid w:val="00D361B6"/>
    <w:rsid w:val="00D36A24"/>
    <w:rsid w:val="00D36F86"/>
    <w:rsid w:val="00D40D48"/>
    <w:rsid w:val="00D44BD0"/>
    <w:rsid w:val="00D456A4"/>
    <w:rsid w:val="00D460E0"/>
    <w:rsid w:val="00D461A3"/>
    <w:rsid w:val="00D503F8"/>
    <w:rsid w:val="00D51CC5"/>
    <w:rsid w:val="00D547D9"/>
    <w:rsid w:val="00D5535E"/>
    <w:rsid w:val="00D6028D"/>
    <w:rsid w:val="00D633DB"/>
    <w:rsid w:val="00D63DAB"/>
    <w:rsid w:val="00D672DE"/>
    <w:rsid w:val="00D717ED"/>
    <w:rsid w:val="00D71D02"/>
    <w:rsid w:val="00D735E7"/>
    <w:rsid w:val="00D7457D"/>
    <w:rsid w:val="00D76BC5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994"/>
    <w:rsid w:val="00D96CCA"/>
    <w:rsid w:val="00DA2AF6"/>
    <w:rsid w:val="00DA4113"/>
    <w:rsid w:val="00DA48DE"/>
    <w:rsid w:val="00DA52FF"/>
    <w:rsid w:val="00DA68BE"/>
    <w:rsid w:val="00DB28B7"/>
    <w:rsid w:val="00DB6FEB"/>
    <w:rsid w:val="00DB7218"/>
    <w:rsid w:val="00DB727A"/>
    <w:rsid w:val="00DB7DE4"/>
    <w:rsid w:val="00DC2611"/>
    <w:rsid w:val="00DC3BEF"/>
    <w:rsid w:val="00DC3C18"/>
    <w:rsid w:val="00DC61C7"/>
    <w:rsid w:val="00DC733C"/>
    <w:rsid w:val="00DC762D"/>
    <w:rsid w:val="00DC7B19"/>
    <w:rsid w:val="00DD0874"/>
    <w:rsid w:val="00DD17F3"/>
    <w:rsid w:val="00DD50C1"/>
    <w:rsid w:val="00DD5AFE"/>
    <w:rsid w:val="00DE070A"/>
    <w:rsid w:val="00DE1AC4"/>
    <w:rsid w:val="00DE2292"/>
    <w:rsid w:val="00DE39EB"/>
    <w:rsid w:val="00DE3D7D"/>
    <w:rsid w:val="00DE3FA3"/>
    <w:rsid w:val="00DE516F"/>
    <w:rsid w:val="00DE7D35"/>
    <w:rsid w:val="00DF07EB"/>
    <w:rsid w:val="00DF174D"/>
    <w:rsid w:val="00DF1EE9"/>
    <w:rsid w:val="00DF24EB"/>
    <w:rsid w:val="00DF3B6D"/>
    <w:rsid w:val="00DF4E3A"/>
    <w:rsid w:val="00E006A4"/>
    <w:rsid w:val="00E01366"/>
    <w:rsid w:val="00E018D7"/>
    <w:rsid w:val="00E025E6"/>
    <w:rsid w:val="00E0613F"/>
    <w:rsid w:val="00E06B44"/>
    <w:rsid w:val="00E06D99"/>
    <w:rsid w:val="00E07455"/>
    <w:rsid w:val="00E07C5A"/>
    <w:rsid w:val="00E10577"/>
    <w:rsid w:val="00E11530"/>
    <w:rsid w:val="00E15105"/>
    <w:rsid w:val="00E1581D"/>
    <w:rsid w:val="00E163B5"/>
    <w:rsid w:val="00E16CC6"/>
    <w:rsid w:val="00E17F70"/>
    <w:rsid w:val="00E2008A"/>
    <w:rsid w:val="00E21A4E"/>
    <w:rsid w:val="00E24459"/>
    <w:rsid w:val="00E25762"/>
    <w:rsid w:val="00E32B2C"/>
    <w:rsid w:val="00E35908"/>
    <w:rsid w:val="00E359DD"/>
    <w:rsid w:val="00E3607D"/>
    <w:rsid w:val="00E3722C"/>
    <w:rsid w:val="00E40477"/>
    <w:rsid w:val="00E426DD"/>
    <w:rsid w:val="00E452D0"/>
    <w:rsid w:val="00E51EBF"/>
    <w:rsid w:val="00E53BAE"/>
    <w:rsid w:val="00E53D08"/>
    <w:rsid w:val="00E55E06"/>
    <w:rsid w:val="00E60C23"/>
    <w:rsid w:val="00E60D2B"/>
    <w:rsid w:val="00E632A0"/>
    <w:rsid w:val="00E640B1"/>
    <w:rsid w:val="00E65F05"/>
    <w:rsid w:val="00E6641B"/>
    <w:rsid w:val="00E66C46"/>
    <w:rsid w:val="00E7018B"/>
    <w:rsid w:val="00E706A8"/>
    <w:rsid w:val="00E71740"/>
    <w:rsid w:val="00E73E61"/>
    <w:rsid w:val="00E741EB"/>
    <w:rsid w:val="00E74803"/>
    <w:rsid w:val="00E75EB5"/>
    <w:rsid w:val="00E830F4"/>
    <w:rsid w:val="00E8353F"/>
    <w:rsid w:val="00E8391A"/>
    <w:rsid w:val="00E848CE"/>
    <w:rsid w:val="00E85958"/>
    <w:rsid w:val="00E86979"/>
    <w:rsid w:val="00E87D35"/>
    <w:rsid w:val="00E90811"/>
    <w:rsid w:val="00E92135"/>
    <w:rsid w:val="00E924A1"/>
    <w:rsid w:val="00E95EE4"/>
    <w:rsid w:val="00E96691"/>
    <w:rsid w:val="00EA0832"/>
    <w:rsid w:val="00EA171E"/>
    <w:rsid w:val="00EA2023"/>
    <w:rsid w:val="00EA2997"/>
    <w:rsid w:val="00EA29E0"/>
    <w:rsid w:val="00EA2F1C"/>
    <w:rsid w:val="00EA479A"/>
    <w:rsid w:val="00EA5342"/>
    <w:rsid w:val="00EB0DB8"/>
    <w:rsid w:val="00EB0E04"/>
    <w:rsid w:val="00EB2E3A"/>
    <w:rsid w:val="00EB3D3C"/>
    <w:rsid w:val="00EB60C0"/>
    <w:rsid w:val="00EB64D6"/>
    <w:rsid w:val="00EB7A4A"/>
    <w:rsid w:val="00EC2CB3"/>
    <w:rsid w:val="00EC32CC"/>
    <w:rsid w:val="00EC4100"/>
    <w:rsid w:val="00EC48C2"/>
    <w:rsid w:val="00EC4D8F"/>
    <w:rsid w:val="00EC57CA"/>
    <w:rsid w:val="00EC7498"/>
    <w:rsid w:val="00EC7BE2"/>
    <w:rsid w:val="00ED0D7A"/>
    <w:rsid w:val="00ED17F9"/>
    <w:rsid w:val="00ED24D3"/>
    <w:rsid w:val="00ED2CB1"/>
    <w:rsid w:val="00ED3BE4"/>
    <w:rsid w:val="00ED41A3"/>
    <w:rsid w:val="00ED4482"/>
    <w:rsid w:val="00ED517E"/>
    <w:rsid w:val="00ED56B7"/>
    <w:rsid w:val="00ED6C84"/>
    <w:rsid w:val="00EE344E"/>
    <w:rsid w:val="00EE3F8B"/>
    <w:rsid w:val="00EE4B9F"/>
    <w:rsid w:val="00EE5DD7"/>
    <w:rsid w:val="00EE7632"/>
    <w:rsid w:val="00EF23F4"/>
    <w:rsid w:val="00EF3A1A"/>
    <w:rsid w:val="00EF41D7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7402"/>
    <w:rsid w:val="00F0780A"/>
    <w:rsid w:val="00F10BA9"/>
    <w:rsid w:val="00F129A7"/>
    <w:rsid w:val="00F12B83"/>
    <w:rsid w:val="00F13162"/>
    <w:rsid w:val="00F13231"/>
    <w:rsid w:val="00F2332C"/>
    <w:rsid w:val="00F24686"/>
    <w:rsid w:val="00F24C84"/>
    <w:rsid w:val="00F26E14"/>
    <w:rsid w:val="00F274F6"/>
    <w:rsid w:val="00F344AE"/>
    <w:rsid w:val="00F345E3"/>
    <w:rsid w:val="00F349F5"/>
    <w:rsid w:val="00F36194"/>
    <w:rsid w:val="00F365E0"/>
    <w:rsid w:val="00F373AC"/>
    <w:rsid w:val="00F4062C"/>
    <w:rsid w:val="00F4066C"/>
    <w:rsid w:val="00F408FA"/>
    <w:rsid w:val="00F42B8B"/>
    <w:rsid w:val="00F52393"/>
    <w:rsid w:val="00F53F32"/>
    <w:rsid w:val="00F54A99"/>
    <w:rsid w:val="00F54E97"/>
    <w:rsid w:val="00F551A8"/>
    <w:rsid w:val="00F572B0"/>
    <w:rsid w:val="00F57F54"/>
    <w:rsid w:val="00F62B64"/>
    <w:rsid w:val="00F637F5"/>
    <w:rsid w:val="00F6431F"/>
    <w:rsid w:val="00F652B2"/>
    <w:rsid w:val="00F66C8A"/>
    <w:rsid w:val="00F66E13"/>
    <w:rsid w:val="00F6711E"/>
    <w:rsid w:val="00F672AB"/>
    <w:rsid w:val="00F67F6D"/>
    <w:rsid w:val="00F70395"/>
    <w:rsid w:val="00F7192E"/>
    <w:rsid w:val="00F73638"/>
    <w:rsid w:val="00F73FA3"/>
    <w:rsid w:val="00F82B41"/>
    <w:rsid w:val="00F860F7"/>
    <w:rsid w:val="00F87766"/>
    <w:rsid w:val="00F906A3"/>
    <w:rsid w:val="00F923E4"/>
    <w:rsid w:val="00F93CD6"/>
    <w:rsid w:val="00F95293"/>
    <w:rsid w:val="00F97298"/>
    <w:rsid w:val="00FA0041"/>
    <w:rsid w:val="00FA150F"/>
    <w:rsid w:val="00FA2946"/>
    <w:rsid w:val="00FA5779"/>
    <w:rsid w:val="00FA57A0"/>
    <w:rsid w:val="00FA5E9D"/>
    <w:rsid w:val="00FA751A"/>
    <w:rsid w:val="00FB207A"/>
    <w:rsid w:val="00FB2A27"/>
    <w:rsid w:val="00FB38E0"/>
    <w:rsid w:val="00FB3DB5"/>
    <w:rsid w:val="00FB6FA0"/>
    <w:rsid w:val="00FB7590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D0008"/>
    <w:rsid w:val="00FD0790"/>
    <w:rsid w:val="00FD17E3"/>
    <w:rsid w:val="00FD3780"/>
    <w:rsid w:val="00FD4FD7"/>
    <w:rsid w:val="00FD5590"/>
    <w:rsid w:val="00FD6773"/>
    <w:rsid w:val="00FE463A"/>
    <w:rsid w:val="00FE544E"/>
    <w:rsid w:val="00FF0835"/>
    <w:rsid w:val="00FF13E3"/>
    <w:rsid w:val="00FF3104"/>
    <w:rsid w:val="00FF324D"/>
    <w:rsid w:val="00FF34BE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19EB5A-FBA6-4F60-906F-9EECAE01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DD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57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57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57D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7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D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D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57DD0"/>
    <w:pPr>
      <w:spacing w:before="100" w:beforeAutospacing="1" w:after="100" w:afterAutospacing="1"/>
    </w:pPr>
  </w:style>
  <w:style w:type="paragraph" w:styleId="2">
    <w:name w:val="List 2"/>
    <w:basedOn w:val="a"/>
    <w:rsid w:val="00757DD0"/>
    <w:pPr>
      <w:ind w:left="566" w:hanging="283"/>
    </w:pPr>
  </w:style>
  <w:style w:type="paragraph" w:styleId="20">
    <w:name w:val="Body Text Indent 2"/>
    <w:basedOn w:val="a"/>
    <w:link w:val="21"/>
    <w:rsid w:val="0075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DD0"/>
    <w:rPr>
      <w:b/>
      <w:bCs/>
    </w:rPr>
  </w:style>
  <w:style w:type="paragraph" w:styleId="a5">
    <w:name w:val="footnote text"/>
    <w:basedOn w:val="a"/>
    <w:link w:val="a6"/>
    <w:semiHidden/>
    <w:rsid w:val="00757D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57DD0"/>
    <w:rPr>
      <w:vertAlign w:val="superscript"/>
    </w:rPr>
  </w:style>
  <w:style w:type="paragraph" w:styleId="a8">
    <w:name w:val="Balloon Text"/>
    <w:basedOn w:val="a"/>
    <w:link w:val="a9"/>
    <w:semiHidden/>
    <w:rsid w:val="00757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57DD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57D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7DD0"/>
    <w:pPr>
      <w:spacing w:after="120"/>
    </w:pPr>
  </w:style>
  <w:style w:type="character" w:customStyle="1" w:styleId="ab">
    <w:name w:val="Основной текст Знак"/>
    <w:basedOn w:val="a0"/>
    <w:link w:val="aa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757DD0"/>
    <w:rPr>
      <w:sz w:val="16"/>
      <w:szCs w:val="16"/>
    </w:rPr>
  </w:style>
  <w:style w:type="paragraph" w:styleId="ad">
    <w:name w:val="annotation text"/>
    <w:basedOn w:val="a"/>
    <w:link w:val="ae"/>
    <w:semiHidden/>
    <w:rsid w:val="00757D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57D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57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757D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57DD0"/>
  </w:style>
  <w:style w:type="paragraph" w:customStyle="1" w:styleId="24">
    <w:name w:val="Знак2"/>
    <w:basedOn w:val="a"/>
    <w:rsid w:val="00757D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57DD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57D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757DD0"/>
    <w:rPr>
      <w:color w:val="0000FF"/>
      <w:u w:val="single"/>
    </w:rPr>
  </w:style>
  <w:style w:type="paragraph" w:customStyle="1" w:styleId="12">
    <w:name w:val="Знак1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57DD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57DD0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757DD0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757DD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757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57D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757DD0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757DD0"/>
    <w:rPr>
      <w:color w:val="800080"/>
      <w:u w:val="single"/>
    </w:rPr>
  </w:style>
  <w:style w:type="paragraph" w:customStyle="1" w:styleId="31">
    <w:name w:val="Знак3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757DD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065D"/>
  </w:style>
  <w:style w:type="paragraph" w:styleId="aff1">
    <w:name w:val="No Spacing"/>
    <w:uiPriority w:val="1"/>
    <w:qFormat/>
    <w:rsid w:val="0059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3</cp:revision>
  <cp:lastPrinted>2015-05-18T11:59:00Z</cp:lastPrinted>
  <dcterms:created xsi:type="dcterms:W3CDTF">2021-03-04T08:47:00Z</dcterms:created>
  <dcterms:modified xsi:type="dcterms:W3CDTF">2021-03-04T08:48:00Z</dcterms:modified>
</cp:coreProperties>
</file>