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F2CFA">
        <w:rPr>
          <w:rFonts w:ascii="Times New Roman" w:hAnsi="Times New Roman" w:cs="Times New Roman"/>
          <w:b/>
          <w:sz w:val="28"/>
          <w:szCs w:val="28"/>
        </w:rPr>
        <w:t>20</w:t>
      </w:r>
      <w:r w:rsidR="0008232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A275B" w:rsidRPr="00B703B2" w:rsidTr="003541E8">
        <w:tc>
          <w:tcPr>
            <w:tcW w:w="1668" w:type="dxa"/>
          </w:tcPr>
          <w:p w:rsidR="00AA275B" w:rsidRPr="00B703B2" w:rsidRDefault="00AA275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AA275B" w:rsidRPr="00B703B2" w:rsidRDefault="00AA275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AA275B" w:rsidRPr="00E452C6" w:rsidRDefault="00AA275B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b/>
              </w:rPr>
              <w:t>Волейбол</w:t>
            </w:r>
            <w:r w:rsidR="000A75E5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543" w:type="dxa"/>
          </w:tcPr>
          <w:p w:rsidR="00AA275B" w:rsidRPr="00E452C6" w:rsidRDefault="00AA275B" w:rsidP="00BE6C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452C6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7" w:history="1">
              <w:r w:rsidRPr="00E452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AA275B" w:rsidRPr="00E452C6" w:rsidRDefault="00AA275B" w:rsidP="00BE6C18">
            <w:pPr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AA275B" w:rsidRPr="00E452C6" w:rsidRDefault="00AA275B" w:rsidP="00BE6C18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Разработка кроссворда по разделу «Волейбол». Не менее 20 слов. Требования к кроссворду:</w:t>
            </w:r>
            <w:hyperlink r:id="rId8" w:history="1">
              <w:r w:rsidRPr="00E452C6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479" w:type="dxa"/>
          </w:tcPr>
          <w:p w:rsidR="00AA275B" w:rsidRPr="00E452C6" w:rsidRDefault="00AA275B" w:rsidP="00BE6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452C6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9" w:history="1"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AA275B" w:rsidRPr="00B703B2" w:rsidTr="003541E8">
        <w:tc>
          <w:tcPr>
            <w:tcW w:w="1668" w:type="dxa"/>
          </w:tcPr>
          <w:p w:rsidR="00AA275B" w:rsidRPr="00B703B2" w:rsidRDefault="00AA275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AA275B" w:rsidRPr="00B703B2" w:rsidRDefault="00AA275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525C91" w:rsidRDefault="00525C91" w:rsidP="00525C91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Театр, 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AA275B" w:rsidRPr="00C1072C" w:rsidRDefault="00AA275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525C91" w:rsidRDefault="008861F0" w:rsidP="0052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5C91" w:rsidRPr="00995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https://drive.google.com/open?id=1EMdLeO17dqlxtQfnU0U80CQbZ1NDNv6S</w:t>
              </w:r>
            </w:hyperlink>
          </w:p>
          <w:p w:rsidR="00AA275B" w:rsidRPr="00C76714" w:rsidRDefault="00AA275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25C91" w:rsidRPr="005A1D56" w:rsidRDefault="00525C91" w:rsidP="00525C91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5A1D56">
              <w:rPr>
                <w:rFonts w:ascii="Times New Roman" w:hAnsi="Times New Roman" w:cs="Times New Roman"/>
              </w:rPr>
              <w:t>Выполнить письменно (фото) или в электронном виде викторину по теме «Театр».</w:t>
            </w:r>
          </w:p>
          <w:p w:rsidR="00AA275B" w:rsidRPr="00525C91" w:rsidRDefault="00525C91" w:rsidP="00525C91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5A1D56">
              <w:rPr>
                <w:rFonts w:ascii="Times New Roman" w:hAnsi="Times New Roman" w:cs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479" w:type="dxa"/>
          </w:tcPr>
          <w:p w:rsidR="00AA275B" w:rsidRPr="00A36536" w:rsidRDefault="00AA275B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AA275B" w:rsidRPr="00C76714" w:rsidRDefault="00AA275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18" w:rsidRPr="00B703B2" w:rsidTr="003541E8">
        <w:tc>
          <w:tcPr>
            <w:tcW w:w="1668" w:type="dxa"/>
          </w:tcPr>
          <w:p w:rsidR="00E13718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E13718" w:rsidRPr="00B703B2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E13718" w:rsidRPr="002F22A6" w:rsidRDefault="00E13718" w:rsidP="00E13718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F22A6">
              <w:rPr>
                <w:rFonts w:ascii="Times New Roman" w:hAnsi="Times New Roman" w:cs="Times New Roman"/>
                <w:bCs/>
              </w:rPr>
              <w:t>Российская империя в конце XIX - начале XX вв.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lastRenderedPageBreak/>
              <w:t>Реформы СЮ. Витте. Аграрная реформа П.А. Столыпина.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lastRenderedPageBreak/>
              <w:t xml:space="preserve">Содержание темы: 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Территория, сословия, экономика, политическое положение.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Процессы модернизации в России.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lastRenderedPageBreak/>
              <w:t xml:space="preserve">Реформы СЮ. Витте и П.А. Столыпина. 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Дискуссии о роли и месте России в мировой экономике начала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При изучении темы использовать </w:t>
            </w:r>
            <w:r w:rsidRPr="002F22A6">
              <w:rPr>
                <w:rFonts w:ascii="Times New Roman" w:hAnsi="Times New Roman" w:cs="Times New Roman"/>
                <w:b/>
              </w:rPr>
              <w:t>учебники</w:t>
            </w:r>
            <w:r w:rsidRPr="002F22A6">
              <w:rPr>
                <w:rFonts w:ascii="Times New Roman" w:hAnsi="Times New Roman" w:cs="Times New Roman"/>
              </w:rPr>
              <w:t xml:space="preserve"> по истории России 20 века, размещённые в облаке </w:t>
            </w:r>
          </w:p>
          <w:p w:rsidR="00E13718" w:rsidRPr="002F22A6" w:rsidRDefault="008861F0" w:rsidP="00E13718">
            <w:pPr>
              <w:rPr>
                <w:rFonts w:ascii="Times New Roman" w:hAnsi="Times New Roman" w:cs="Times New Roman"/>
              </w:rPr>
            </w:pPr>
            <w:hyperlink r:id="rId11" w:history="1">
              <w:r w:rsidR="00E13718" w:rsidRPr="002F22A6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Россия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 </w:t>
            </w:r>
            <w:hyperlink r:id="rId12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https://www.youtube.com/watch?v=csoZgbBAvs4</w:t>
              </w:r>
            </w:hyperlink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Изучить материал конспекта «Реформы С.Ю.Витте»</w:t>
            </w:r>
            <w:hyperlink r:id="rId13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https://cloud.mail.ru/public/2isP/4QawVaSQg</w:t>
              </w:r>
            </w:hyperlink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и изучить материал презентации: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</w:rPr>
              <w:t xml:space="preserve">«П.А.Столыпин и его реформы» </w:t>
            </w:r>
            <w:hyperlink r:id="rId14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https://cloud.mail.ru/public/2isP/4QawVaSQg</w:t>
              </w:r>
            </w:hyperlink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Ответить письменно на вопросы:</w:t>
            </w:r>
          </w:p>
          <w:p w:rsidR="00E13718" w:rsidRPr="002F22A6" w:rsidRDefault="00E13718" w:rsidP="00E1371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Геополитическое положение </w:t>
            </w:r>
            <w:r w:rsidRPr="002F22A6">
              <w:rPr>
                <w:rFonts w:ascii="Times New Roman" w:hAnsi="Times New Roman" w:cs="Times New Roman"/>
              </w:rPr>
              <w:lastRenderedPageBreak/>
              <w:t xml:space="preserve">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  </w:t>
            </w:r>
          </w:p>
          <w:p w:rsidR="00E13718" w:rsidRPr="002F22A6" w:rsidRDefault="00E13718" w:rsidP="00E1371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Государственное и политическое устройство 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века.</w:t>
            </w:r>
          </w:p>
          <w:p w:rsidR="00E13718" w:rsidRPr="002F22A6" w:rsidRDefault="00E13718" w:rsidP="00E1371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 xml:space="preserve">- Сословия в России в начале </w:t>
            </w:r>
            <w:r w:rsidRPr="002F22A6">
              <w:rPr>
                <w:rFonts w:ascii="Times New Roman" w:hAnsi="Times New Roman" w:cs="Times New Roman"/>
                <w:lang w:val="en-US"/>
              </w:rPr>
              <w:t>XX</w:t>
            </w:r>
            <w:r w:rsidRPr="002F22A6">
              <w:rPr>
                <w:rFonts w:ascii="Times New Roman" w:hAnsi="Times New Roman" w:cs="Times New Roman"/>
              </w:rPr>
              <w:t xml:space="preserve"> века (перечислить сословия, их права, привилегии, обязанности).</w:t>
            </w:r>
          </w:p>
          <w:p w:rsidR="00E13718" w:rsidRPr="002F22A6" w:rsidRDefault="00E13718" w:rsidP="00E13718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- Как отразились на экономическом развитии России реформы, проводимые С.Ю.Витте и П.А.Столыпиным? Что нового появилось в экономической сфере государства?</w:t>
            </w:r>
          </w:p>
          <w:p w:rsidR="00E13718" w:rsidRPr="002F22A6" w:rsidRDefault="00E13718" w:rsidP="00E13718">
            <w:pPr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Выполненную работу предоставить</w:t>
            </w: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до 25.05.20.  (включительно)</w:t>
            </w:r>
          </w:p>
        </w:tc>
        <w:tc>
          <w:tcPr>
            <w:tcW w:w="3479" w:type="dxa"/>
          </w:tcPr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F22A6">
              <w:rPr>
                <w:rFonts w:ascii="Times New Roman" w:hAnsi="Times New Roman" w:cs="Times New Roman"/>
              </w:rPr>
              <w:t xml:space="preserve"> (присылать работы не позднее </w:t>
            </w:r>
            <w:r w:rsidRPr="002F22A6">
              <w:rPr>
                <w:rFonts w:ascii="Times New Roman" w:hAnsi="Times New Roman" w:cs="Times New Roman"/>
              </w:rPr>
              <w:lastRenderedPageBreak/>
              <w:t>18.00)</w:t>
            </w: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718" w:rsidRPr="002F22A6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13718" w:rsidRPr="002F22A6" w:rsidRDefault="008861F0" w:rsidP="00E1371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13718"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13718" w:rsidRPr="00B703B2" w:rsidTr="003541E8">
        <w:tc>
          <w:tcPr>
            <w:tcW w:w="1668" w:type="dxa"/>
          </w:tcPr>
          <w:p w:rsidR="00E13718" w:rsidRPr="00B703B2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E13718" w:rsidRPr="00B703B2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0A75E5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  <w:r w:rsidRPr="00EB5D6F">
              <w:rPr>
                <w:rFonts w:ascii="Times New Roman" w:hAnsi="Times New Roman" w:cs="Times New Roman"/>
              </w:rPr>
              <w:t>Интонационно- логический анализ выбранных для индивидуального чтения текстов.</w:t>
            </w:r>
          </w:p>
          <w:p w:rsidR="00E13718" w:rsidRPr="00EB5D6F" w:rsidRDefault="00E13718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D6F">
              <w:rPr>
                <w:rFonts w:ascii="Times New Roman" w:hAnsi="Times New Roman" w:cs="Times New Roman"/>
              </w:rPr>
              <w:lastRenderedPageBreak/>
              <w:t>Самостоятельная работа. Произвести логический анализ заданного произведения</w:t>
            </w:r>
            <w:r w:rsidRPr="00EB5D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3" w:type="dxa"/>
          </w:tcPr>
          <w:p w:rsidR="00E13718" w:rsidRPr="00EB5D6F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  <w:r w:rsidRPr="00EB5D6F">
              <w:rPr>
                <w:rFonts w:ascii="Times New Roman" w:hAnsi="Times New Roman" w:cs="Times New Roman"/>
              </w:rPr>
              <w:lastRenderedPageBreak/>
              <w:t>(Учебник под редакц. Козляниновой и Промтовой)</w:t>
            </w:r>
          </w:p>
          <w:p w:rsidR="00E13718" w:rsidRPr="00EB5D6F" w:rsidRDefault="008861F0" w:rsidP="00E137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E13718" w:rsidRPr="00EB5D6F">
                <w:rPr>
                  <w:rStyle w:val="a4"/>
                </w:rPr>
                <w:t>http://en.bookfi.net/book/723542. Онлайн</w:t>
              </w:r>
            </w:hyperlink>
            <w:r w:rsidR="00E13718" w:rsidRPr="00EB5D6F">
              <w:t xml:space="preserve"> - урок .</w:t>
            </w:r>
          </w:p>
        </w:tc>
        <w:tc>
          <w:tcPr>
            <w:tcW w:w="3261" w:type="dxa"/>
          </w:tcPr>
          <w:p w:rsidR="00E13718" w:rsidRPr="00EB5D6F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  <w:r w:rsidRPr="00EB5D6F">
              <w:rPr>
                <w:rFonts w:ascii="Times New Roman" w:hAnsi="Times New Roman" w:cs="Times New Roman"/>
              </w:rPr>
              <w:t>Дикционный тренинг. Работа с заданными текстами.</w:t>
            </w:r>
          </w:p>
        </w:tc>
        <w:tc>
          <w:tcPr>
            <w:tcW w:w="3479" w:type="dxa"/>
          </w:tcPr>
          <w:p w:rsidR="00E13718" w:rsidRPr="00EB5D6F" w:rsidRDefault="00E13718" w:rsidP="00E13718">
            <w:pPr>
              <w:jc w:val="center"/>
              <w:rPr>
                <w:rFonts w:ascii="Times New Roman" w:hAnsi="Times New Roman" w:cs="Times New Roman"/>
              </w:rPr>
            </w:pPr>
            <w:r w:rsidRPr="00EB5D6F">
              <w:rPr>
                <w:rFonts w:ascii="Times New Roman" w:hAnsi="Times New Roman" w:cs="Times New Roman"/>
              </w:rPr>
              <w:t>Онлайн прослушивание, соц.сети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BC" w:rsidRDefault="00D158BC" w:rsidP="002E14C8">
      <w:pPr>
        <w:spacing w:after="0" w:line="240" w:lineRule="auto"/>
      </w:pPr>
      <w:r>
        <w:separator/>
      </w:r>
    </w:p>
  </w:endnote>
  <w:endnote w:type="continuationSeparator" w:id="1">
    <w:p w:rsidR="00D158BC" w:rsidRDefault="00D158BC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BC" w:rsidRDefault="00D158BC" w:rsidP="002E14C8">
      <w:pPr>
        <w:spacing w:after="0" w:line="240" w:lineRule="auto"/>
      </w:pPr>
      <w:r>
        <w:separator/>
      </w:r>
    </w:p>
  </w:footnote>
  <w:footnote w:type="continuationSeparator" w:id="1">
    <w:p w:rsidR="00D158BC" w:rsidRDefault="00D158BC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158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5199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14C8"/>
    <w:rsid w:val="002E4854"/>
    <w:rsid w:val="00333856"/>
    <w:rsid w:val="003418D3"/>
    <w:rsid w:val="003541E8"/>
    <w:rsid w:val="00357D57"/>
    <w:rsid w:val="003710F9"/>
    <w:rsid w:val="00395E32"/>
    <w:rsid w:val="003A1772"/>
    <w:rsid w:val="003F10DC"/>
    <w:rsid w:val="00453722"/>
    <w:rsid w:val="004539A9"/>
    <w:rsid w:val="00467B34"/>
    <w:rsid w:val="00475129"/>
    <w:rsid w:val="004777B1"/>
    <w:rsid w:val="004A3593"/>
    <w:rsid w:val="004A5490"/>
    <w:rsid w:val="004C3956"/>
    <w:rsid w:val="004F4FCF"/>
    <w:rsid w:val="00525C91"/>
    <w:rsid w:val="00534603"/>
    <w:rsid w:val="00546AAF"/>
    <w:rsid w:val="005709B8"/>
    <w:rsid w:val="005757DC"/>
    <w:rsid w:val="005B6E1C"/>
    <w:rsid w:val="00616C06"/>
    <w:rsid w:val="0065115D"/>
    <w:rsid w:val="0067139C"/>
    <w:rsid w:val="006907DB"/>
    <w:rsid w:val="006B637C"/>
    <w:rsid w:val="006F2CFA"/>
    <w:rsid w:val="007152B6"/>
    <w:rsid w:val="00770029"/>
    <w:rsid w:val="0077298C"/>
    <w:rsid w:val="007735DC"/>
    <w:rsid w:val="00775C2C"/>
    <w:rsid w:val="00782AFC"/>
    <w:rsid w:val="007929CE"/>
    <w:rsid w:val="00795A47"/>
    <w:rsid w:val="007E4761"/>
    <w:rsid w:val="00805E29"/>
    <w:rsid w:val="008318F9"/>
    <w:rsid w:val="00861EF6"/>
    <w:rsid w:val="008861F0"/>
    <w:rsid w:val="008B5099"/>
    <w:rsid w:val="008B7C2B"/>
    <w:rsid w:val="008C2624"/>
    <w:rsid w:val="008D0B7B"/>
    <w:rsid w:val="008E45E5"/>
    <w:rsid w:val="0099033A"/>
    <w:rsid w:val="00995861"/>
    <w:rsid w:val="00A01A38"/>
    <w:rsid w:val="00A04428"/>
    <w:rsid w:val="00A068A3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50490"/>
    <w:rsid w:val="00B52858"/>
    <w:rsid w:val="00B5502B"/>
    <w:rsid w:val="00BA6840"/>
    <w:rsid w:val="00BA7972"/>
    <w:rsid w:val="00BD245E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F0960"/>
    <w:rsid w:val="00E00A9D"/>
    <w:rsid w:val="00E01349"/>
    <w:rsid w:val="00E05A7E"/>
    <w:rsid w:val="00E06874"/>
    <w:rsid w:val="00E13718"/>
    <w:rsid w:val="00E31A5E"/>
    <w:rsid w:val="00EA5D43"/>
    <w:rsid w:val="00EC1ADE"/>
    <w:rsid w:val="00ED5CB4"/>
    <w:rsid w:val="00EE6D60"/>
    <w:rsid w:val="00F533A6"/>
    <w:rsid w:val="00F723CC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13" Type="http://schemas.openxmlformats.org/officeDocument/2006/relationships/hyperlink" Target="https://cloud.mail.ru/public/2isP/4QawVaSQ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bousosh28adaptivnaishkola.edusite.ru/DswMedia/fizicheskayakul-turauchebnikvilyax2012.pdf" TargetMode="External"/><Relationship Id="rId12" Type="http://schemas.openxmlformats.org/officeDocument/2006/relationships/hyperlink" Target="https://www.youtube.com/watch?v=csoZgbBAvs4" TargetMode="External"/><Relationship Id="rId17" Type="http://schemas.openxmlformats.org/officeDocument/2006/relationships/hyperlink" Target="http://en.bookfi.net/book/723542.%20&#1054;&#1085;&#1083;&#1072;&#1081;&#1085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5sCS/47Eow2Zc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open?id=1EMdLeO17dqlxtQfnU0U80CQbZ1NDNv6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cloud.mail.ru/public/2isP/4QawVaSQ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60</cp:revision>
  <dcterms:created xsi:type="dcterms:W3CDTF">2020-04-10T06:22:00Z</dcterms:created>
  <dcterms:modified xsi:type="dcterms:W3CDTF">2020-05-19T13:55:00Z</dcterms:modified>
</cp:coreProperties>
</file>