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A0A60">
        <w:rPr>
          <w:rFonts w:ascii="Times New Roman" w:hAnsi="Times New Roman" w:cs="Times New Roman"/>
          <w:b/>
          <w:sz w:val="28"/>
          <w:szCs w:val="28"/>
        </w:rPr>
        <w:t>16</w:t>
      </w:r>
      <w:r w:rsidR="00A3539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4452A" w:rsidRPr="00B703B2" w:rsidTr="009F43B2">
        <w:tc>
          <w:tcPr>
            <w:tcW w:w="1668" w:type="dxa"/>
          </w:tcPr>
          <w:p w:rsidR="00C4452A" w:rsidRDefault="00C4452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C4452A" w:rsidRPr="00B703B2" w:rsidRDefault="00C4452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C4452A" w:rsidRPr="00B703B2" w:rsidRDefault="00C4452A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C4452A" w:rsidRPr="00F9598C" w:rsidRDefault="00C4452A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98C">
              <w:rPr>
                <w:rFonts w:ascii="Times New Roman" w:hAnsi="Times New Roman" w:cs="Times New Roman"/>
                <w:b/>
              </w:rPr>
              <w:t>Обеспечение личной безопасности и сохранение здоровья</w:t>
            </w:r>
            <w:r w:rsidR="00F1351B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C4452A" w:rsidRPr="00F9598C" w:rsidRDefault="00C4452A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7" w:history="1">
              <w:r w:rsidRPr="00F9598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C4452A" w:rsidRPr="00F9598C" w:rsidRDefault="00C4452A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F9598C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8" w:history="1">
              <w:r w:rsidRPr="00F9598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C4452A" w:rsidRPr="00F9598C" w:rsidRDefault="00C4452A" w:rsidP="00BD2B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F9598C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C4452A" w:rsidRPr="00F9598C" w:rsidRDefault="00C4452A" w:rsidP="00BD2BE4">
            <w:pPr>
              <w:rPr>
                <w:b/>
                <w:bCs/>
              </w:rPr>
            </w:pPr>
            <w:r w:rsidRPr="00F9598C">
              <w:rPr>
                <w:rFonts w:ascii="Times New Roman" w:hAnsi="Times New Roman" w:cs="Times New Roman"/>
              </w:rPr>
              <w:t>Подготовка конспекта на тему: «Организация и выполнение эвакуационных мероприятий»по плану: 1. Общие понятия и определения. 2. Основные положения по эвакуации населения.3 Организация эвакуационных мероприятий  при различных ЧС.</w:t>
            </w:r>
          </w:p>
        </w:tc>
        <w:tc>
          <w:tcPr>
            <w:tcW w:w="3621" w:type="dxa"/>
          </w:tcPr>
          <w:p w:rsidR="00C4452A" w:rsidRPr="00F9598C" w:rsidRDefault="00C4452A" w:rsidP="00BD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98C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9" w:history="1"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9598C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10206" w:rsidRPr="00B703B2" w:rsidTr="009F43B2">
        <w:tc>
          <w:tcPr>
            <w:tcW w:w="1668" w:type="dxa"/>
          </w:tcPr>
          <w:p w:rsidR="00810206" w:rsidRPr="00B703B2" w:rsidRDefault="0081020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810206" w:rsidRPr="00B703B2" w:rsidRDefault="0081020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810206" w:rsidRPr="00B33813" w:rsidRDefault="00810206" w:rsidP="00BD2BE4">
            <w:pPr>
              <w:jc w:val="both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Русская литература за рубежом.</w:t>
            </w:r>
          </w:p>
          <w:p w:rsidR="00810206" w:rsidRPr="00B33813" w:rsidRDefault="00810206" w:rsidP="00BD2BE4">
            <w:pPr>
              <w:jc w:val="both"/>
              <w:rPr>
                <w:rFonts w:ascii="Times New Roman" w:hAnsi="Times New Roman" w:cs="Times New Roman"/>
              </w:rPr>
            </w:pPr>
          </w:p>
          <w:p w:rsidR="00810206" w:rsidRPr="00B33813" w:rsidRDefault="00810206" w:rsidP="00BD2B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3813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B33813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B33813">
              <w:rPr>
                <w:rFonts w:ascii="Times New Roman" w:hAnsi="Times New Roman" w:cs="Times New Roman"/>
                <w:color w:val="FF0000"/>
              </w:rPr>
              <w:t>в 9 15</w:t>
            </w:r>
          </w:p>
        </w:tc>
        <w:tc>
          <w:tcPr>
            <w:tcW w:w="3456" w:type="dxa"/>
          </w:tcPr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Владимир Владимирович Набоков (1899-1977) русский американский писатель, поэт, литературовед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https://www.culture.ru/persons/9830/vladimir-nabokov</w:t>
              </w:r>
            </w:hyperlink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https://www.culture.ru/s/vladimir-nabokov/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прочитайте биографию, сделайте краткий конспект основных фактов, обратив особое внимание на период жизни в Берлине. Запишите произведения В.Набокова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https://www.litmir.me/br/?b=226898&amp;p=1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текст повести «Машенька»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https://teatr.audio/nabokov-vladimir-mashenka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аудиоспектакльначало</w:t>
            </w:r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https://teatr.audio/nabokov-</w:t>
              </w:r>
              <w:r w:rsidR="00810206" w:rsidRPr="00B33813">
                <w:rPr>
                  <w:rStyle w:val="a4"/>
                  <w:rFonts w:ascii="Times New Roman" w:hAnsi="Times New Roman" w:cs="Times New Roman"/>
                </w:rPr>
                <w:lastRenderedPageBreak/>
                <w:t>vladimir-mashenka_2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аудиоспектакль</w:t>
            </w:r>
            <w:r w:rsidR="0014351C">
              <w:rPr>
                <w:rFonts w:ascii="Times New Roman" w:hAnsi="Times New Roman" w:cs="Times New Roman"/>
              </w:rPr>
              <w:t xml:space="preserve"> </w:t>
            </w:r>
            <w:r w:rsidRPr="00B33813">
              <w:rPr>
                <w:rFonts w:ascii="Times New Roman" w:hAnsi="Times New Roman" w:cs="Times New Roman"/>
              </w:rPr>
              <w:t>продолжение</w:t>
            </w:r>
          </w:p>
          <w:p w:rsidR="00810206" w:rsidRPr="00B33813" w:rsidRDefault="00810206" w:rsidP="00143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lastRenderedPageBreak/>
              <w:t>Прочитайте повесть «Машенька» и прослушайте аудиоспектакль.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Сделайте конспект.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10206" w:rsidP="00BD2BE4">
            <w:pPr>
              <w:jc w:val="both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 xml:space="preserve">Ответьте на вопрос: отчего Ганину, человеку без дела, без семьи, без денег и даже без будущего, так важны воспоминания о Машеньке, о юношеской, светлой и такой короткой любви? 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3813">
              <w:rPr>
                <w:rFonts w:ascii="Times New Roman" w:hAnsi="Times New Roman" w:cs="Times New Roman"/>
              </w:rPr>
              <w:t>Выполнить задание до 23.05.</w:t>
            </w: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10206" w:rsidRPr="00B33813" w:rsidRDefault="00810206" w:rsidP="00BD2BE4">
            <w:pPr>
              <w:jc w:val="center"/>
            </w:pPr>
            <w:r w:rsidRPr="00B33813">
              <w:t>Конспект. Ответ на вопрос.</w:t>
            </w:r>
          </w:p>
          <w:p w:rsidR="00810206" w:rsidRPr="00B33813" w:rsidRDefault="00810206" w:rsidP="00BD2BE4">
            <w:pPr>
              <w:jc w:val="center"/>
            </w:pPr>
          </w:p>
          <w:p w:rsidR="00810206" w:rsidRPr="00B33813" w:rsidRDefault="00867668" w:rsidP="00BD2BE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26051982@</w:t>
              </w:r>
              <w:r w:rsidR="00810206" w:rsidRPr="00B33813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10206" w:rsidRPr="00B3381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10206" w:rsidRPr="00B338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810206" w:rsidRPr="00B33813" w:rsidRDefault="00867668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10206" w:rsidRPr="00B33813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810206" w:rsidRPr="00B33813" w:rsidRDefault="00810206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2B4" w:rsidRPr="00B703B2" w:rsidTr="009F43B2">
        <w:tc>
          <w:tcPr>
            <w:tcW w:w="1668" w:type="dxa"/>
          </w:tcPr>
          <w:p w:rsidR="002E12B4" w:rsidRDefault="002E12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559" w:type="dxa"/>
          </w:tcPr>
          <w:p w:rsidR="002E12B4" w:rsidRDefault="002E12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И.Скляр, П. Чисталёв «Коми народный танец». Фото страниц в Беседе ВКонтакте.</w:t>
            </w:r>
          </w:p>
        </w:tc>
        <w:tc>
          <w:tcPr>
            <w:tcW w:w="3348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Разбор фольклорного танца «Шен» (с Помоздино Усть-Куломского района) по записи.</w:t>
            </w:r>
          </w:p>
        </w:tc>
        <w:tc>
          <w:tcPr>
            <w:tcW w:w="3621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Обсуждение в Беседе ВКонтакте.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12FAA" w:rsidRPr="00B703B2" w:rsidTr="002A6CD0">
        <w:tc>
          <w:tcPr>
            <w:tcW w:w="1668" w:type="dxa"/>
          </w:tcPr>
          <w:p w:rsidR="00912FAA" w:rsidRDefault="00912F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912FAA" w:rsidRPr="00B703B2" w:rsidRDefault="00912F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912FAA" w:rsidRPr="00B703B2" w:rsidRDefault="00912F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912FAA" w:rsidRPr="00F9598C" w:rsidRDefault="00912FAA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98C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F1351B">
              <w:rPr>
                <w:rFonts w:ascii="Times New Roman" w:hAnsi="Times New Roman" w:cs="Times New Roman"/>
              </w:rPr>
              <w:t xml:space="preserve"> Самостоятельное изучение материала Самостоятельное изучение материала</w:t>
            </w:r>
          </w:p>
        </w:tc>
        <w:tc>
          <w:tcPr>
            <w:tcW w:w="3456" w:type="dxa"/>
          </w:tcPr>
          <w:p w:rsidR="00912FAA" w:rsidRPr="00F9598C" w:rsidRDefault="00912FAA" w:rsidP="00BD2B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7" w:history="1">
              <w:r w:rsidRPr="00F9598C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912FAA" w:rsidRPr="00F9598C" w:rsidRDefault="00912FAA" w:rsidP="00BD2B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F9598C">
              <w:rPr>
                <w:rFonts w:ascii="Times New Roman" w:hAnsi="Times New Roman"/>
                <w:shd w:val="clear" w:color="auto" w:fill="FFFFFF"/>
              </w:rPr>
              <w:t xml:space="preserve">Айзман, Р. И. Основы медицинских знаний и </w:t>
            </w:r>
            <w:r w:rsidRPr="00F9598C">
              <w:rPr>
                <w:rFonts w:ascii="Times New Roman" w:hAnsi="Times New Roman"/>
                <w:shd w:val="clear" w:color="auto" w:fill="FFFFFF"/>
              </w:rPr>
              <w:lastRenderedPageBreak/>
              <w:t>здорового образа жизни</w:t>
            </w:r>
            <w:r w:rsidRPr="00F9598C">
              <w:rPr>
                <w:rFonts w:ascii="Times New Roman" w:hAnsi="Times New Roman"/>
              </w:rPr>
              <w:t xml:space="preserve">( онлайн пособие: </w:t>
            </w:r>
            <w:hyperlink r:id="rId18" w:history="1">
              <w:r w:rsidRPr="00F9598C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912FAA" w:rsidRPr="00F9598C" w:rsidRDefault="00912FAA" w:rsidP="00BD2B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Бондин, В. И. Безопасность жизнедеятельности (онлайн учебник: </w:t>
            </w:r>
            <w:hyperlink r:id="rId19" w:history="1">
              <w:r w:rsidRPr="00F9598C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912FAA" w:rsidRPr="00F9598C" w:rsidRDefault="00912FAA" w:rsidP="00BD2B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912FAA" w:rsidRPr="00F9598C" w:rsidRDefault="00912FAA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8C">
              <w:rPr>
                <w:rFonts w:ascii="Times New Roman" w:hAnsi="Times New Roman" w:cs="Times New Roman"/>
                <w:b/>
              </w:rPr>
              <w:lastRenderedPageBreak/>
              <w:t xml:space="preserve">Конспект </w:t>
            </w:r>
            <w:r w:rsidRPr="00F9598C">
              <w:rPr>
                <w:rFonts w:ascii="Times New Roman" w:hAnsi="Times New Roman" w:cs="Times New Roman"/>
              </w:rPr>
              <w:t>на тему «</w:t>
            </w: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Военная служба – особый вид федеральной государственной службы» по плану: 1. Требования воинской деятельности , предъявляемые к различным качествам военнослужащих.2. Обязанности военнослужащих. 3. Воинская дисциплина.4. Уголовная ответственность </w:t>
            </w:r>
            <w:r w:rsidRPr="00F959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военнослужащих.</w:t>
            </w:r>
          </w:p>
        </w:tc>
        <w:tc>
          <w:tcPr>
            <w:tcW w:w="3621" w:type="dxa"/>
          </w:tcPr>
          <w:p w:rsidR="00912FAA" w:rsidRPr="00F9598C" w:rsidRDefault="00912FAA" w:rsidP="00BD2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98C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фото подготовленного конспекта (электр почта: </w:t>
            </w:r>
            <w:hyperlink r:id="rId20" w:history="1"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9598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9598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9598C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E12B4" w:rsidRPr="00B703B2" w:rsidTr="002A6CD0">
        <w:tc>
          <w:tcPr>
            <w:tcW w:w="1668" w:type="dxa"/>
          </w:tcPr>
          <w:p w:rsidR="002E12B4" w:rsidRDefault="002E12B4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404" w:type="dxa"/>
          </w:tcPr>
          <w:p w:rsidR="002E12B4" w:rsidRDefault="002E12B4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Выложить в Беседу ВКонтакте одобренный видео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материал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финно-угорских танцев, выбранных для постановочной работы. Выучить все комбинации движений.</w:t>
            </w:r>
          </w:p>
        </w:tc>
        <w:tc>
          <w:tcPr>
            <w:tcW w:w="3621" w:type="dxa"/>
          </w:tcPr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Предоставить видео  комбинаций движений и прислать в беседу.</w:t>
            </w:r>
          </w:p>
          <w:p w:rsidR="002E12B4" w:rsidRPr="00354F33" w:rsidRDefault="002E12B4" w:rsidP="00BD2BE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Сделать устный разбор исполнения элементов.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9D" w:rsidRDefault="0094669D" w:rsidP="000D0631">
      <w:pPr>
        <w:spacing w:after="0" w:line="240" w:lineRule="auto"/>
      </w:pPr>
      <w:r>
        <w:separator/>
      </w:r>
    </w:p>
  </w:endnote>
  <w:endnote w:type="continuationSeparator" w:id="1">
    <w:p w:rsidR="0094669D" w:rsidRDefault="0094669D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9D" w:rsidRDefault="0094669D" w:rsidP="000D0631">
      <w:pPr>
        <w:spacing w:after="0" w:line="240" w:lineRule="auto"/>
      </w:pPr>
      <w:r>
        <w:separator/>
      </w:r>
    </w:p>
  </w:footnote>
  <w:footnote w:type="continuationSeparator" w:id="1">
    <w:p w:rsidR="0094669D" w:rsidRDefault="0094669D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66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7764"/>
    <w:rsid w:val="000E1ABF"/>
    <w:rsid w:val="0014351C"/>
    <w:rsid w:val="001565B4"/>
    <w:rsid w:val="00165DA4"/>
    <w:rsid w:val="00186014"/>
    <w:rsid w:val="001A0365"/>
    <w:rsid w:val="001F418B"/>
    <w:rsid w:val="00236EF7"/>
    <w:rsid w:val="00252149"/>
    <w:rsid w:val="00256668"/>
    <w:rsid w:val="00273041"/>
    <w:rsid w:val="00277511"/>
    <w:rsid w:val="002871BA"/>
    <w:rsid w:val="002A6CD0"/>
    <w:rsid w:val="002D71B9"/>
    <w:rsid w:val="002E12B4"/>
    <w:rsid w:val="00302CDE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776A6"/>
    <w:rsid w:val="00487B06"/>
    <w:rsid w:val="004A7EE0"/>
    <w:rsid w:val="004C6D15"/>
    <w:rsid w:val="004D5FB1"/>
    <w:rsid w:val="005069C6"/>
    <w:rsid w:val="00536AE7"/>
    <w:rsid w:val="00544DE5"/>
    <w:rsid w:val="0056036C"/>
    <w:rsid w:val="00566888"/>
    <w:rsid w:val="005B00E4"/>
    <w:rsid w:val="005C1EF4"/>
    <w:rsid w:val="00612466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A4FF2"/>
    <w:rsid w:val="00803033"/>
    <w:rsid w:val="00803901"/>
    <w:rsid w:val="00810206"/>
    <w:rsid w:val="0082424E"/>
    <w:rsid w:val="00867668"/>
    <w:rsid w:val="0088667F"/>
    <w:rsid w:val="008873B8"/>
    <w:rsid w:val="008D2B83"/>
    <w:rsid w:val="008E5D03"/>
    <w:rsid w:val="0091081B"/>
    <w:rsid w:val="00912FAA"/>
    <w:rsid w:val="009268A3"/>
    <w:rsid w:val="009463A4"/>
    <w:rsid w:val="0094669D"/>
    <w:rsid w:val="009735B0"/>
    <w:rsid w:val="009965A3"/>
    <w:rsid w:val="009A06BB"/>
    <w:rsid w:val="009D5291"/>
    <w:rsid w:val="009E7D08"/>
    <w:rsid w:val="009F43B2"/>
    <w:rsid w:val="009F4548"/>
    <w:rsid w:val="00A04858"/>
    <w:rsid w:val="00A14918"/>
    <w:rsid w:val="00A31F60"/>
    <w:rsid w:val="00A35395"/>
    <w:rsid w:val="00A61FFB"/>
    <w:rsid w:val="00AA0FDD"/>
    <w:rsid w:val="00B32F69"/>
    <w:rsid w:val="00B444A2"/>
    <w:rsid w:val="00B54384"/>
    <w:rsid w:val="00B60E1D"/>
    <w:rsid w:val="00B61A78"/>
    <w:rsid w:val="00B65789"/>
    <w:rsid w:val="00B75CDD"/>
    <w:rsid w:val="00BD5149"/>
    <w:rsid w:val="00BF6437"/>
    <w:rsid w:val="00C0580D"/>
    <w:rsid w:val="00C12620"/>
    <w:rsid w:val="00C27017"/>
    <w:rsid w:val="00C34C6F"/>
    <w:rsid w:val="00C4452A"/>
    <w:rsid w:val="00C841A3"/>
    <w:rsid w:val="00CA59EF"/>
    <w:rsid w:val="00CE78B1"/>
    <w:rsid w:val="00CF063A"/>
    <w:rsid w:val="00CF42CF"/>
    <w:rsid w:val="00CF6329"/>
    <w:rsid w:val="00D04C9B"/>
    <w:rsid w:val="00D61176"/>
    <w:rsid w:val="00D767F3"/>
    <w:rsid w:val="00DB5924"/>
    <w:rsid w:val="00E151F8"/>
    <w:rsid w:val="00E34065"/>
    <w:rsid w:val="00E372EC"/>
    <w:rsid w:val="00E62CEC"/>
    <w:rsid w:val="00E7561D"/>
    <w:rsid w:val="00EB0A1B"/>
    <w:rsid w:val="00EE4C64"/>
    <w:rsid w:val="00EF21AF"/>
    <w:rsid w:val="00F1351B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snovy-bezopasnosti-zhiznedeyatelnosti-10-11-klassy-1.html" TargetMode="External"/><Relationship Id="rId13" Type="http://schemas.openxmlformats.org/officeDocument/2006/relationships/hyperlink" Target="https://teatr.audio/nabokov-vladimir-mashenka" TargetMode="External"/><Relationship Id="rId18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2" Type="http://schemas.openxmlformats.org/officeDocument/2006/relationships/hyperlink" Target="https://www.litmir.me/br/?b=226898&amp;p=1" TargetMode="External"/><Relationship Id="rId17" Type="http://schemas.openxmlformats.org/officeDocument/2006/relationships/hyperlink" Target="http://krasat.ru/wp-content/uploads/2019/01/BZH-ARUSTAMOV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id268872599" TargetMode="External"/><Relationship Id="rId20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.ru/s/vladimir-nabokov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26051982@bk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ulture.ru/persons/9830/vladimir-nabokov" TargetMode="External"/><Relationship Id="rId19" Type="http://schemas.openxmlformats.org/officeDocument/2006/relationships/hyperlink" Target="http://nv-pk.ru/upload/docs/DZ/BZ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teatr.audio/nabokov-vladimir-mashenka_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58</cp:revision>
  <dcterms:created xsi:type="dcterms:W3CDTF">2020-04-10T06:16:00Z</dcterms:created>
  <dcterms:modified xsi:type="dcterms:W3CDTF">2020-05-15T06:30:00Z</dcterms:modified>
</cp:coreProperties>
</file>