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C6E9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(</w:t>
      </w:r>
      <w:r w:rsidR="00DC6E9B">
        <w:rPr>
          <w:rFonts w:ascii="Times New Roman" w:hAnsi="Times New Roman" w:cs="Times New Roman"/>
          <w:b/>
          <w:sz w:val="28"/>
          <w:szCs w:val="28"/>
        </w:rPr>
        <w:t>пятница</w:t>
      </w:r>
      <w:r w:rsidR="00633FCB">
        <w:rPr>
          <w:rFonts w:ascii="Times New Roman" w:hAnsi="Times New Roman" w:cs="Times New Roman"/>
          <w:b/>
          <w:sz w:val="28"/>
          <w:szCs w:val="28"/>
        </w:rPr>
        <w:t>)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F95B5E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CE56EB" w:rsidRPr="00B703B2" w:rsidTr="00F95B5E">
        <w:tc>
          <w:tcPr>
            <w:tcW w:w="1668" w:type="dxa"/>
          </w:tcPr>
          <w:p w:rsidR="00CE56EB" w:rsidRPr="00B703B2" w:rsidRDefault="00CE56EB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ОУД.09 Информатика</w:t>
            </w:r>
          </w:p>
        </w:tc>
        <w:tc>
          <w:tcPr>
            <w:tcW w:w="1701" w:type="dxa"/>
          </w:tcPr>
          <w:p w:rsidR="00CE56EB" w:rsidRPr="00B703B2" w:rsidRDefault="00CE56EB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2409" w:type="dxa"/>
          </w:tcPr>
          <w:p w:rsidR="00CE56EB" w:rsidRPr="00983220" w:rsidRDefault="00CE56EB" w:rsidP="003B1B44">
            <w:pPr>
              <w:rPr>
                <w:rFonts w:ascii="Times New Roman" w:hAnsi="Times New Roman" w:cs="Times New Roman"/>
                <w:szCs w:val="18"/>
              </w:rPr>
            </w:pPr>
            <w:r w:rsidRPr="00983220">
              <w:rPr>
                <w:rFonts w:ascii="Times New Roman" w:hAnsi="Times New Roman" w:cs="Times New Roman"/>
                <w:szCs w:val="18"/>
              </w:rPr>
              <w:t>Графические информационные объекты.</w:t>
            </w:r>
          </w:p>
          <w:p w:rsidR="00CE56EB" w:rsidRDefault="00CE56EB" w:rsidP="003B1B44">
            <w:pPr>
              <w:rPr>
                <w:rFonts w:ascii="Times New Roman" w:hAnsi="Times New Roman" w:cs="Times New Roman"/>
                <w:szCs w:val="18"/>
              </w:rPr>
            </w:pPr>
            <w:r w:rsidRPr="00983220">
              <w:rPr>
                <w:rFonts w:ascii="Times New Roman" w:hAnsi="Times New Roman" w:cs="Times New Roman"/>
                <w:szCs w:val="18"/>
              </w:rPr>
              <w:t>Средства и технологии работы с графикой.</w:t>
            </w:r>
          </w:p>
          <w:p w:rsidR="00CE56EB" w:rsidRPr="00AE3B19" w:rsidRDefault="00CE56EB" w:rsidP="003B1B44">
            <w:pPr>
              <w:rPr>
                <w:rFonts w:ascii="Times New Roman" w:hAnsi="Times New Roman" w:cs="Times New Roman"/>
              </w:rPr>
            </w:pPr>
            <w:r w:rsidRPr="00FD0E14">
              <w:rPr>
                <w:rFonts w:ascii="Times New Roman" w:hAnsi="Times New Roman" w:cs="Times New Roman"/>
                <w:szCs w:val="24"/>
              </w:rPr>
              <w:t>Самостоятельное изучение материала по материалам, предоставленным педагогом.</w:t>
            </w:r>
          </w:p>
        </w:tc>
        <w:tc>
          <w:tcPr>
            <w:tcW w:w="3173" w:type="dxa"/>
          </w:tcPr>
          <w:p w:rsidR="00CE56EB" w:rsidRDefault="00CE56EB" w:rsidP="003B1B4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Просмотр, чтение, изучение </w:t>
            </w:r>
            <w:r w:rsidRPr="00FD0E14">
              <w:rPr>
                <w:rFonts w:ascii="Times New Roman" w:hAnsi="Times New Roman" w:cs="Times New Roman"/>
                <w:szCs w:val="24"/>
              </w:rPr>
              <w:t>Интернет-ресурса</w:t>
            </w:r>
            <w:r>
              <w:rPr>
                <w:rFonts w:ascii="Times New Roman" w:hAnsi="Times New Roman" w:cs="Times New Roman"/>
                <w:szCs w:val="24"/>
              </w:rPr>
              <w:t xml:space="preserve"> по ссылке</w:t>
            </w:r>
            <w:r w:rsidRPr="00FD0E14">
              <w:rPr>
                <w:rFonts w:ascii="Times New Roman" w:hAnsi="Times New Roman" w:cs="Times New Roman"/>
                <w:szCs w:val="24"/>
              </w:rPr>
              <w:t xml:space="preserve"> по теме занятия.</w:t>
            </w:r>
            <w:r w:rsidRPr="00FD0E14">
              <w:rPr>
                <w:rFonts w:ascii="Times New Roman" w:hAnsi="Times New Roman" w:cs="Times New Roman"/>
                <w:szCs w:val="28"/>
              </w:rPr>
              <w:t xml:space="preserve"> Ссылка на облако</w:t>
            </w:r>
            <w:r>
              <w:rPr>
                <w:rFonts w:ascii="Times New Roman" w:hAnsi="Times New Roman" w:cs="Times New Roman"/>
                <w:szCs w:val="28"/>
              </w:rPr>
              <w:t xml:space="preserve">: ДЗ 1 курс </w:t>
            </w:r>
            <w:r w:rsidRPr="00AE3B19">
              <w:rPr>
                <w:rFonts w:ascii="Times New Roman" w:hAnsi="Times New Roman" w:cs="Times New Roman"/>
              </w:rPr>
              <w:t>СКД</w:t>
            </w:r>
            <w:r>
              <w:rPr>
                <w:rFonts w:ascii="Times New Roman" w:hAnsi="Times New Roman" w:cs="Times New Roman"/>
                <w:szCs w:val="28"/>
              </w:rPr>
              <w:t xml:space="preserve"> от 17.04.2020г.</w:t>
            </w:r>
            <w:r w:rsidRPr="00FD0E14">
              <w:rPr>
                <w:rFonts w:ascii="Times New Roman" w:hAnsi="Times New Roman" w:cs="Times New Roman"/>
                <w:szCs w:val="28"/>
              </w:rPr>
              <w:t>:</w:t>
            </w:r>
          </w:p>
          <w:p w:rsidR="00CE56EB" w:rsidRPr="00AE3B19" w:rsidRDefault="00666FE3" w:rsidP="003B1B44">
            <w:pPr>
              <w:rPr>
                <w:rFonts w:ascii="Times New Roman" w:hAnsi="Times New Roman" w:cs="Times New Roman"/>
              </w:rPr>
            </w:pPr>
            <w:hyperlink r:id="rId8" w:history="1">
              <w:r w:rsidR="00CE56EB" w:rsidRPr="000B63F3">
                <w:rPr>
                  <w:rStyle w:val="a4"/>
                  <w:rFonts w:ascii="Times New Roman" w:hAnsi="Times New Roman" w:cs="Times New Roman"/>
                </w:rPr>
                <w:t>https://cloud.mail.ru/public/27ew/4iqWnBNhf</w:t>
              </w:r>
            </w:hyperlink>
          </w:p>
        </w:tc>
        <w:tc>
          <w:tcPr>
            <w:tcW w:w="3348" w:type="dxa"/>
          </w:tcPr>
          <w:p w:rsidR="00CE56EB" w:rsidRDefault="00CE56EB" w:rsidP="003B1B44">
            <w:pPr>
              <w:rPr>
                <w:rFonts w:ascii="Times New Roman" w:hAnsi="Times New Roman" w:cs="Times New Roman"/>
                <w:szCs w:val="28"/>
              </w:rPr>
            </w:pPr>
            <w:r w:rsidRPr="00FD0E14">
              <w:rPr>
                <w:rFonts w:ascii="Times New Roman" w:hAnsi="Times New Roman" w:cs="Times New Roman"/>
                <w:szCs w:val="24"/>
              </w:rPr>
              <w:t>Прос</w:t>
            </w:r>
            <w:r>
              <w:rPr>
                <w:rFonts w:ascii="Times New Roman" w:hAnsi="Times New Roman" w:cs="Times New Roman"/>
                <w:szCs w:val="24"/>
              </w:rPr>
              <w:t>мотр, чтение, изучение, запись готового конспекта на тему</w:t>
            </w:r>
            <w:r w:rsidRPr="00FD0E14">
              <w:rPr>
                <w:rFonts w:ascii="Times New Roman" w:hAnsi="Times New Roman" w:cs="Times New Roman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Cs w:val="24"/>
              </w:rPr>
              <w:t xml:space="preserve">анятия в тетрадь. </w:t>
            </w:r>
            <w:r w:rsidRPr="00FD0E14">
              <w:rPr>
                <w:rFonts w:ascii="Times New Roman" w:hAnsi="Times New Roman" w:cs="Times New Roman"/>
                <w:szCs w:val="28"/>
              </w:rPr>
              <w:t>Ссылка на облако</w:t>
            </w:r>
            <w:r>
              <w:rPr>
                <w:rFonts w:ascii="Times New Roman" w:hAnsi="Times New Roman" w:cs="Times New Roman"/>
                <w:szCs w:val="28"/>
              </w:rPr>
              <w:t xml:space="preserve"> ДЗ 1 курс </w:t>
            </w:r>
            <w:proofErr w:type="spellStart"/>
            <w:r w:rsidRPr="00AE3B19">
              <w:rPr>
                <w:rFonts w:ascii="Times New Roman" w:hAnsi="Times New Roman" w:cs="Times New Roman"/>
              </w:rPr>
              <w:t>СКД</w:t>
            </w:r>
            <w:r>
              <w:rPr>
                <w:rFonts w:ascii="Times New Roman" w:hAnsi="Times New Roman" w:cs="Times New Roman"/>
                <w:szCs w:val="28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17.04.2020г.:</w:t>
            </w:r>
          </w:p>
          <w:p w:rsidR="00CE56EB" w:rsidRPr="00AE3B19" w:rsidRDefault="00666FE3" w:rsidP="003B1B44">
            <w:pPr>
              <w:rPr>
                <w:rFonts w:ascii="Times New Roman" w:hAnsi="Times New Roman" w:cs="Times New Roman"/>
              </w:rPr>
            </w:pPr>
            <w:hyperlink r:id="rId9" w:history="1">
              <w:r w:rsidR="00CE56EB" w:rsidRPr="000B63F3">
                <w:rPr>
                  <w:rStyle w:val="a4"/>
                  <w:rFonts w:ascii="Times New Roman" w:hAnsi="Times New Roman" w:cs="Times New Roman"/>
                </w:rPr>
                <w:t>https://cloud.mail.ru/public/27ew/4iqWnBNhf</w:t>
              </w:r>
            </w:hyperlink>
          </w:p>
        </w:tc>
        <w:tc>
          <w:tcPr>
            <w:tcW w:w="3621" w:type="dxa"/>
          </w:tcPr>
          <w:p w:rsidR="00CE56EB" w:rsidRDefault="00CE56EB" w:rsidP="003B1B44">
            <w:pPr>
              <w:rPr>
                <w:rFonts w:ascii="Times New Roman" w:hAnsi="Times New Roman" w:cs="Times New Roman"/>
              </w:rPr>
            </w:pPr>
            <w:r w:rsidRPr="00FA2494">
              <w:rPr>
                <w:rFonts w:ascii="Times New Roman" w:hAnsi="Times New Roman" w:cs="Times New Roman"/>
              </w:rPr>
              <w:t xml:space="preserve">Срок выполнения 7 дней после его </w:t>
            </w:r>
            <w:proofErr w:type="spellStart"/>
            <w:r w:rsidRPr="00FA2494">
              <w:rPr>
                <w:rFonts w:ascii="Times New Roman" w:hAnsi="Times New Roman" w:cs="Times New Roman"/>
              </w:rPr>
              <w:t>опубликованиян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колледжа по расписанию, </w:t>
            </w:r>
            <w:r w:rsidRPr="00FA2494">
              <w:rPr>
                <w:rFonts w:ascii="Times New Roman" w:hAnsi="Times New Roman" w:cs="Times New Roman"/>
              </w:rPr>
              <w:t>т.е. к следующему занятию.</w:t>
            </w:r>
          </w:p>
          <w:p w:rsidR="00CE56EB" w:rsidRPr="00AE3B19" w:rsidRDefault="00CE56EB" w:rsidP="003B1B44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 xml:space="preserve">Онлайн-конференция ответы на вопросы преподавателя по изученной теме раздела студентами состоится </w:t>
            </w:r>
            <w:r>
              <w:rPr>
                <w:rFonts w:ascii="Times New Roman" w:hAnsi="Times New Roman" w:cs="Times New Roman"/>
              </w:rPr>
              <w:t>24</w:t>
            </w:r>
            <w:r w:rsidRPr="00B81A4E">
              <w:rPr>
                <w:rFonts w:ascii="Times New Roman" w:hAnsi="Times New Roman" w:cs="Times New Roman"/>
              </w:rPr>
              <w:t xml:space="preserve">.04.2020г. по расписанию занятия </w:t>
            </w:r>
            <w:r>
              <w:rPr>
                <w:rFonts w:ascii="Times New Roman" w:hAnsi="Times New Roman" w:cs="Times New Roman"/>
              </w:rPr>
              <w:t>в 8:30</w:t>
            </w:r>
            <w:r w:rsidRPr="00B81A4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9:00 9:05 – 9:35</w:t>
            </w:r>
            <w:r w:rsidRPr="00B81A4E">
              <w:rPr>
                <w:rFonts w:ascii="Times New Roman" w:hAnsi="Times New Roman" w:cs="Times New Roman"/>
              </w:rPr>
              <w:t>.</w:t>
            </w:r>
          </w:p>
        </w:tc>
      </w:tr>
      <w:tr w:rsidR="00CE56EB" w:rsidRPr="00B703B2" w:rsidTr="00F95B5E">
        <w:tc>
          <w:tcPr>
            <w:tcW w:w="1668" w:type="dxa"/>
          </w:tcPr>
          <w:p w:rsidR="00CE56EB" w:rsidRPr="00B703B2" w:rsidRDefault="00CE56EB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ОУД.03 Математика</w:t>
            </w:r>
          </w:p>
        </w:tc>
        <w:tc>
          <w:tcPr>
            <w:tcW w:w="1701" w:type="dxa"/>
          </w:tcPr>
          <w:p w:rsidR="00CE56EB" w:rsidRPr="00B703B2" w:rsidRDefault="00CE56EB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Килюшева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М.И.</w:t>
            </w:r>
          </w:p>
        </w:tc>
        <w:tc>
          <w:tcPr>
            <w:tcW w:w="2409" w:type="dxa"/>
          </w:tcPr>
          <w:p w:rsidR="00CE56EB" w:rsidRPr="000C0CF7" w:rsidRDefault="00CE56EB" w:rsidP="003B1B44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C0CF7">
              <w:rPr>
                <w:rFonts w:ascii="Times New Roman" w:eastAsia="Times New Roman" w:hAnsi="Times New Roman" w:cs="Times New Roman"/>
                <w:color w:val="000000"/>
              </w:rPr>
              <w:t>Иррациональные уравнения./Самостоятельное изучение материала  </w:t>
            </w:r>
          </w:p>
        </w:tc>
        <w:tc>
          <w:tcPr>
            <w:tcW w:w="3173" w:type="dxa"/>
          </w:tcPr>
          <w:p w:rsidR="00CE56EB" w:rsidRPr="000C0CF7" w:rsidRDefault="00CE56EB" w:rsidP="003B1B44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C0C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hyperlink r:id="rId10" w:history="1">
              <w:r w:rsidRPr="000C0CF7">
                <w:rPr>
                  <w:rStyle w:val="a4"/>
                </w:rPr>
                <w:t>https://vk.com/vpregeoge?act=links</w:t>
              </w:r>
            </w:hyperlink>
            <w:r w:rsidRPr="000C0CF7">
              <w:rPr>
                <w:rFonts w:ascii="Times New Roman" w:hAnsi="Times New Roman" w:cs="Times New Roman"/>
              </w:rPr>
              <w:br/>
              <w:t>«</w:t>
            </w:r>
            <w:hyperlink r:id="rId11" w:tgtFrame="_blank" w:history="1">
              <w:r w:rsidRPr="000C0CF7">
                <w:rPr>
                  <w:rStyle w:val="a4"/>
                  <w:color w:val="2A5885"/>
                </w:rPr>
                <w:t>Ссылка на скачивание книги МАТЕМАТИКА, ЕГЭ 2019, Книга 1, Мальцев Д.А., Мальцев А.Л., Мальцева Л.И., 2019.</w:t>
              </w:r>
            </w:hyperlink>
            <w:r w:rsidRPr="000C0CF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48" w:type="dxa"/>
          </w:tcPr>
          <w:p w:rsidR="00CE56EB" w:rsidRPr="000C0CF7" w:rsidRDefault="00CE56EB" w:rsidP="003B1B44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C0CF7">
              <w:rPr>
                <w:rFonts w:ascii="Times New Roman" w:eastAsia="Times New Roman" w:hAnsi="Times New Roman" w:cs="Times New Roman"/>
                <w:color w:val="000000"/>
              </w:rPr>
              <w:t>Решение заданий по теме: «Иррациональные уравнения»</w:t>
            </w:r>
          </w:p>
          <w:p w:rsidR="00CE56EB" w:rsidRPr="000C0CF7" w:rsidRDefault="00CE56EB" w:rsidP="003B1B44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C0CF7">
              <w:rPr>
                <w:rFonts w:ascii="Times New Roman" w:eastAsia="Times New Roman" w:hAnsi="Times New Roman" w:cs="Times New Roman"/>
                <w:color w:val="000000"/>
              </w:rPr>
              <w:t>Стр. 47, 48; №41 - №56</w:t>
            </w:r>
          </w:p>
          <w:p w:rsidR="00CE56EB" w:rsidRPr="000C0CF7" w:rsidRDefault="00CE56EB" w:rsidP="003B1B44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C0CF7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3621" w:type="dxa"/>
          </w:tcPr>
          <w:p w:rsidR="00CE56EB" w:rsidRPr="000C0CF7" w:rsidRDefault="00CE56EB" w:rsidP="003B1B44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C0CF7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  <w:r w:rsidR="00D034CA">
              <w:rPr>
                <w:rFonts w:ascii="Times New Roman" w:eastAsia="Times New Roman" w:hAnsi="Times New Roman" w:cs="Times New Roman"/>
                <w:color w:val="000000"/>
              </w:rPr>
              <w:t>, работы принимаются в письменном виде</w:t>
            </w:r>
          </w:p>
        </w:tc>
      </w:tr>
      <w:tr w:rsidR="00CE56EB" w:rsidRPr="00B703B2" w:rsidTr="00A971F9">
        <w:trPr>
          <w:trHeight w:val="374"/>
        </w:trPr>
        <w:tc>
          <w:tcPr>
            <w:tcW w:w="1668" w:type="dxa"/>
          </w:tcPr>
          <w:p w:rsidR="00CE56EB" w:rsidRPr="00B703B2" w:rsidRDefault="00CE56EB" w:rsidP="005634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ОУД.10 Обществознание</w:t>
            </w:r>
          </w:p>
        </w:tc>
        <w:tc>
          <w:tcPr>
            <w:tcW w:w="1701" w:type="dxa"/>
          </w:tcPr>
          <w:p w:rsidR="00CE56EB" w:rsidRPr="00B703B2" w:rsidRDefault="00CE56EB" w:rsidP="0056340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Е.И.</w:t>
            </w:r>
          </w:p>
        </w:tc>
        <w:tc>
          <w:tcPr>
            <w:tcW w:w="2409" w:type="dxa"/>
          </w:tcPr>
          <w:p w:rsidR="00CE56EB" w:rsidRPr="009639E6" w:rsidRDefault="00CE56EB" w:rsidP="0056340F">
            <w:pPr>
              <w:rPr>
                <w:rFonts w:ascii="Times New Roman" w:hAnsi="Times New Roman" w:cs="Times New Roman"/>
                <w:bCs/>
              </w:rPr>
            </w:pPr>
          </w:p>
          <w:p w:rsidR="00CE56EB" w:rsidRPr="009639E6" w:rsidRDefault="00CE56EB" w:rsidP="0056340F">
            <w:pPr>
              <w:rPr>
                <w:rFonts w:ascii="Times New Roman" w:hAnsi="Times New Roman" w:cs="Times New Roman"/>
                <w:b/>
                <w:bCs/>
              </w:rPr>
            </w:pPr>
            <w:r w:rsidRPr="009639E6">
              <w:rPr>
                <w:rFonts w:ascii="Times New Roman" w:hAnsi="Times New Roman" w:cs="Times New Roman"/>
                <w:b/>
                <w:bCs/>
              </w:rPr>
              <w:t>Раздел 7.</w:t>
            </w:r>
          </w:p>
          <w:p w:rsidR="00CE56EB" w:rsidRPr="009639E6" w:rsidRDefault="00CE56EB" w:rsidP="0056340F">
            <w:pPr>
              <w:rPr>
                <w:rFonts w:ascii="Times New Roman" w:hAnsi="Times New Roman" w:cs="Times New Roman"/>
                <w:b/>
                <w:bCs/>
              </w:rPr>
            </w:pPr>
            <w:r w:rsidRPr="009639E6">
              <w:rPr>
                <w:rFonts w:ascii="Times New Roman" w:hAnsi="Times New Roman" w:cs="Times New Roman"/>
                <w:b/>
                <w:bCs/>
              </w:rPr>
              <w:t>Тема 7.1Политология как наука.</w:t>
            </w:r>
          </w:p>
          <w:p w:rsidR="00CE56EB" w:rsidRPr="009639E6" w:rsidRDefault="00CE56EB" w:rsidP="0056340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E56EB" w:rsidRPr="009639E6" w:rsidRDefault="00CE56EB" w:rsidP="0056340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E56EB" w:rsidRPr="009639E6" w:rsidRDefault="00CE56EB" w:rsidP="005634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39E6">
              <w:rPr>
                <w:rFonts w:ascii="Times New Roman" w:hAnsi="Times New Roman" w:cs="Times New Roman"/>
                <w:b/>
                <w:bCs/>
              </w:rPr>
              <w:t xml:space="preserve">консультацию </w:t>
            </w:r>
            <w:r w:rsidRPr="009639E6">
              <w:rPr>
                <w:rFonts w:ascii="Times New Roman" w:hAnsi="Times New Roman" w:cs="Times New Roman"/>
                <w:bCs/>
              </w:rPr>
              <w:t xml:space="preserve">преподавателя можно получить в </w:t>
            </w:r>
            <w:proofErr w:type="spellStart"/>
            <w:r w:rsidRPr="009639E6">
              <w:rPr>
                <w:rFonts w:ascii="Times New Roman" w:hAnsi="Times New Roman" w:cs="Times New Roman"/>
                <w:bCs/>
              </w:rPr>
              <w:t>skype</w:t>
            </w:r>
            <w:proofErr w:type="spellEnd"/>
            <w:r w:rsidRPr="009639E6">
              <w:rPr>
                <w:rFonts w:ascii="Times New Roman" w:hAnsi="Times New Roman" w:cs="Times New Roman"/>
                <w:bCs/>
              </w:rPr>
              <w:t>, ВК во время урока</w:t>
            </w:r>
          </w:p>
          <w:p w:rsidR="00CE56EB" w:rsidRPr="009639E6" w:rsidRDefault="00CE56EB" w:rsidP="005634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39E6">
              <w:rPr>
                <w:rFonts w:ascii="Times New Roman" w:hAnsi="Times New Roman" w:cs="Times New Roman"/>
                <w:bCs/>
              </w:rPr>
              <w:t>(12.40 – 14.15)</w:t>
            </w:r>
          </w:p>
          <w:p w:rsidR="00CE56EB" w:rsidRPr="009639E6" w:rsidRDefault="00CE56EB" w:rsidP="0056340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E56EB" w:rsidRPr="009639E6" w:rsidRDefault="00CE56EB" w:rsidP="0056340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73" w:type="dxa"/>
          </w:tcPr>
          <w:p w:rsidR="00CE56EB" w:rsidRPr="009639E6" w:rsidRDefault="00CE56EB" w:rsidP="0056340F">
            <w:pPr>
              <w:rPr>
                <w:rFonts w:ascii="Times New Roman" w:hAnsi="Times New Roman" w:cs="Times New Roman"/>
                <w:b/>
              </w:rPr>
            </w:pPr>
          </w:p>
          <w:p w:rsidR="00CE56EB" w:rsidRPr="009639E6" w:rsidRDefault="00CE56EB" w:rsidP="0056340F">
            <w:pPr>
              <w:rPr>
                <w:rFonts w:ascii="Times New Roman" w:hAnsi="Times New Roman" w:cs="Times New Roman"/>
              </w:rPr>
            </w:pPr>
            <w:r w:rsidRPr="009639E6">
              <w:rPr>
                <w:rFonts w:ascii="Times New Roman" w:hAnsi="Times New Roman" w:cs="Times New Roman"/>
              </w:rPr>
              <w:t>Самостоятельное изучение теоретического материала по вопросу: «Наука политология»</w:t>
            </w:r>
          </w:p>
          <w:p w:rsidR="00CE56EB" w:rsidRPr="009639E6" w:rsidRDefault="00CE56EB" w:rsidP="0056340F">
            <w:pPr>
              <w:rPr>
                <w:rFonts w:ascii="Times New Roman" w:hAnsi="Times New Roman" w:cs="Times New Roman"/>
              </w:rPr>
            </w:pPr>
            <w:r w:rsidRPr="009639E6">
              <w:rPr>
                <w:rFonts w:ascii="Times New Roman" w:hAnsi="Times New Roman" w:cs="Times New Roman"/>
              </w:rPr>
              <w:t xml:space="preserve">Посмотреть презентацию по </w:t>
            </w:r>
            <w:r w:rsidRPr="009639E6">
              <w:rPr>
                <w:rFonts w:ascii="Times New Roman" w:hAnsi="Times New Roman" w:cs="Times New Roman"/>
              </w:rPr>
              <w:lastRenderedPageBreak/>
              <w:t xml:space="preserve">теме </w:t>
            </w:r>
            <w:hyperlink r:id="rId12" w:history="1">
              <w:r w:rsidRPr="009639E6">
                <w:rPr>
                  <w:rStyle w:val="a4"/>
                  <w:rFonts w:ascii="Times New Roman" w:hAnsi="Times New Roman" w:cs="Times New Roman"/>
                </w:rPr>
                <w:t>https://cloud.mail.ru/public/zpva/3nTx8ag7H</w:t>
              </w:r>
            </w:hyperlink>
          </w:p>
          <w:p w:rsidR="00CE56EB" w:rsidRPr="009639E6" w:rsidRDefault="00CE56EB" w:rsidP="0056340F">
            <w:pPr>
              <w:rPr>
                <w:rFonts w:ascii="Times New Roman" w:hAnsi="Times New Roman" w:cs="Times New Roman"/>
              </w:rPr>
            </w:pPr>
          </w:p>
          <w:p w:rsidR="00CE56EB" w:rsidRPr="009639E6" w:rsidRDefault="00CE56EB" w:rsidP="0056340F">
            <w:pPr>
              <w:rPr>
                <w:rFonts w:ascii="Times New Roman" w:hAnsi="Times New Roman" w:cs="Times New Roman"/>
                <w:b/>
              </w:rPr>
            </w:pPr>
            <w:r w:rsidRPr="009639E6">
              <w:rPr>
                <w:rFonts w:ascii="Times New Roman" w:hAnsi="Times New Roman" w:cs="Times New Roman"/>
              </w:rPr>
              <w:t>При выполнении практической работы допускается и приветствуется изучение дополнительного материала.</w:t>
            </w:r>
          </w:p>
          <w:p w:rsidR="00CE56EB" w:rsidRPr="009639E6" w:rsidRDefault="00CE56EB" w:rsidP="0056340F">
            <w:pPr>
              <w:rPr>
                <w:rFonts w:ascii="Times New Roman" w:hAnsi="Times New Roman" w:cs="Times New Roman"/>
                <w:b/>
              </w:rPr>
            </w:pPr>
            <w:r w:rsidRPr="009639E6">
              <w:rPr>
                <w:rFonts w:ascii="Times New Roman" w:hAnsi="Times New Roman" w:cs="Times New Roman"/>
                <w:b/>
              </w:rPr>
              <w:t>Практическая работа</w:t>
            </w:r>
          </w:p>
          <w:p w:rsidR="00CE56EB" w:rsidRPr="009639E6" w:rsidRDefault="00CE56EB" w:rsidP="0056340F">
            <w:pPr>
              <w:numPr>
                <w:ilvl w:val="0"/>
                <w:numId w:val="5"/>
              </w:numPr>
              <w:tabs>
                <w:tab w:val="clear" w:pos="720"/>
              </w:tabs>
              <w:ind w:left="37" w:firstLine="0"/>
              <w:rPr>
                <w:rFonts w:ascii="Times New Roman" w:hAnsi="Times New Roman" w:cs="Times New Roman"/>
              </w:rPr>
            </w:pPr>
            <w:r w:rsidRPr="009639E6">
              <w:rPr>
                <w:rFonts w:ascii="Times New Roman" w:hAnsi="Times New Roman" w:cs="Times New Roman"/>
              </w:rPr>
              <w:t xml:space="preserve">Политику часто определяют, как искусство </w:t>
            </w:r>
            <w:proofErr w:type="gramStart"/>
            <w:r w:rsidRPr="009639E6">
              <w:rPr>
                <w:rFonts w:ascii="Times New Roman" w:hAnsi="Times New Roman" w:cs="Times New Roman"/>
              </w:rPr>
              <w:t>возможного</w:t>
            </w:r>
            <w:proofErr w:type="gramEnd"/>
            <w:r w:rsidRPr="009639E6">
              <w:rPr>
                <w:rFonts w:ascii="Times New Roman" w:hAnsi="Times New Roman" w:cs="Times New Roman"/>
              </w:rPr>
              <w:t>. Да и сам политолог, как человек, имеет пристрастия, симпатии и антипатии; нередко он преувеличивает роль одних факторов в политике и недооценивает значение других. Означает ли это, что политология как наука, изучающая политику, не может дать объективно истинного знания о политических явлениях, поскольку они очень изменчивы, связаны с интересами людей?</w:t>
            </w:r>
          </w:p>
          <w:p w:rsidR="00CE56EB" w:rsidRPr="009639E6" w:rsidRDefault="00CE56EB" w:rsidP="0056340F">
            <w:pPr>
              <w:numPr>
                <w:ilvl w:val="0"/>
                <w:numId w:val="5"/>
              </w:numPr>
              <w:tabs>
                <w:tab w:val="clear" w:pos="720"/>
              </w:tabs>
              <w:ind w:left="37" w:firstLine="0"/>
              <w:rPr>
                <w:rFonts w:ascii="Times New Roman" w:hAnsi="Times New Roman" w:cs="Times New Roman"/>
              </w:rPr>
            </w:pPr>
            <w:r w:rsidRPr="009639E6">
              <w:rPr>
                <w:rFonts w:ascii="Times New Roman" w:hAnsi="Times New Roman" w:cs="Times New Roman"/>
              </w:rPr>
              <w:t>Как, на ваш взгляд, следует понимать утверждение: «Сердце государственного человека должно быть у него в голове» (Наполеон)?</w:t>
            </w:r>
          </w:p>
          <w:p w:rsidR="00CE56EB" w:rsidRPr="009639E6" w:rsidRDefault="00CE56EB" w:rsidP="0056340F">
            <w:pPr>
              <w:numPr>
                <w:ilvl w:val="0"/>
                <w:numId w:val="5"/>
              </w:numPr>
              <w:tabs>
                <w:tab w:val="clear" w:pos="720"/>
              </w:tabs>
              <w:ind w:left="37" w:firstLine="0"/>
              <w:rPr>
                <w:rFonts w:ascii="Times New Roman" w:hAnsi="Times New Roman" w:cs="Times New Roman"/>
              </w:rPr>
            </w:pPr>
            <w:r w:rsidRPr="009639E6">
              <w:rPr>
                <w:rFonts w:ascii="Times New Roman" w:hAnsi="Times New Roman" w:cs="Times New Roman"/>
              </w:rPr>
              <w:t xml:space="preserve">По замечанию </w:t>
            </w:r>
            <w:proofErr w:type="spellStart"/>
            <w:r w:rsidRPr="009639E6">
              <w:rPr>
                <w:rFonts w:ascii="Times New Roman" w:hAnsi="Times New Roman" w:cs="Times New Roman"/>
              </w:rPr>
              <w:t>О.Бисмарка</w:t>
            </w:r>
            <w:proofErr w:type="spellEnd"/>
            <w:r w:rsidRPr="009639E6">
              <w:rPr>
                <w:rFonts w:ascii="Times New Roman" w:hAnsi="Times New Roman" w:cs="Times New Roman"/>
              </w:rPr>
              <w:t xml:space="preserve">, «в политике нельзя составлять план на длительное время вперед и </w:t>
            </w:r>
            <w:r w:rsidRPr="009639E6">
              <w:rPr>
                <w:rFonts w:ascii="Times New Roman" w:hAnsi="Times New Roman" w:cs="Times New Roman"/>
              </w:rPr>
              <w:lastRenderedPageBreak/>
              <w:t>слепо следовать в его рамках». Как вы думаете, прав ли был «железный канцлер»?</w:t>
            </w:r>
          </w:p>
          <w:p w:rsidR="00CE56EB" w:rsidRPr="009639E6" w:rsidRDefault="00CE56EB" w:rsidP="0056340F">
            <w:pPr>
              <w:rPr>
                <w:rFonts w:ascii="Times New Roman" w:hAnsi="Times New Roman" w:cs="Times New Roman"/>
              </w:rPr>
            </w:pPr>
          </w:p>
          <w:p w:rsidR="00CE56EB" w:rsidRPr="009639E6" w:rsidRDefault="00CE56EB" w:rsidP="0056340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9639E6">
              <w:rPr>
                <w:rFonts w:ascii="Times New Roman" w:hAnsi="Times New Roman" w:cs="Times New Roman"/>
                <w:bCs/>
                <w:color w:val="FF0000"/>
              </w:rPr>
              <w:t xml:space="preserve">Выполнить </w:t>
            </w:r>
            <w:proofErr w:type="spellStart"/>
            <w:r w:rsidRPr="009639E6">
              <w:rPr>
                <w:rFonts w:ascii="Times New Roman" w:hAnsi="Times New Roman" w:cs="Times New Roman"/>
                <w:bCs/>
                <w:color w:val="FF0000"/>
              </w:rPr>
              <w:t>работуд</w:t>
            </w:r>
            <w:proofErr w:type="spellEnd"/>
            <w:r w:rsidR="006F0F50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Pr="009639E6">
              <w:rPr>
                <w:rFonts w:ascii="Times New Roman" w:hAnsi="Times New Roman" w:cs="Times New Roman"/>
                <w:bCs/>
                <w:color w:val="FF0000"/>
              </w:rPr>
              <w:t>о 22.04.20.  (включительно)</w:t>
            </w:r>
          </w:p>
          <w:p w:rsidR="00CE56EB" w:rsidRPr="009639E6" w:rsidRDefault="00CE56EB" w:rsidP="0056340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CE56EB" w:rsidRPr="009639E6" w:rsidRDefault="00CE56EB" w:rsidP="0056340F">
            <w:pPr>
              <w:jc w:val="center"/>
              <w:rPr>
                <w:rFonts w:ascii="Times New Roman" w:hAnsi="Times New Roman" w:cs="Times New Roman"/>
              </w:rPr>
            </w:pPr>
            <w:r w:rsidRPr="009639E6">
              <w:rPr>
                <w:rFonts w:ascii="Times New Roman" w:hAnsi="Times New Roman" w:cs="Times New Roman"/>
                <w:bCs/>
                <w:color w:val="FF0000"/>
              </w:rPr>
              <w:t xml:space="preserve">Присылать работу в формате </w:t>
            </w:r>
            <w:r w:rsidRPr="009639E6">
              <w:rPr>
                <w:rFonts w:ascii="Times New Roman" w:hAnsi="Times New Roman" w:cs="Times New Roman"/>
                <w:bCs/>
                <w:color w:val="FF0000"/>
                <w:lang w:val="en-US"/>
              </w:rPr>
              <w:t>Word</w:t>
            </w:r>
            <w:r w:rsidRPr="009639E6">
              <w:rPr>
                <w:rFonts w:ascii="Times New Roman" w:hAnsi="Times New Roman" w:cs="Times New Roman"/>
                <w:bCs/>
                <w:color w:val="FF0000"/>
              </w:rPr>
              <w:t xml:space="preserve"> с соблюдением правил оформления</w:t>
            </w:r>
          </w:p>
        </w:tc>
        <w:tc>
          <w:tcPr>
            <w:tcW w:w="3348" w:type="dxa"/>
          </w:tcPr>
          <w:p w:rsidR="00CE56EB" w:rsidRPr="009639E6" w:rsidRDefault="00CE56EB" w:rsidP="005634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E56EB" w:rsidRPr="009639E6" w:rsidRDefault="00CE56EB" w:rsidP="0056340F">
            <w:pPr>
              <w:rPr>
                <w:rFonts w:ascii="Times New Roman" w:hAnsi="Times New Roman" w:cs="Times New Roman"/>
                <w:color w:val="FF0000"/>
              </w:rPr>
            </w:pPr>
            <w:r w:rsidRPr="009639E6">
              <w:rPr>
                <w:rFonts w:ascii="Times New Roman" w:hAnsi="Times New Roman" w:cs="Times New Roman"/>
                <w:b/>
                <w:color w:val="FF0000"/>
              </w:rPr>
              <w:t>В среду 22 апреля в 09.20</w:t>
            </w:r>
            <w:r w:rsidRPr="009639E6">
              <w:rPr>
                <w:rFonts w:ascii="Times New Roman" w:hAnsi="Times New Roman" w:cs="Times New Roman"/>
                <w:color w:val="FF0000"/>
              </w:rPr>
              <w:t xml:space="preserve"> состоится онлайн-урок в скайпе по изученному материалу данной темы. </w:t>
            </w:r>
          </w:p>
          <w:p w:rsidR="00CE56EB" w:rsidRPr="009639E6" w:rsidRDefault="00CE56EB" w:rsidP="0056340F">
            <w:pPr>
              <w:rPr>
                <w:rFonts w:ascii="Times New Roman" w:hAnsi="Times New Roman" w:cs="Times New Roman"/>
                <w:color w:val="FF0000"/>
              </w:rPr>
            </w:pPr>
          </w:p>
          <w:p w:rsidR="00CE56EB" w:rsidRPr="009639E6" w:rsidRDefault="00CE56EB" w:rsidP="0056340F">
            <w:pPr>
              <w:rPr>
                <w:rFonts w:ascii="Times New Roman" w:hAnsi="Times New Roman" w:cs="Times New Roman"/>
              </w:rPr>
            </w:pPr>
            <w:r w:rsidRPr="009639E6">
              <w:rPr>
                <w:rFonts w:ascii="Times New Roman" w:hAnsi="Times New Roman" w:cs="Times New Roman"/>
                <w:color w:val="FF0000"/>
              </w:rPr>
              <w:t>Ссылку на скайп вышлю во вторник с заданием по истории</w:t>
            </w:r>
          </w:p>
        </w:tc>
        <w:tc>
          <w:tcPr>
            <w:tcW w:w="3621" w:type="dxa"/>
          </w:tcPr>
          <w:p w:rsidR="00CE56EB" w:rsidRPr="009639E6" w:rsidRDefault="00CE56EB" w:rsidP="0056340F">
            <w:pPr>
              <w:jc w:val="center"/>
              <w:rPr>
                <w:rFonts w:ascii="Times New Roman" w:hAnsi="Times New Roman" w:cs="Times New Roman"/>
              </w:rPr>
            </w:pPr>
          </w:p>
          <w:p w:rsidR="00CE56EB" w:rsidRPr="009639E6" w:rsidRDefault="00CE56EB" w:rsidP="005634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9E6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CE56EB" w:rsidRPr="009639E6" w:rsidRDefault="00CE56EB" w:rsidP="0056340F">
            <w:pPr>
              <w:jc w:val="center"/>
              <w:rPr>
                <w:rFonts w:ascii="Times New Roman" w:hAnsi="Times New Roman" w:cs="Times New Roman"/>
              </w:rPr>
            </w:pPr>
            <w:r w:rsidRPr="009639E6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3" w:history="1">
              <w:r w:rsidRPr="009639E6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9639E6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CE56EB" w:rsidRPr="009639E6" w:rsidRDefault="00CE56EB" w:rsidP="005634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E56EB" w:rsidRPr="009639E6" w:rsidRDefault="00CE56EB" w:rsidP="005634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9E6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CE56EB" w:rsidRPr="009639E6" w:rsidRDefault="00666FE3" w:rsidP="0056340F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CE56EB" w:rsidRPr="009639E6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CE56EB" w:rsidRPr="00B703B2" w:rsidTr="00A971F9">
        <w:trPr>
          <w:trHeight w:val="374"/>
        </w:trPr>
        <w:tc>
          <w:tcPr>
            <w:tcW w:w="1668" w:type="dxa"/>
          </w:tcPr>
          <w:p w:rsidR="00CE56EB" w:rsidRDefault="00CE56EB" w:rsidP="005634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ОУД.06</w:t>
            </w:r>
          </w:p>
          <w:p w:rsidR="00CE56EB" w:rsidRDefault="00CE56EB" w:rsidP="005634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701" w:type="dxa"/>
          </w:tcPr>
          <w:p w:rsidR="00CE56EB" w:rsidRDefault="00CE56EB" w:rsidP="005634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09" w:type="dxa"/>
          </w:tcPr>
          <w:p w:rsidR="00CE56EB" w:rsidRPr="002A2328" w:rsidRDefault="00CE56EB" w:rsidP="003B1B44">
            <w:pPr>
              <w:jc w:val="center"/>
              <w:rPr>
                <w:rFonts w:ascii="Times New Roman" w:hAnsi="Times New Roman" w:cs="Times New Roman"/>
              </w:rPr>
            </w:pPr>
            <w:r w:rsidRPr="002A2328">
              <w:rPr>
                <w:rFonts w:ascii="Times New Roman" w:hAnsi="Times New Roman" w:cs="Times New Roman"/>
              </w:rPr>
              <w:t>Государственная система обеспечения безопасности населения</w:t>
            </w:r>
          </w:p>
        </w:tc>
        <w:tc>
          <w:tcPr>
            <w:tcW w:w="3173" w:type="dxa"/>
          </w:tcPr>
          <w:p w:rsidR="00CE56EB" w:rsidRPr="002A2328" w:rsidRDefault="00CE56EB" w:rsidP="003B1B4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A23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1. Косолапова, Н. В. Основы безопасности жизнедеятельности (ссылка для скачивания учебника </w:t>
            </w:r>
            <w:hyperlink r:id="rId15" w:history="1">
              <w:r w:rsidRPr="002A2328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https://obuchalka.org/2014122281226/osnovi-bezopasnosti-jiznedeyatelnosti-uchebnik-dlya-srednego-profilnogo-obrazovaniya-kosolapova-n-v-prokopenko-n-a-2014.html</w:t>
              </w:r>
            </w:hyperlink>
            <w:r w:rsidRPr="002A23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  <w:p w:rsidR="00CE56EB" w:rsidRPr="002A2328" w:rsidRDefault="00CE56EB" w:rsidP="003B1B4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A23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  <w:r w:rsidRPr="002A2328">
              <w:rPr>
                <w:rFonts w:ascii="Times New Roman" w:hAnsi="Times New Roman" w:cs="Times New Roman"/>
              </w:rPr>
              <w:t>Алексеев, С. В.  Основы безопасности жизнедеятельности : 10-11 класс</w:t>
            </w:r>
            <w:proofErr w:type="gramStart"/>
            <w:r w:rsidRPr="002A2328">
              <w:rPr>
                <w:rFonts w:ascii="Times New Roman" w:hAnsi="Times New Roman" w:cs="Times New Roman"/>
              </w:rPr>
              <w:t>ы</w:t>
            </w:r>
            <w:r w:rsidRPr="002A23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gramEnd"/>
            <w:r w:rsidRPr="002A23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ссылка для скачивания учебника: </w:t>
            </w:r>
            <w:hyperlink r:id="rId16" w:history="1">
              <w:r w:rsidRPr="002A2328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https://avidreaders.ru/book/osnovy-bezopasnosti-zhiznedeyatelnosti-10-11-klassy-1.html</w:t>
              </w:r>
            </w:hyperlink>
            <w:r w:rsidRPr="002A23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)</w:t>
            </w:r>
          </w:p>
          <w:p w:rsidR="00CE56EB" w:rsidRPr="002A2328" w:rsidRDefault="00CE56EB" w:rsidP="003B1B4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A23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3. </w:t>
            </w:r>
            <w:r w:rsidRPr="002A2328">
              <w:rPr>
                <w:rFonts w:ascii="Times New Roman" w:hAnsi="Times New Roman" w:cs="Times New Roman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  <w:proofErr w:type="gramStart"/>
            <w:r w:rsidRPr="002A232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A2328">
              <w:rPr>
                <w:rFonts w:ascii="Times New Roman" w:hAnsi="Times New Roman" w:cs="Times New Roman"/>
              </w:rPr>
              <w:t xml:space="preserve"> [сайт] – URL : </w:t>
            </w:r>
            <w:hyperlink r:id="rId17" w:history="1">
              <w:r w:rsidRPr="002A2328">
                <w:rPr>
                  <w:rStyle w:val="a4"/>
                  <w:rFonts w:ascii="Times New Roman" w:hAnsi="Times New Roman" w:cs="Times New Roman"/>
                </w:rPr>
                <w:t>https://www.mchs.gov.ru/</w:t>
              </w:r>
            </w:hyperlink>
          </w:p>
          <w:p w:rsidR="00CE56EB" w:rsidRPr="002A2328" w:rsidRDefault="00CE56EB" w:rsidP="003B1B44">
            <w:pPr>
              <w:rPr>
                <w:rFonts w:ascii="Times New Roman" w:hAnsi="Times New Roman" w:cs="Times New Roman"/>
              </w:rPr>
            </w:pPr>
            <w:r w:rsidRPr="002A23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</w:t>
            </w:r>
            <w:r w:rsidRPr="002A2328">
              <w:rPr>
                <w:rFonts w:ascii="Times New Roman" w:hAnsi="Times New Roman" w:cs="Times New Roman"/>
              </w:rPr>
              <w:t xml:space="preserve"> другой книжный или </w:t>
            </w:r>
            <w:r w:rsidRPr="002A2328">
              <w:rPr>
                <w:rFonts w:ascii="Times New Roman" w:hAnsi="Times New Roman" w:cs="Times New Roman"/>
              </w:rPr>
              <w:lastRenderedPageBreak/>
              <w:t>Интернет-источник.</w:t>
            </w:r>
          </w:p>
        </w:tc>
        <w:tc>
          <w:tcPr>
            <w:tcW w:w="3348" w:type="dxa"/>
          </w:tcPr>
          <w:p w:rsidR="00CE56EB" w:rsidRPr="002A2328" w:rsidRDefault="00CE56EB" w:rsidP="003B1B44">
            <w:pPr>
              <w:rPr>
                <w:rFonts w:ascii="Times New Roman" w:hAnsi="Times New Roman" w:cs="Times New Roman"/>
                <w:b/>
              </w:rPr>
            </w:pPr>
            <w:r w:rsidRPr="002A2328">
              <w:rPr>
                <w:rFonts w:ascii="Times New Roman" w:hAnsi="Times New Roman" w:cs="Times New Roman"/>
              </w:rPr>
              <w:lastRenderedPageBreak/>
              <w:t>Конспект на тему: «Современные средства поражения и их поражающие факторы. Мероприятия по защите населения» по плану: 1. Основные определения и виды средств поражения. 2. Поражающие факторы и их воздействие на организм человека. 3.  Основные способы,  средства и мероприятия по защите населения от данных поражающих факторов.</w:t>
            </w:r>
          </w:p>
        </w:tc>
        <w:tc>
          <w:tcPr>
            <w:tcW w:w="3621" w:type="dxa"/>
          </w:tcPr>
          <w:p w:rsidR="00CE56EB" w:rsidRPr="002A2328" w:rsidRDefault="00CE56EB" w:rsidP="003B1B4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A2328">
              <w:rPr>
                <w:rFonts w:ascii="Times New Roman" w:hAnsi="Times New Roman" w:cs="Times New Roman"/>
                <w:color w:val="000000"/>
              </w:rPr>
              <w:t>Отправка фото подготовленного конспекта (</w:t>
            </w:r>
            <w:proofErr w:type="spellStart"/>
            <w:r w:rsidRPr="002A2328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2A2328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18" w:history="1">
              <w:proofErr w:type="gramEnd"/>
              <w:r w:rsidRPr="002A2328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2A2328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2A232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2A2328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2A232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proofErr w:type="gramStart"/>
            </w:hyperlink>
            <w:r w:rsidRPr="002A2328">
              <w:rPr>
                <w:rFonts w:ascii="Times New Roman" w:hAnsi="Times New Roman" w:cs="Times New Roman"/>
                <w:color w:val="000000"/>
              </w:rPr>
              <w:t xml:space="preserve"> или социальная сеть «</w:t>
            </w:r>
            <w:proofErr w:type="spellStart"/>
            <w:r w:rsidRPr="002A2328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2A2328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</w:tr>
    </w:tbl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СКД</w:t>
      </w:r>
    </w:p>
    <w:p w:rsidR="00874740" w:rsidRPr="00B703B2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F95B5E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BE20FF" w:rsidRPr="00B703B2" w:rsidTr="00F95B5E">
        <w:tc>
          <w:tcPr>
            <w:tcW w:w="1668" w:type="dxa"/>
          </w:tcPr>
          <w:p w:rsidR="00BE20FF" w:rsidRDefault="00BE20FF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МДК.01.01.01 </w:t>
            </w:r>
          </w:p>
          <w:p w:rsidR="00BE20FF" w:rsidRPr="00B703B2" w:rsidRDefault="00BE20FF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СКД</w:t>
            </w:r>
          </w:p>
        </w:tc>
        <w:tc>
          <w:tcPr>
            <w:tcW w:w="1701" w:type="dxa"/>
          </w:tcPr>
          <w:p w:rsidR="00BE20FF" w:rsidRPr="00B703B2" w:rsidRDefault="00BE20FF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Беккер Е.И.</w:t>
            </w:r>
          </w:p>
        </w:tc>
        <w:tc>
          <w:tcPr>
            <w:tcW w:w="2409" w:type="dxa"/>
          </w:tcPr>
          <w:p w:rsidR="00BE20FF" w:rsidRPr="000C00A9" w:rsidRDefault="00BE20FF" w:rsidP="003B1B44">
            <w:pPr>
              <w:pStyle w:val="2"/>
              <w:spacing w:before="0" w:line="240" w:lineRule="auto"/>
              <w:ind w:right="0" w:firstLine="179"/>
              <w:rPr>
                <w:sz w:val="22"/>
                <w:szCs w:val="22"/>
              </w:rPr>
            </w:pPr>
            <w:r w:rsidRPr="000C00A9">
              <w:rPr>
                <w:sz w:val="22"/>
                <w:szCs w:val="22"/>
              </w:rPr>
              <w:t>Тема: Роль средств массовой информации в решении социально-культурных проблем</w:t>
            </w:r>
          </w:p>
        </w:tc>
        <w:tc>
          <w:tcPr>
            <w:tcW w:w="3173" w:type="dxa"/>
          </w:tcPr>
          <w:p w:rsidR="00BE20FF" w:rsidRPr="000C00A9" w:rsidRDefault="00BE20FF" w:rsidP="003B1B44">
            <w:pPr>
              <w:rPr>
                <w:rFonts w:ascii="Times New Roman" w:hAnsi="Times New Roman"/>
              </w:rPr>
            </w:pPr>
            <w:r w:rsidRPr="000C00A9">
              <w:rPr>
                <w:rFonts w:ascii="Times New Roman" w:hAnsi="Times New Roman"/>
              </w:rPr>
              <w:t xml:space="preserve">Методическая разработка " СКД как общественная система"  </w:t>
            </w:r>
          </w:p>
          <w:p w:rsidR="00BE20FF" w:rsidRPr="000C00A9" w:rsidRDefault="00666FE3" w:rsidP="003B1B44">
            <w:pPr>
              <w:rPr>
                <w:rFonts w:ascii="Times New Roman" w:hAnsi="Times New Roman"/>
              </w:rPr>
            </w:pPr>
            <w:hyperlink r:id="rId19" w:history="1">
              <w:r w:rsidR="00BE20FF" w:rsidRPr="000C00A9">
                <w:rPr>
                  <w:rStyle w:val="a4"/>
                  <w:rFonts w:ascii="Times New Roman" w:hAnsi="Times New Roman"/>
                </w:rPr>
                <w:t>https://cloud.mail.ru/public/3r4M/38bwuZ7Ze</w:t>
              </w:r>
            </w:hyperlink>
            <w:r w:rsidR="00BE20FF" w:rsidRPr="000C00A9">
              <w:rPr>
                <w:rFonts w:ascii="Times New Roman" w:hAnsi="Times New Roman"/>
              </w:rPr>
              <w:t xml:space="preserve">       </w:t>
            </w:r>
          </w:p>
          <w:p w:rsidR="00BE20FF" w:rsidRPr="000C00A9" w:rsidRDefault="00BE20FF" w:rsidP="003B1B44">
            <w:pPr>
              <w:rPr>
                <w:rFonts w:ascii="Times New Roman" w:hAnsi="Times New Roman"/>
              </w:rPr>
            </w:pPr>
          </w:p>
          <w:p w:rsidR="00BE20FF" w:rsidRPr="000C00A9" w:rsidRDefault="00BE20FF" w:rsidP="003B1B4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BE20FF" w:rsidRPr="000C00A9" w:rsidRDefault="00BE20FF" w:rsidP="003B1B44">
            <w:pPr>
              <w:ind w:firstLine="209"/>
              <w:jc w:val="both"/>
              <w:rPr>
                <w:rFonts w:ascii="Times New Roman" w:hAnsi="Times New Roman"/>
              </w:rPr>
            </w:pPr>
          </w:p>
        </w:tc>
        <w:tc>
          <w:tcPr>
            <w:tcW w:w="3348" w:type="dxa"/>
          </w:tcPr>
          <w:p w:rsidR="00BE20FF" w:rsidRPr="000C00A9" w:rsidRDefault="00BE20FF" w:rsidP="003B1B44">
            <w:r w:rsidRPr="000C00A9">
              <w:rPr>
                <w:rFonts w:ascii="Times New Roman" w:hAnsi="Times New Roman"/>
              </w:rPr>
              <w:t>1. Изучить</w:t>
            </w:r>
            <w:r w:rsidRPr="000C00A9">
              <w:t xml:space="preserve"> </w:t>
            </w:r>
            <w:r w:rsidRPr="000C00A9">
              <w:rPr>
                <w:rFonts w:ascii="Times New Roman" w:hAnsi="Times New Roman"/>
              </w:rPr>
              <w:t xml:space="preserve">методическую разработку " СКД как общественная система" </w:t>
            </w:r>
            <w:r w:rsidRPr="000C00A9">
              <w:t xml:space="preserve"> </w:t>
            </w:r>
            <w:r w:rsidRPr="000C00A9">
              <w:rPr>
                <w:rFonts w:ascii="Times New Roman" w:hAnsi="Times New Roman"/>
              </w:rPr>
              <w:t>с.51-59</w:t>
            </w:r>
            <w:r w:rsidRPr="000C00A9">
              <w:t xml:space="preserve"> </w:t>
            </w:r>
            <w:hyperlink r:id="rId20" w:history="1">
              <w:r w:rsidRPr="000C00A9">
                <w:rPr>
                  <w:rStyle w:val="a4"/>
                  <w:rFonts w:ascii="Times New Roman" w:hAnsi="Times New Roman"/>
                </w:rPr>
                <w:t>https://cloud.mail.ru/public/3r4M/38bwuZ7Ze</w:t>
              </w:r>
            </w:hyperlink>
            <w:r w:rsidRPr="000C00A9">
              <w:rPr>
                <w:rFonts w:ascii="Times New Roman" w:hAnsi="Times New Roman"/>
              </w:rPr>
              <w:t xml:space="preserve">    </w:t>
            </w:r>
          </w:p>
          <w:p w:rsidR="00BE20FF" w:rsidRPr="000C00A9" w:rsidRDefault="00BE20FF" w:rsidP="003B1B44">
            <w:pPr>
              <w:pStyle w:val="2"/>
              <w:shd w:val="clear" w:color="auto" w:fill="auto"/>
              <w:spacing w:before="0" w:line="240" w:lineRule="auto"/>
              <w:ind w:right="0"/>
              <w:rPr>
                <w:sz w:val="22"/>
                <w:szCs w:val="22"/>
              </w:rPr>
            </w:pPr>
            <w:r w:rsidRPr="000C00A9">
              <w:rPr>
                <w:sz w:val="22"/>
                <w:szCs w:val="22"/>
              </w:rPr>
              <w:t xml:space="preserve">2. Разработать  пресс - релиз предстоящего культурного события </w:t>
            </w:r>
            <w:hyperlink r:id="rId21" w:history="1">
              <w:r w:rsidRPr="000C00A9">
                <w:rPr>
                  <w:rStyle w:val="a4"/>
                  <w:sz w:val="22"/>
                  <w:szCs w:val="22"/>
                </w:rPr>
                <w:t>https://cloud.mail.ru/public/5iY7/4tNTbmL5r</w:t>
              </w:r>
            </w:hyperlink>
            <w:r w:rsidRPr="000C00A9">
              <w:rPr>
                <w:sz w:val="22"/>
                <w:szCs w:val="22"/>
              </w:rPr>
              <w:t xml:space="preserve"> </w:t>
            </w:r>
          </w:p>
          <w:p w:rsidR="00BE20FF" w:rsidRPr="000C00A9" w:rsidRDefault="00BE20FF" w:rsidP="003B1B44">
            <w:pPr>
              <w:pStyle w:val="2"/>
              <w:shd w:val="clear" w:color="auto" w:fill="auto"/>
              <w:spacing w:before="0" w:line="240" w:lineRule="auto"/>
              <w:ind w:right="0"/>
              <w:rPr>
                <w:sz w:val="22"/>
                <w:szCs w:val="22"/>
              </w:rPr>
            </w:pPr>
            <w:r w:rsidRPr="000C00A9">
              <w:rPr>
                <w:b/>
                <w:bCs/>
                <w:sz w:val="22"/>
                <w:szCs w:val="22"/>
              </w:rPr>
              <w:t>Домашнее задание:</w:t>
            </w:r>
            <w:r w:rsidRPr="000C00A9">
              <w:rPr>
                <w:bCs/>
                <w:sz w:val="22"/>
                <w:szCs w:val="22"/>
              </w:rPr>
              <w:t xml:space="preserve"> Подготовка к тестовому заданию по теме </w:t>
            </w:r>
            <w:r w:rsidRPr="000C00A9">
              <w:rPr>
                <w:sz w:val="22"/>
                <w:szCs w:val="22"/>
              </w:rPr>
              <w:t>с.51-59</w:t>
            </w:r>
            <w:r w:rsidRPr="000C00A9">
              <w:rPr>
                <w:bCs/>
                <w:sz w:val="22"/>
                <w:szCs w:val="22"/>
              </w:rPr>
              <w:t xml:space="preserve">  </w:t>
            </w:r>
            <w:r w:rsidRPr="000C00A9">
              <w:rPr>
                <w:sz w:val="22"/>
                <w:szCs w:val="22"/>
              </w:rPr>
              <w:t>методическая   разработка</w:t>
            </w:r>
          </w:p>
          <w:p w:rsidR="00BE20FF" w:rsidRPr="000C00A9" w:rsidRDefault="00BE20FF" w:rsidP="003B1B44">
            <w:pPr>
              <w:pStyle w:val="2"/>
              <w:shd w:val="clear" w:color="auto" w:fill="auto"/>
              <w:spacing w:before="0" w:line="240" w:lineRule="auto"/>
              <w:ind w:right="0"/>
              <w:rPr>
                <w:b/>
                <w:sz w:val="22"/>
                <w:szCs w:val="22"/>
              </w:rPr>
            </w:pPr>
            <w:r w:rsidRPr="000C00A9">
              <w:rPr>
                <w:sz w:val="22"/>
                <w:szCs w:val="22"/>
              </w:rPr>
              <w:t xml:space="preserve"> "СКД как общественная система" </w:t>
            </w:r>
          </w:p>
          <w:p w:rsidR="00BE20FF" w:rsidRPr="000C00A9" w:rsidRDefault="00BE20FF" w:rsidP="003B1B44">
            <w:pPr>
              <w:pStyle w:val="2"/>
              <w:shd w:val="clear" w:color="auto" w:fill="auto"/>
              <w:spacing w:before="0" w:line="240" w:lineRule="auto"/>
              <w:ind w:right="0"/>
              <w:rPr>
                <w:b/>
                <w:sz w:val="22"/>
                <w:szCs w:val="22"/>
              </w:rPr>
            </w:pPr>
          </w:p>
        </w:tc>
        <w:tc>
          <w:tcPr>
            <w:tcW w:w="3621" w:type="dxa"/>
          </w:tcPr>
          <w:p w:rsidR="00BE20FF" w:rsidRPr="000C00A9" w:rsidRDefault="00BE20FF" w:rsidP="003B1B44">
            <w:pPr>
              <w:jc w:val="center"/>
              <w:rPr>
                <w:rFonts w:ascii="Times New Roman" w:hAnsi="Times New Roman"/>
              </w:rPr>
            </w:pPr>
            <w:r w:rsidRPr="000C00A9">
              <w:rPr>
                <w:rFonts w:ascii="Times New Roman" w:hAnsi="Times New Roman"/>
              </w:rPr>
              <w:t xml:space="preserve"> Разработанный пресс - релиз необходимо отправить  </w:t>
            </w:r>
            <w:r w:rsidRPr="000C00A9">
              <w:rPr>
                <w:rFonts w:ascii="Times New Roman" w:hAnsi="Times New Roman"/>
                <w:b/>
              </w:rPr>
              <w:t>17  апреля</w:t>
            </w:r>
            <w:r w:rsidRPr="000C00A9">
              <w:rPr>
                <w:rFonts w:ascii="Times New Roman" w:hAnsi="Times New Roman"/>
              </w:rPr>
              <w:t xml:space="preserve"> на адрес </w:t>
            </w:r>
            <w:hyperlink r:id="rId22" w:history="1">
              <w:r w:rsidRPr="000C00A9">
                <w:rPr>
                  <w:rStyle w:val="a4"/>
                  <w:rFonts w:ascii="Times New Roman" w:hAnsi="Times New Roman"/>
                  <w:lang w:val="en-US"/>
                </w:rPr>
                <w:t>becker</w:t>
              </w:r>
              <w:r w:rsidRPr="000C00A9">
                <w:rPr>
                  <w:rStyle w:val="a4"/>
                  <w:rFonts w:ascii="Times New Roman" w:hAnsi="Times New Roman"/>
                </w:rPr>
                <w:t>79@</w:t>
              </w:r>
              <w:r w:rsidRPr="000C00A9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Pr="000C00A9">
                <w:rPr>
                  <w:rStyle w:val="a4"/>
                  <w:rFonts w:ascii="Times New Roman" w:hAnsi="Times New Roman"/>
                </w:rPr>
                <w:t>.</w:t>
              </w:r>
              <w:r w:rsidRPr="000C00A9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  <w:r w:rsidRPr="000C00A9">
              <w:rPr>
                <w:rFonts w:ascii="Times New Roman" w:hAnsi="Times New Roman"/>
              </w:rPr>
              <w:t xml:space="preserve"> или ВК </w:t>
            </w:r>
            <w:hyperlink r:id="rId23" w:history="1">
              <w:r w:rsidRPr="000C00A9">
                <w:rPr>
                  <w:rStyle w:val="a4"/>
                </w:rPr>
                <w:t>https://vk.com/id49443951</w:t>
              </w:r>
            </w:hyperlink>
            <w:r w:rsidRPr="000C00A9">
              <w:rPr>
                <w:rFonts w:ascii="Times New Roman" w:hAnsi="Times New Roman"/>
              </w:rPr>
              <w:t>.</w:t>
            </w:r>
          </w:p>
          <w:p w:rsidR="00BE20FF" w:rsidRPr="000C00A9" w:rsidRDefault="00BE20FF" w:rsidP="003B1B44">
            <w:pPr>
              <w:jc w:val="center"/>
              <w:rPr>
                <w:rFonts w:ascii="Times New Roman" w:hAnsi="Times New Roman"/>
              </w:rPr>
            </w:pPr>
          </w:p>
        </w:tc>
      </w:tr>
      <w:tr w:rsidR="00BE20FF" w:rsidRPr="00B703B2" w:rsidTr="00F95B5E">
        <w:tc>
          <w:tcPr>
            <w:tcW w:w="1668" w:type="dxa"/>
          </w:tcPr>
          <w:p w:rsidR="00BE20FF" w:rsidRPr="00B703B2" w:rsidRDefault="00BE20FF" w:rsidP="003B1B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МДК. 02.01.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Анимационно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-игровые технологии</w:t>
            </w:r>
          </w:p>
        </w:tc>
        <w:tc>
          <w:tcPr>
            <w:tcW w:w="1701" w:type="dxa"/>
          </w:tcPr>
          <w:p w:rsidR="00BE20FF" w:rsidRPr="00B703B2" w:rsidRDefault="00BE20FF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Белова Е.А.</w:t>
            </w:r>
          </w:p>
        </w:tc>
        <w:tc>
          <w:tcPr>
            <w:tcW w:w="2409" w:type="dxa"/>
          </w:tcPr>
          <w:p w:rsidR="00BE20FF" w:rsidRDefault="006F0F50" w:rsidP="007C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в помещении</w:t>
            </w:r>
          </w:p>
        </w:tc>
        <w:tc>
          <w:tcPr>
            <w:tcW w:w="3173" w:type="dxa"/>
          </w:tcPr>
          <w:p w:rsidR="00BE20FF" w:rsidRPr="006F0F50" w:rsidRDefault="00F77C39" w:rsidP="006F0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Самостоятельный поиск </w:t>
            </w:r>
            <w:proofErr w:type="gramStart"/>
            <w:r>
              <w:rPr>
                <w:rFonts w:ascii="Times New Roman" w:hAnsi="Times New Roman" w:cs="Times New Roman"/>
              </w:rPr>
              <w:t>книжных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</w:rPr>
              <w:t>интернет-ресурсов</w:t>
            </w:r>
            <w:proofErr w:type="spellEnd"/>
          </w:p>
        </w:tc>
        <w:tc>
          <w:tcPr>
            <w:tcW w:w="3348" w:type="dxa"/>
          </w:tcPr>
          <w:p w:rsidR="00F77C39" w:rsidRDefault="00F77C39" w:rsidP="007C3CCE">
            <w:pPr>
              <w:jc w:val="both"/>
              <w:rPr>
                <w:rFonts w:ascii="Times New Roman" w:hAnsi="Times New Roman" w:cs="Times New Roman"/>
              </w:rPr>
            </w:pPr>
            <w:r w:rsidRPr="006F0F50">
              <w:rPr>
                <w:rFonts w:ascii="Times New Roman" w:hAnsi="Times New Roman" w:cs="Times New Roman"/>
              </w:rPr>
              <w:t>Сделать подборку игр по теме "Игры пока идет дождь" - т.е</w:t>
            </w:r>
            <w:r>
              <w:rPr>
                <w:rFonts w:ascii="Times New Roman" w:hAnsi="Times New Roman" w:cs="Times New Roman"/>
              </w:rPr>
              <w:t>.</w:t>
            </w:r>
            <w:r w:rsidRPr="006F0F50">
              <w:rPr>
                <w:rFonts w:ascii="Times New Roman" w:hAnsi="Times New Roman" w:cs="Times New Roman"/>
              </w:rPr>
              <w:t xml:space="preserve"> это игры в помещении, с небольшим количеством </w:t>
            </w:r>
            <w:r w:rsidRPr="006F0F50">
              <w:rPr>
                <w:rFonts w:ascii="Times New Roman" w:hAnsi="Times New Roman" w:cs="Times New Roman"/>
              </w:rPr>
              <w:lastRenderedPageBreak/>
              <w:t xml:space="preserve">человек. </w:t>
            </w:r>
            <w:proofErr w:type="gramStart"/>
            <w:r w:rsidRPr="006F0F50">
              <w:rPr>
                <w:rFonts w:ascii="Times New Roman" w:hAnsi="Times New Roman" w:cs="Times New Roman"/>
              </w:rPr>
              <w:t>Они могут быть интеллектуальными, малоподвижными, с реквизитом из подручных средств (игры записываем по плану: 1. название 2. цель 3. возраст 4. кол-во игроков 5. необходимое оборудование 6. роли (если есть) 7. условие (описать так, если бы вы ее объясняли словами игрокам) 8.</w:t>
            </w:r>
            <w:proofErr w:type="gramEnd"/>
            <w:r w:rsidRPr="006F0F50">
              <w:rPr>
                <w:rFonts w:ascii="Times New Roman" w:hAnsi="Times New Roman" w:cs="Times New Roman"/>
              </w:rPr>
              <w:t xml:space="preserve"> Главная задача для игроков. Игр должно быть </w:t>
            </w:r>
            <w:proofErr w:type="gramStart"/>
            <w:r w:rsidRPr="006F0F50">
              <w:rPr>
                <w:rFonts w:ascii="Times New Roman" w:hAnsi="Times New Roman" w:cs="Times New Roman"/>
              </w:rPr>
              <w:t>подобраны</w:t>
            </w:r>
            <w:proofErr w:type="gramEnd"/>
            <w:r w:rsidRPr="006F0F50">
              <w:rPr>
                <w:rFonts w:ascii="Times New Roman" w:hAnsi="Times New Roman" w:cs="Times New Roman"/>
              </w:rPr>
              <w:t xml:space="preserve"> для каждого возраста: до 5 лет, 5-7, 8-10, 11-13, 15-17 , 18 и старше (на каждый возраст не менее 2-3 игр)</w:t>
            </w:r>
            <w:r>
              <w:rPr>
                <w:rFonts w:ascii="Times New Roman" w:hAnsi="Times New Roman" w:cs="Times New Roman"/>
              </w:rPr>
              <w:t>.</w:t>
            </w:r>
            <w:r w:rsidRPr="006F0F50">
              <w:rPr>
                <w:rFonts w:ascii="Times New Roman" w:hAnsi="Times New Roman" w:cs="Times New Roman"/>
              </w:rPr>
              <w:t xml:space="preserve"> Игры подбираем "небанальные"! </w:t>
            </w:r>
          </w:p>
          <w:p w:rsidR="00BE20FF" w:rsidRDefault="006F0F50" w:rsidP="007C3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F50">
              <w:rPr>
                <w:rFonts w:ascii="Times New Roman" w:hAnsi="Times New Roman" w:cs="Times New Roman"/>
              </w:rPr>
              <w:t xml:space="preserve">Оформить работу в виде презентации. Работу можно разбить на несколько </w:t>
            </w:r>
            <w:proofErr w:type="spellStart"/>
            <w:r w:rsidRPr="006F0F50">
              <w:rPr>
                <w:rFonts w:ascii="Times New Roman" w:hAnsi="Times New Roman" w:cs="Times New Roman"/>
              </w:rPr>
              <w:t>миниработ</w:t>
            </w:r>
            <w:proofErr w:type="spellEnd"/>
            <w:r w:rsidRPr="006F0F50">
              <w:rPr>
                <w:rFonts w:ascii="Times New Roman" w:hAnsi="Times New Roman" w:cs="Times New Roman"/>
              </w:rPr>
              <w:t xml:space="preserve">, объединив их примерно по возрасту </w:t>
            </w:r>
            <w:proofErr w:type="gramStart"/>
            <w:r w:rsidRPr="006F0F50">
              <w:rPr>
                <w:rFonts w:ascii="Times New Roman" w:hAnsi="Times New Roman" w:cs="Times New Roman"/>
              </w:rPr>
              <w:t>или</w:t>
            </w:r>
            <w:proofErr w:type="gramEnd"/>
            <w:r w:rsidRPr="006F0F50">
              <w:rPr>
                <w:rFonts w:ascii="Times New Roman" w:hAnsi="Times New Roman" w:cs="Times New Roman"/>
              </w:rPr>
              <w:t xml:space="preserve"> наоборот по виду игры (см. выше) Таким образом, это задание может быть разделено на 2-3 домашних заданий (это зависит от количества игр и их креативности, а так же от оформления работы - это может быть сразу интерактивная игры))</w:t>
            </w:r>
          </w:p>
        </w:tc>
        <w:tc>
          <w:tcPr>
            <w:tcW w:w="3621" w:type="dxa"/>
          </w:tcPr>
          <w:p w:rsidR="00BE20FF" w:rsidRPr="006F0F50" w:rsidRDefault="006F0F50" w:rsidP="007C3CCE">
            <w:pPr>
              <w:jc w:val="center"/>
              <w:rPr>
                <w:rFonts w:ascii="Times New Roman" w:hAnsi="Times New Roman" w:cs="Times New Roman"/>
              </w:rPr>
            </w:pPr>
            <w:r w:rsidRPr="006F0F50">
              <w:rPr>
                <w:rFonts w:ascii="Times New Roman" w:hAnsi="Times New Roman" w:cs="Times New Roman"/>
              </w:rPr>
              <w:lastRenderedPageBreak/>
              <w:t>Отправка в ВК</w:t>
            </w:r>
          </w:p>
        </w:tc>
      </w:tr>
      <w:tr w:rsidR="00BE20FF" w:rsidRPr="00B703B2" w:rsidTr="00F95B5E">
        <w:tc>
          <w:tcPr>
            <w:tcW w:w="1668" w:type="dxa"/>
          </w:tcPr>
          <w:p w:rsidR="00BE20FF" w:rsidRPr="00B703B2" w:rsidRDefault="00BE20FF" w:rsidP="005634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МДК.02.01.07 Сценическая пластика</w:t>
            </w:r>
          </w:p>
        </w:tc>
        <w:tc>
          <w:tcPr>
            <w:tcW w:w="1701" w:type="dxa"/>
          </w:tcPr>
          <w:p w:rsidR="00BE20FF" w:rsidRPr="00B703B2" w:rsidRDefault="00BE20FF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Изюмская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Н.Н.</w:t>
            </w:r>
          </w:p>
        </w:tc>
        <w:tc>
          <w:tcPr>
            <w:tcW w:w="2409" w:type="dxa"/>
          </w:tcPr>
          <w:p w:rsidR="00BE20FF" w:rsidRDefault="00BE20FF" w:rsidP="003B1B44">
            <w:pPr>
              <w:ind w:firstLine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создание координационного упражнения на любом музыкальном или речевом материале.</w:t>
            </w:r>
          </w:p>
          <w:p w:rsidR="00BE20FF" w:rsidRDefault="00BE20FF" w:rsidP="003B1B44">
            <w:pPr>
              <w:ind w:firstLine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Занятие по </w:t>
            </w:r>
            <w:proofErr w:type="spellStart"/>
            <w:r>
              <w:rPr>
                <w:rFonts w:ascii="Times New Roman" w:hAnsi="Times New Roman" w:cs="Times New Roman"/>
              </w:rPr>
              <w:t>СКАЙПу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 по телефону.</w:t>
            </w:r>
          </w:p>
          <w:p w:rsidR="00BE20FF" w:rsidRDefault="00BE20FF" w:rsidP="003B1B44">
            <w:pPr>
              <w:ind w:firstLine="8"/>
              <w:rPr>
                <w:rFonts w:ascii="Times New Roman" w:hAnsi="Times New Roman" w:cs="Times New Roman"/>
              </w:rPr>
            </w:pPr>
            <w:r w:rsidRPr="00B82466">
              <w:rPr>
                <w:rFonts w:ascii="Times New Roman" w:hAnsi="Times New Roman" w:cs="Times New Roman"/>
                <w:b/>
                <w:color w:val="44546A"/>
              </w:rPr>
              <w:t xml:space="preserve">моб.8 904 233 11 56 </w:t>
            </w:r>
          </w:p>
        </w:tc>
        <w:tc>
          <w:tcPr>
            <w:tcW w:w="3173" w:type="dxa"/>
          </w:tcPr>
          <w:p w:rsidR="00BE20FF" w:rsidRDefault="00BE20FF" w:rsidP="003B1B44">
            <w:pPr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Конспекты занятий</w:t>
            </w:r>
          </w:p>
        </w:tc>
        <w:tc>
          <w:tcPr>
            <w:tcW w:w="3348" w:type="dxa"/>
          </w:tcPr>
          <w:p w:rsidR="00BE20FF" w:rsidRDefault="00BE20FF" w:rsidP="003B1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практическая работа с кем-то из присутствующих.</w:t>
            </w:r>
          </w:p>
        </w:tc>
        <w:tc>
          <w:tcPr>
            <w:tcW w:w="3621" w:type="dxa"/>
          </w:tcPr>
          <w:p w:rsidR="00BE20FF" w:rsidRDefault="00BE20FF" w:rsidP="003B1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Видеоматериал, присланный на электронную почту педагога.</w:t>
            </w:r>
          </w:p>
          <w:p w:rsidR="00BE20FF" w:rsidRDefault="00666FE3" w:rsidP="003B1B44">
            <w:hyperlink r:id="rId24">
              <w:r w:rsidR="00BE20FF"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https</w:t>
              </w:r>
              <w:r w:rsidR="00BE20FF">
                <w:rPr>
                  <w:rStyle w:val="-"/>
                  <w:rFonts w:ascii="Times New Roman" w:hAnsi="Times New Roman" w:cs="Times New Roman"/>
                  <w:color w:val="44546A"/>
                </w:rPr>
                <w:t>://</w:t>
              </w:r>
              <w:r w:rsidR="00BE20FF"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izpetrov</w:t>
              </w:r>
              <w:r w:rsidR="00BE20FF">
                <w:rPr>
                  <w:rStyle w:val="-"/>
                  <w:rFonts w:ascii="Times New Roman" w:hAnsi="Times New Roman" w:cs="Times New Roman"/>
                  <w:color w:val="44546A"/>
                </w:rPr>
                <w:t>@</w:t>
              </w:r>
              <w:r w:rsidR="00BE20FF"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mail</w:t>
              </w:r>
              <w:r w:rsidR="00BE20FF">
                <w:rPr>
                  <w:rStyle w:val="-"/>
                  <w:rFonts w:ascii="Times New Roman" w:hAnsi="Times New Roman" w:cs="Times New Roman"/>
                  <w:color w:val="44546A"/>
                </w:rPr>
                <w:t>.</w:t>
              </w:r>
              <w:proofErr w:type="spellStart"/>
              <w:r w:rsidR="00BE20FF"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ru</w:t>
              </w:r>
              <w:proofErr w:type="spellEnd"/>
            </w:hyperlink>
          </w:p>
          <w:p w:rsidR="00BE20FF" w:rsidRDefault="00666FE3" w:rsidP="003B1B44">
            <w:pPr>
              <w:rPr>
                <w:rStyle w:val="-"/>
                <w:rFonts w:ascii="Times New Roman" w:hAnsi="Times New Roman" w:cs="Times New Roman"/>
              </w:rPr>
            </w:pPr>
            <w:hyperlink r:id="rId25">
              <w:r w:rsidR="00BE20FF">
                <w:rPr>
                  <w:rStyle w:val="-"/>
                  <w:rFonts w:ascii="Times New Roman" w:hAnsi="Times New Roman" w:cs="Times New Roman"/>
                  <w:lang w:val="en-US"/>
                </w:rPr>
                <w:t>https</w:t>
              </w:r>
              <w:r w:rsidR="00BE20FF">
                <w:rPr>
                  <w:rStyle w:val="-"/>
                  <w:rFonts w:ascii="Times New Roman" w:hAnsi="Times New Roman" w:cs="Times New Roman"/>
                </w:rPr>
                <w:t>://</w:t>
              </w:r>
              <w:r w:rsidR="00BE20FF">
                <w:rPr>
                  <w:rStyle w:val="-"/>
                  <w:rFonts w:ascii="Times New Roman" w:hAnsi="Times New Roman" w:cs="Times New Roman"/>
                  <w:lang w:val="en-US"/>
                </w:rPr>
                <w:t>iznadnik</w:t>
              </w:r>
              <w:r w:rsidR="00BE20FF">
                <w:rPr>
                  <w:rStyle w:val="-"/>
                  <w:rFonts w:ascii="Times New Roman" w:hAnsi="Times New Roman" w:cs="Times New Roman"/>
                </w:rPr>
                <w:t>@</w:t>
              </w:r>
              <w:r w:rsidR="00BE20FF">
                <w:rPr>
                  <w:rStyle w:val="-"/>
                  <w:rFonts w:ascii="Times New Roman" w:hAnsi="Times New Roman" w:cs="Times New Roman"/>
                  <w:lang w:val="en-US"/>
                </w:rPr>
                <w:t>mail</w:t>
              </w:r>
              <w:r w:rsidR="00BE20FF">
                <w:rPr>
                  <w:rStyle w:val="-"/>
                  <w:rFonts w:ascii="Times New Roman" w:hAnsi="Times New Roman" w:cs="Times New Roman"/>
                </w:rPr>
                <w:t>.</w:t>
              </w:r>
              <w:proofErr w:type="spellStart"/>
              <w:r w:rsidR="00BE20FF">
                <w:rPr>
                  <w:rStyle w:val="-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BE20FF" w:rsidRDefault="00BE20FF" w:rsidP="003B1B44">
            <w:pPr>
              <w:rPr>
                <w:rFonts w:ascii="Times New Roman" w:hAnsi="Times New Roman" w:cs="Times New Roman"/>
                <w:color w:val="44546A"/>
              </w:rPr>
            </w:pPr>
            <w:r>
              <w:rPr>
                <w:rFonts w:ascii="Times New Roman" w:hAnsi="Times New Roman" w:cs="Times New Roman"/>
                <w:color w:val="44546A"/>
              </w:rPr>
              <w:t xml:space="preserve">перед отправкой позвонить </w:t>
            </w:r>
            <w:proofErr w:type="spellStart"/>
            <w:r>
              <w:rPr>
                <w:rFonts w:ascii="Times New Roman" w:hAnsi="Times New Roman" w:cs="Times New Roman"/>
                <w:color w:val="44546A"/>
              </w:rPr>
              <w:t>Н.Н.Изюмской</w:t>
            </w:r>
            <w:proofErr w:type="spellEnd"/>
          </w:p>
          <w:p w:rsidR="00BE20FF" w:rsidRPr="00B82466" w:rsidRDefault="00BE20FF" w:rsidP="003B1B44">
            <w:r w:rsidRPr="00B82466">
              <w:rPr>
                <w:rFonts w:ascii="Times New Roman" w:hAnsi="Times New Roman" w:cs="Times New Roman"/>
                <w:b/>
                <w:color w:val="44546A"/>
              </w:rPr>
              <w:lastRenderedPageBreak/>
              <w:t xml:space="preserve">моб.8 904 233 11 56 </w:t>
            </w:r>
          </w:p>
        </w:tc>
      </w:tr>
    </w:tbl>
    <w:p w:rsidR="00874740" w:rsidRPr="00620697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F95B5E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685B29" w:rsidRPr="00B703B2" w:rsidTr="00F95B5E">
        <w:tc>
          <w:tcPr>
            <w:tcW w:w="1668" w:type="dxa"/>
          </w:tcPr>
          <w:p w:rsidR="00685B29" w:rsidRPr="00B703B2" w:rsidRDefault="00795527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b/>
              </w:rPr>
              <w:t xml:space="preserve">МДК. 02.01.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Анимационно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-игровые технологии</w:t>
            </w:r>
          </w:p>
        </w:tc>
        <w:tc>
          <w:tcPr>
            <w:tcW w:w="1701" w:type="dxa"/>
          </w:tcPr>
          <w:p w:rsidR="00685B29" w:rsidRPr="00B703B2" w:rsidRDefault="00795527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Белова Е.А.</w:t>
            </w:r>
          </w:p>
        </w:tc>
        <w:tc>
          <w:tcPr>
            <w:tcW w:w="2409" w:type="dxa"/>
          </w:tcPr>
          <w:p w:rsidR="00685B29" w:rsidRPr="006F0F50" w:rsidRDefault="006F0F50" w:rsidP="007C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</w:t>
            </w:r>
            <w:proofErr w:type="spellStart"/>
            <w:r>
              <w:rPr>
                <w:rFonts w:ascii="Times New Roman" w:hAnsi="Times New Roman" w:cs="Times New Roman"/>
              </w:rPr>
              <w:t>дифзачету</w:t>
            </w:r>
            <w:proofErr w:type="spellEnd"/>
          </w:p>
        </w:tc>
        <w:tc>
          <w:tcPr>
            <w:tcW w:w="3173" w:type="dxa"/>
          </w:tcPr>
          <w:p w:rsidR="00685B29" w:rsidRPr="006F0F50" w:rsidRDefault="00F77C39" w:rsidP="00F77C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Самостоятельный подбор литературы или </w:t>
            </w:r>
            <w:proofErr w:type="spellStart"/>
            <w:r>
              <w:rPr>
                <w:rFonts w:ascii="Times New Roman" w:hAnsi="Times New Roman" w:cs="Times New Roman"/>
              </w:rPr>
              <w:t>интернет-ресурсов</w:t>
            </w:r>
            <w:proofErr w:type="spellEnd"/>
          </w:p>
        </w:tc>
        <w:tc>
          <w:tcPr>
            <w:tcW w:w="3348" w:type="dxa"/>
          </w:tcPr>
          <w:p w:rsidR="00685B29" w:rsidRPr="00685B29" w:rsidRDefault="00F77C39" w:rsidP="007C3CCE">
            <w:pPr>
              <w:jc w:val="both"/>
              <w:rPr>
                <w:rFonts w:ascii="Times New Roman" w:hAnsi="Times New Roman" w:cs="Times New Roman"/>
              </w:rPr>
            </w:pPr>
            <w:r w:rsidRPr="006F0F50">
              <w:rPr>
                <w:rFonts w:ascii="Times New Roman" w:hAnsi="Times New Roman" w:cs="Times New Roman"/>
              </w:rPr>
              <w:t xml:space="preserve">Все еще не сдан сценарий, в основу которого лег сюжет фестиваля "Мастер игры"! </w:t>
            </w:r>
            <w:proofErr w:type="gramStart"/>
            <w:r w:rsidRPr="006F0F50">
              <w:rPr>
                <w:rFonts w:ascii="Times New Roman" w:hAnsi="Times New Roman" w:cs="Times New Roman"/>
              </w:rPr>
              <w:t xml:space="preserve">Задание, являющееся основным к зачету - 1. придумать и написать сценарный ход игровой программы в режиме онлайн (или в виде видеозаписи) игровой программы, рассчитанной на любой возраст (я вам скидывала ссылку цикл обучающих БЕСПЛАТНЫХ </w:t>
            </w:r>
            <w:proofErr w:type="spellStart"/>
            <w:r w:rsidRPr="006F0F50">
              <w:rPr>
                <w:rFonts w:ascii="Times New Roman" w:hAnsi="Times New Roman" w:cs="Times New Roman"/>
              </w:rPr>
              <w:t>вебинаров</w:t>
            </w:r>
            <w:proofErr w:type="spellEnd"/>
            <w:r w:rsidRPr="006F0F50">
              <w:rPr>
                <w:rFonts w:ascii="Times New Roman" w:hAnsi="Times New Roman" w:cs="Times New Roman"/>
              </w:rPr>
              <w:t>, в которых об этом очень много говорится).</w:t>
            </w:r>
            <w:proofErr w:type="gramEnd"/>
            <w:r w:rsidRPr="006F0F50">
              <w:rPr>
                <w:rFonts w:ascii="Times New Roman" w:hAnsi="Times New Roman" w:cs="Times New Roman"/>
              </w:rPr>
              <w:t xml:space="preserve"> Для видеопрограммы могут быть использованы некоторые формы игровых программ (в том числе даже </w:t>
            </w:r>
            <w:proofErr w:type="spellStart"/>
            <w:r w:rsidRPr="006F0F50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6F0F50">
              <w:rPr>
                <w:rFonts w:ascii="Times New Roman" w:hAnsi="Times New Roman" w:cs="Times New Roman"/>
              </w:rPr>
              <w:t xml:space="preserve"> по квартире, интерактивные игры типа "Своя игра", "Сто </w:t>
            </w:r>
            <w:proofErr w:type="gramStart"/>
            <w:r w:rsidRPr="006F0F50">
              <w:rPr>
                <w:rFonts w:ascii="Times New Roman" w:hAnsi="Times New Roman" w:cs="Times New Roman"/>
              </w:rPr>
              <w:t>у</w:t>
            </w:r>
            <w:proofErr w:type="gramEnd"/>
            <w:r w:rsidRPr="006F0F50">
              <w:rPr>
                <w:rFonts w:ascii="Times New Roman" w:hAnsi="Times New Roman" w:cs="Times New Roman"/>
              </w:rPr>
              <w:t xml:space="preserve"> одному" и </w:t>
            </w:r>
            <w:proofErr w:type="spellStart"/>
            <w:r w:rsidRPr="006F0F50">
              <w:rPr>
                <w:rFonts w:ascii="Times New Roman" w:hAnsi="Times New Roman" w:cs="Times New Roman"/>
              </w:rPr>
              <w:t>тп</w:t>
            </w:r>
            <w:proofErr w:type="spellEnd"/>
            <w:r w:rsidRPr="006F0F50">
              <w:rPr>
                <w:rFonts w:ascii="Times New Roman" w:hAnsi="Times New Roman" w:cs="Times New Roman"/>
              </w:rPr>
              <w:t xml:space="preserve">.) Но </w:t>
            </w:r>
            <w:r w:rsidRPr="006F0F50">
              <w:rPr>
                <w:rFonts w:ascii="Times New Roman" w:hAnsi="Times New Roman" w:cs="Times New Roman"/>
              </w:rPr>
              <w:lastRenderedPageBreak/>
              <w:t xml:space="preserve">самое главное, помните, что ваши потенциальные "игроки" находятся по ту сторону экрана! ИТАК, придумываем, набрасываем сюжет и примерные игры - высылаем мне! Я утверждаю вашу работу, отправляю вам, вы дорабатываете уже полный текст, вновь отправляете мне, я вношу коррективы и отправляю вам. 2. Приступаете к видеосъемке 3. Публикуете свои </w:t>
            </w:r>
            <w:proofErr w:type="spellStart"/>
            <w:r w:rsidRPr="006F0F50">
              <w:rPr>
                <w:rFonts w:ascii="Times New Roman" w:hAnsi="Times New Roman" w:cs="Times New Roman"/>
              </w:rPr>
              <w:t>видеролики</w:t>
            </w:r>
            <w:proofErr w:type="spellEnd"/>
            <w:r w:rsidRPr="006F0F50">
              <w:rPr>
                <w:rFonts w:ascii="Times New Roman" w:hAnsi="Times New Roman" w:cs="Times New Roman"/>
              </w:rPr>
              <w:t xml:space="preserve"> игровых программ на стене конкурса-фестиваля "Мастер игры". 4. </w:t>
            </w:r>
            <w:proofErr w:type="gramStart"/>
            <w:r w:rsidRPr="006F0F50">
              <w:rPr>
                <w:rFonts w:ascii="Times New Roman" w:hAnsi="Times New Roman" w:cs="Times New Roman"/>
              </w:rPr>
              <w:t>Получаете лайки и, следовательно, зачет))</w:t>
            </w:r>
            <w:proofErr w:type="gramEnd"/>
          </w:p>
        </w:tc>
        <w:tc>
          <w:tcPr>
            <w:tcW w:w="3621" w:type="dxa"/>
          </w:tcPr>
          <w:p w:rsidR="00685B29" w:rsidRPr="00F77C39" w:rsidRDefault="00F77C39" w:rsidP="007C3CCE">
            <w:pPr>
              <w:jc w:val="center"/>
              <w:rPr>
                <w:rFonts w:ascii="Times New Roman" w:hAnsi="Times New Roman" w:cs="Times New Roman"/>
              </w:rPr>
            </w:pPr>
            <w:r w:rsidRPr="00F77C39">
              <w:rPr>
                <w:rFonts w:ascii="Times New Roman" w:hAnsi="Times New Roman" w:cs="Times New Roman"/>
              </w:rPr>
              <w:lastRenderedPageBreak/>
              <w:t>Отправка в ВК</w:t>
            </w:r>
          </w:p>
        </w:tc>
      </w:tr>
      <w:bookmarkEnd w:id="0"/>
      <w:tr w:rsidR="0056340F" w:rsidRPr="00B703B2" w:rsidTr="00F95B5E">
        <w:tc>
          <w:tcPr>
            <w:tcW w:w="1668" w:type="dxa"/>
          </w:tcPr>
          <w:p w:rsidR="0056340F" w:rsidRDefault="0056340F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ОП.05 </w:t>
            </w:r>
          </w:p>
          <w:p w:rsidR="0056340F" w:rsidRPr="00B703B2" w:rsidRDefault="0056340F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БЖД</w:t>
            </w:r>
          </w:p>
        </w:tc>
        <w:tc>
          <w:tcPr>
            <w:tcW w:w="1701" w:type="dxa"/>
          </w:tcPr>
          <w:p w:rsidR="0056340F" w:rsidRPr="00B703B2" w:rsidRDefault="0056340F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09" w:type="dxa"/>
          </w:tcPr>
          <w:p w:rsidR="0056340F" w:rsidRPr="00520CC6" w:rsidRDefault="0056340F" w:rsidP="003B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защиты населения от ЧС</w:t>
            </w:r>
          </w:p>
        </w:tc>
        <w:tc>
          <w:tcPr>
            <w:tcW w:w="3173" w:type="dxa"/>
          </w:tcPr>
          <w:p w:rsidR="0056340F" w:rsidRDefault="0056340F" w:rsidP="003B1B44">
            <w:pPr>
              <w:pStyle w:val="a6"/>
              <w:ind w:left="132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  <w:r w:rsidRPr="00520C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АрустамовЭ. А. Безопасность жизнедеятельности</w:t>
            </w:r>
            <w:proofErr w:type="gramStart"/>
            <w:r w:rsidRPr="00520C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20C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учебник для студентов учреждений среднего профессиональног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 образования  (онлайн учебник: </w:t>
            </w:r>
            <w:hyperlink r:id="rId26" w:history="1">
              <w:r w:rsidRPr="00CF0421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http://krasat.ru/wp-content/uploads/2019/01/BZH-ARUSTAMOV.pdf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)</w:t>
            </w:r>
          </w:p>
          <w:p w:rsidR="0056340F" w:rsidRDefault="0056340F" w:rsidP="003B1B44">
            <w:pPr>
              <w:pStyle w:val="a6"/>
              <w:ind w:left="132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Айзман, Р. И. Основы медицинских знаний и здорового образа жизн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520CC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520CC6">
              <w:rPr>
                <w:rFonts w:ascii="Times New Roman" w:hAnsi="Times New Roman"/>
                <w:sz w:val="24"/>
                <w:szCs w:val="24"/>
              </w:rPr>
              <w:t xml:space="preserve"> онлайн пособие: </w:t>
            </w:r>
            <w:hyperlink r:id="rId27" w:history="1">
              <w:r w:rsidRPr="00CF0421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http://webirbis.kgmu.kz/irbis64r_11/books/Айзман_Осн_мед_знан_ЗОЖ.pdf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)</w:t>
            </w:r>
          </w:p>
          <w:p w:rsidR="0056340F" w:rsidRDefault="0056340F" w:rsidP="003B1B44">
            <w:pPr>
              <w:pStyle w:val="a6"/>
              <w:ind w:left="132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proofErr w:type="spellStart"/>
            <w:r w:rsidRPr="006B0F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Бондин</w:t>
            </w:r>
            <w:proofErr w:type="spellEnd"/>
            <w:r w:rsidRPr="006B0F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В. И. </w:t>
            </w:r>
            <w:r w:rsidRPr="006B0F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Безопасность жизнедеятельности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(онлайн учебник: </w:t>
            </w:r>
            <w:hyperlink r:id="rId28" w:history="1">
              <w:r w:rsidRPr="00CF0421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http://nv-pk.ru/upload/docs/DZ/BZH.pdf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56340F" w:rsidRPr="00520CC6" w:rsidRDefault="0056340F" w:rsidP="003B1B4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 Другой книжный или интернет источник</w:t>
            </w:r>
          </w:p>
        </w:tc>
        <w:tc>
          <w:tcPr>
            <w:tcW w:w="3348" w:type="dxa"/>
          </w:tcPr>
          <w:p w:rsidR="0056340F" w:rsidRPr="003976AF" w:rsidRDefault="0056340F" w:rsidP="003B1B4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тему: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Планирование и организация выполнения эвакуационных мероприятий на объекте» по плану: 1. Основные определения и виды эвакуаций. 2. Основные требования по организации эвакуационных мероприятий на объекте. 3. Ответственные лица за эвакуацию на объекте образования (на примере колледжа).</w:t>
            </w:r>
          </w:p>
        </w:tc>
        <w:tc>
          <w:tcPr>
            <w:tcW w:w="3621" w:type="dxa"/>
          </w:tcPr>
          <w:p w:rsidR="0056340F" w:rsidRDefault="0056340F" w:rsidP="003B1B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Отправка фото подготовленного конспекта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почта: </w:t>
            </w:r>
            <w:hyperlink r:id="rId29" w:history="1">
              <w:proofErr w:type="gram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zveruga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40@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proofErr w:type="gramStart"/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социальная сеть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End"/>
          </w:p>
        </w:tc>
      </w:tr>
      <w:tr w:rsidR="00835FCA" w:rsidRPr="00B703B2" w:rsidTr="00F95B5E">
        <w:tc>
          <w:tcPr>
            <w:tcW w:w="1668" w:type="dxa"/>
          </w:tcPr>
          <w:p w:rsidR="00835FCA" w:rsidRPr="00B703B2" w:rsidRDefault="00835FCA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МДК.02.01.06 Сценарная композиция</w:t>
            </w:r>
          </w:p>
        </w:tc>
        <w:tc>
          <w:tcPr>
            <w:tcW w:w="1701" w:type="dxa"/>
          </w:tcPr>
          <w:p w:rsidR="00835FCA" w:rsidRPr="00B703B2" w:rsidRDefault="00835FCA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Шарапов Р.Н.</w:t>
            </w:r>
          </w:p>
        </w:tc>
        <w:tc>
          <w:tcPr>
            <w:tcW w:w="2409" w:type="dxa"/>
          </w:tcPr>
          <w:p w:rsidR="00835FCA" w:rsidRPr="00E72431" w:rsidRDefault="00835FCA" w:rsidP="003B1B44">
            <w:pPr>
              <w:jc w:val="center"/>
              <w:rPr>
                <w:rFonts w:ascii="Times New Roman" w:hAnsi="Times New Roman" w:cs="Times New Roman"/>
              </w:rPr>
            </w:pPr>
            <w:r w:rsidRPr="00E72431">
              <w:rPr>
                <w:rFonts w:ascii="Times New Roman" w:hAnsi="Times New Roman" w:cs="Times New Roman"/>
              </w:rPr>
              <w:t>«Методика включения номеров в концерт»</w:t>
            </w:r>
          </w:p>
        </w:tc>
        <w:tc>
          <w:tcPr>
            <w:tcW w:w="3173" w:type="dxa"/>
          </w:tcPr>
          <w:p w:rsidR="00835FCA" w:rsidRPr="00E72431" w:rsidRDefault="00835FCA" w:rsidP="003B1B44">
            <w:pPr>
              <w:jc w:val="center"/>
              <w:rPr>
                <w:rFonts w:ascii="Times New Roman" w:hAnsi="Times New Roman" w:cs="Times New Roman"/>
              </w:rPr>
            </w:pPr>
            <w:r w:rsidRPr="00E72431">
              <w:rPr>
                <w:rFonts w:ascii="Times New Roman" w:hAnsi="Times New Roman" w:cs="Times New Roman"/>
              </w:rPr>
              <w:t xml:space="preserve">А.А. </w:t>
            </w:r>
            <w:proofErr w:type="spellStart"/>
            <w:r w:rsidRPr="00E72431">
              <w:rPr>
                <w:rFonts w:ascii="Times New Roman" w:hAnsi="Times New Roman" w:cs="Times New Roman"/>
              </w:rPr>
              <w:t>Рубб</w:t>
            </w:r>
            <w:proofErr w:type="spellEnd"/>
            <w:r w:rsidRPr="00E72431">
              <w:rPr>
                <w:rFonts w:ascii="Times New Roman" w:hAnsi="Times New Roman" w:cs="Times New Roman"/>
              </w:rPr>
              <w:t xml:space="preserve"> «Театрализованный тематический концерт. Совершенствование организации и проведения»</w:t>
            </w:r>
          </w:p>
          <w:p w:rsidR="00835FCA" w:rsidRPr="00E72431" w:rsidRDefault="00666FE3" w:rsidP="003B1B44">
            <w:pPr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835FCA" w:rsidRPr="00E72431">
                <w:rPr>
                  <w:rStyle w:val="a4"/>
                  <w:rFonts w:ascii="Times New Roman" w:hAnsi="Times New Roman" w:cs="Times New Roman"/>
                </w:rPr>
                <w:t>https://cloud.mail.ru/home/</w:t>
              </w:r>
            </w:hyperlink>
          </w:p>
          <w:p w:rsidR="00835FCA" w:rsidRPr="00E72431" w:rsidRDefault="00835FCA" w:rsidP="003B1B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835FCA" w:rsidRPr="00E72431" w:rsidRDefault="00835FCA" w:rsidP="003B1B44">
            <w:pPr>
              <w:jc w:val="center"/>
              <w:rPr>
                <w:rFonts w:ascii="Times New Roman" w:hAnsi="Times New Roman" w:cs="Times New Roman"/>
              </w:rPr>
            </w:pPr>
            <w:r w:rsidRPr="00E72431">
              <w:rPr>
                <w:rFonts w:ascii="Times New Roman" w:hAnsi="Times New Roman" w:cs="Times New Roman"/>
              </w:rPr>
              <w:t>Отразить в тезисном конспекте методику отбора номеров, особенности их включения в концертную программу</w:t>
            </w:r>
          </w:p>
        </w:tc>
        <w:tc>
          <w:tcPr>
            <w:tcW w:w="3621" w:type="dxa"/>
          </w:tcPr>
          <w:p w:rsidR="00835FCA" w:rsidRPr="00E72431" w:rsidRDefault="00835FCA" w:rsidP="003B1B44">
            <w:pPr>
              <w:jc w:val="center"/>
              <w:rPr>
                <w:rFonts w:ascii="Times New Roman" w:hAnsi="Times New Roman" w:cs="Times New Roman"/>
              </w:rPr>
            </w:pPr>
            <w:r w:rsidRPr="00E72431">
              <w:rPr>
                <w:rFonts w:ascii="Times New Roman" w:hAnsi="Times New Roman" w:cs="Times New Roman"/>
              </w:rPr>
              <w:t>Онлайн просмотр</w:t>
            </w:r>
          </w:p>
          <w:p w:rsidR="00835FCA" w:rsidRPr="00E72431" w:rsidRDefault="00666FE3" w:rsidP="003B1B44">
            <w:pPr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835FCA" w:rsidRPr="00E72431">
                <w:rPr>
                  <w:rStyle w:val="a4"/>
                  <w:rFonts w:ascii="Times New Roman" w:hAnsi="Times New Roman" w:cs="Times New Roman"/>
                </w:rPr>
                <w:t>https://vk.com/romeo130591</w:t>
              </w:r>
            </w:hyperlink>
          </w:p>
          <w:p w:rsidR="00835FCA" w:rsidRPr="00E72431" w:rsidRDefault="00835FCA" w:rsidP="003B1B44">
            <w:pPr>
              <w:jc w:val="center"/>
              <w:rPr>
                <w:rFonts w:ascii="Times New Roman" w:hAnsi="Times New Roman" w:cs="Times New Roman"/>
              </w:rPr>
            </w:pPr>
            <w:r w:rsidRPr="00E72431">
              <w:rPr>
                <w:rFonts w:ascii="Times New Roman" w:hAnsi="Times New Roman" w:cs="Times New Roman"/>
                <w:lang w:val="en-US"/>
              </w:rPr>
              <w:t>roman.sharapov,91@inbox.ru</w:t>
            </w:r>
          </w:p>
        </w:tc>
      </w:tr>
    </w:tbl>
    <w:p w:rsidR="00874740" w:rsidRDefault="00874740" w:rsidP="00874740">
      <w:pPr>
        <w:spacing w:after="0" w:line="240" w:lineRule="auto"/>
      </w:pPr>
    </w:p>
    <w:p w:rsidR="00874740" w:rsidRDefault="00874740" w:rsidP="00874740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4 курс СКД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F95B5E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CE56EB" w:rsidRPr="00B703B2" w:rsidTr="00F95B5E">
        <w:tc>
          <w:tcPr>
            <w:tcW w:w="1668" w:type="dxa"/>
          </w:tcPr>
          <w:p w:rsidR="00CE56EB" w:rsidRPr="00B703B2" w:rsidRDefault="00CE56EB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МДК.03.01.03 Основы маркетинга</w:t>
            </w:r>
          </w:p>
        </w:tc>
        <w:tc>
          <w:tcPr>
            <w:tcW w:w="1701" w:type="dxa"/>
          </w:tcPr>
          <w:p w:rsidR="00CE56EB" w:rsidRPr="00B703B2" w:rsidRDefault="00CE56EB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Туголукова Е.М.</w:t>
            </w:r>
          </w:p>
        </w:tc>
        <w:tc>
          <w:tcPr>
            <w:tcW w:w="2409" w:type="dxa"/>
          </w:tcPr>
          <w:p w:rsidR="00CE56EB" w:rsidRPr="002949B6" w:rsidRDefault="00CE56EB" w:rsidP="003B1B44">
            <w:pPr>
              <w:rPr>
                <w:rFonts w:ascii="Times New Roman" w:hAnsi="Times New Roman" w:cs="Times New Roman"/>
              </w:rPr>
            </w:pPr>
            <w:r w:rsidRPr="002949B6">
              <w:rPr>
                <w:rFonts w:ascii="Times New Roman" w:hAnsi="Times New Roman" w:cs="Times New Roman"/>
              </w:rPr>
              <w:t xml:space="preserve">Тема 10. </w:t>
            </w:r>
            <w:r w:rsidRPr="002949B6">
              <w:rPr>
                <w:rFonts w:ascii="Times New Roman" w:hAnsi="Times New Roman" w:cs="Times New Roman"/>
                <w:bCs/>
              </w:rPr>
              <w:t xml:space="preserve"> Организация маркетинговых служб в социально-культурной сфере</w:t>
            </w:r>
          </w:p>
        </w:tc>
        <w:tc>
          <w:tcPr>
            <w:tcW w:w="3173" w:type="dxa"/>
          </w:tcPr>
          <w:p w:rsidR="00CE56EB" w:rsidRPr="002949B6" w:rsidRDefault="00CE56EB" w:rsidP="003B1B44">
            <w:pPr>
              <w:rPr>
                <w:rFonts w:ascii="Times New Roman" w:hAnsi="Times New Roman" w:cs="Times New Roman"/>
              </w:rPr>
            </w:pPr>
            <w:r w:rsidRPr="002949B6">
              <w:rPr>
                <w:rFonts w:ascii="Times New Roman" w:hAnsi="Times New Roman" w:cs="Times New Roman"/>
              </w:rPr>
              <w:t>1. Повторение пройденного материала</w:t>
            </w:r>
          </w:p>
          <w:p w:rsidR="00CE56EB" w:rsidRPr="002949B6" w:rsidRDefault="00CE56EB" w:rsidP="003B1B44">
            <w:pPr>
              <w:rPr>
                <w:rFonts w:ascii="Times New Roman" w:hAnsi="Times New Roman" w:cs="Times New Roman"/>
              </w:rPr>
            </w:pPr>
            <w:r w:rsidRPr="002949B6">
              <w:rPr>
                <w:rFonts w:ascii="Times New Roman" w:hAnsi="Times New Roman" w:cs="Times New Roman"/>
              </w:rPr>
              <w:t>Для изучения темы следующая ссылка:</w:t>
            </w:r>
          </w:p>
          <w:p w:rsidR="00CE56EB" w:rsidRPr="002949B6" w:rsidRDefault="00CE56EB" w:rsidP="003B1B44">
            <w:pPr>
              <w:rPr>
                <w:rFonts w:ascii="Times New Roman" w:hAnsi="Times New Roman" w:cs="Times New Roman"/>
              </w:rPr>
            </w:pPr>
            <w:r w:rsidRPr="002949B6">
              <w:rPr>
                <w:rFonts w:ascii="Times New Roman" w:hAnsi="Times New Roman" w:cs="Times New Roman"/>
              </w:rPr>
              <w:t xml:space="preserve">1. </w:t>
            </w:r>
            <w:hyperlink r:id="rId32" w:history="1">
              <w:r w:rsidRPr="002949B6">
                <w:rPr>
                  <w:rStyle w:val="a4"/>
                  <w:rFonts w:ascii="Times New Roman" w:hAnsi="Times New Roman" w:cs="Times New Roman"/>
                </w:rPr>
                <w:t>https://www.yaneuch.ru/cat_74/marketing-v-kulturnodosugovoj-sfere/81812.1504915.page4.html</w:t>
              </w:r>
            </w:hyperlink>
          </w:p>
          <w:p w:rsidR="00CE56EB" w:rsidRPr="002949B6" w:rsidRDefault="00CE56EB" w:rsidP="003B1B44">
            <w:pPr>
              <w:rPr>
                <w:rFonts w:ascii="Times New Roman" w:hAnsi="Times New Roman" w:cs="Times New Roman"/>
              </w:rPr>
            </w:pPr>
            <w:r w:rsidRPr="002949B6">
              <w:rPr>
                <w:rFonts w:ascii="Times New Roman" w:hAnsi="Times New Roman" w:cs="Times New Roman"/>
              </w:rPr>
              <w:t xml:space="preserve">2. </w:t>
            </w:r>
            <w:hyperlink r:id="rId33" w:history="1">
              <w:r w:rsidRPr="002949B6">
                <w:rPr>
                  <w:rStyle w:val="a4"/>
                  <w:rFonts w:ascii="Times New Roman" w:hAnsi="Times New Roman" w:cs="Times New Roman"/>
                </w:rPr>
                <w:t>https://lektsii.org/9-73141.html</w:t>
              </w:r>
            </w:hyperlink>
          </w:p>
          <w:p w:rsidR="00CE56EB" w:rsidRPr="002949B6" w:rsidRDefault="00CE56EB" w:rsidP="003B1B44">
            <w:pPr>
              <w:rPr>
                <w:rFonts w:ascii="Times New Roman" w:hAnsi="Times New Roman" w:cs="Times New Roman"/>
              </w:rPr>
            </w:pPr>
            <w:r w:rsidRPr="002949B6">
              <w:rPr>
                <w:rFonts w:ascii="Times New Roman" w:hAnsi="Times New Roman" w:cs="Times New Roman"/>
              </w:rPr>
              <w:lastRenderedPageBreak/>
              <w:t>3.</w:t>
            </w:r>
            <w:r w:rsidRPr="002949B6">
              <w:t xml:space="preserve"> </w:t>
            </w:r>
            <w:hyperlink r:id="rId34" w:history="1">
              <w:r w:rsidRPr="002949B6">
                <w:rPr>
                  <w:rStyle w:val="a4"/>
                  <w:rFonts w:ascii="Times New Roman" w:hAnsi="Times New Roman" w:cs="Times New Roman"/>
                </w:rPr>
                <w:t>https://mirznanii.com/a/138147-3/marketing-v-sfere-kultury-3/</w:t>
              </w:r>
            </w:hyperlink>
          </w:p>
          <w:p w:rsidR="00CE56EB" w:rsidRPr="002949B6" w:rsidRDefault="00CE56EB" w:rsidP="003B1B44">
            <w:pPr>
              <w:rPr>
                <w:rFonts w:ascii="Times New Roman" w:hAnsi="Times New Roman" w:cs="Times New Roman"/>
              </w:rPr>
            </w:pPr>
            <w:r w:rsidRPr="002949B6">
              <w:rPr>
                <w:rFonts w:ascii="Times New Roman" w:hAnsi="Times New Roman" w:cs="Times New Roman"/>
              </w:rPr>
              <w:t>2. Подготовка к дифференцированному зачету.</w:t>
            </w:r>
          </w:p>
        </w:tc>
        <w:tc>
          <w:tcPr>
            <w:tcW w:w="3348" w:type="dxa"/>
          </w:tcPr>
          <w:p w:rsidR="00CE56EB" w:rsidRPr="002949B6" w:rsidRDefault="00CE56EB" w:rsidP="003B1B44">
            <w:pPr>
              <w:rPr>
                <w:rFonts w:ascii="Times New Roman" w:hAnsi="Times New Roman" w:cs="Times New Roman"/>
              </w:rPr>
            </w:pPr>
            <w:r w:rsidRPr="002949B6">
              <w:rPr>
                <w:rFonts w:ascii="Times New Roman" w:hAnsi="Times New Roman" w:cs="Times New Roman"/>
              </w:rPr>
              <w:lastRenderedPageBreak/>
              <w:t>Ответ на вопросы в виде конспекта:</w:t>
            </w:r>
          </w:p>
          <w:p w:rsidR="00CE56EB" w:rsidRPr="002949B6" w:rsidRDefault="00CE56EB" w:rsidP="003B1B44">
            <w:pPr>
              <w:rPr>
                <w:rFonts w:ascii="Times New Roman" w:hAnsi="Times New Roman" w:cs="Times New Roman"/>
              </w:rPr>
            </w:pPr>
            <w:r w:rsidRPr="002949B6">
              <w:rPr>
                <w:rFonts w:ascii="Times New Roman" w:hAnsi="Times New Roman" w:cs="Times New Roman"/>
              </w:rPr>
              <w:t>1. Какие модели организации маркетинговых служб существуют.</w:t>
            </w:r>
          </w:p>
          <w:p w:rsidR="00CE56EB" w:rsidRPr="002949B6" w:rsidRDefault="00CE56EB" w:rsidP="003B1B44">
            <w:pPr>
              <w:rPr>
                <w:rFonts w:ascii="Times New Roman" w:hAnsi="Times New Roman" w:cs="Times New Roman"/>
              </w:rPr>
            </w:pPr>
            <w:r w:rsidRPr="002949B6">
              <w:rPr>
                <w:rFonts w:ascii="Times New Roman" w:hAnsi="Times New Roman" w:cs="Times New Roman"/>
              </w:rPr>
              <w:t>2. Перечислите основные особенности каждой из модели.</w:t>
            </w:r>
          </w:p>
          <w:p w:rsidR="00CE56EB" w:rsidRPr="002949B6" w:rsidRDefault="00CE56EB" w:rsidP="003B1B44">
            <w:pPr>
              <w:rPr>
                <w:rFonts w:ascii="Times New Roman" w:hAnsi="Times New Roman" w:cs="Times New Roman"/>
              </w:rPr>
            </w:pPr>
            <w:r w:rsidRPr="002949B6">
              <w:rPr>
                <w:rFonts w:ascii="Times New Roman" w:hAnsi="Times New Roman" w:cs="Times New Roman"/>
                <w:b/>
              </w:rPr>
              <w:t>Подготовить к 20 апреля</w:t>
            </w:r>
          </w:p>
        </w:tc>
        <w:tc>
          <w:tcPr>
            <w:tcW w:w="3621" w:type="dxa"/>
          </w:tcPr>
          <w:p w:rsidR="00CE56EB" w:rsidRPr="002949B6" w:rsidRDefault="00CE56EB" w:rsidP="003B1B44">
            <w:pPr>
              <w:rPr>
                <w:rFonts w:ascii="Times New Roman" w:hAnsi="Times New Roman" w:cs="Times New Roman"/>
              </w:rPr>
            </w:pPr>
            <w:r w:rsidRPr="002949B6">
              <w:rPr>
                <w:rFonts w:ascii="Times New Roman" w:hAnsi="Times New Roman" w:cs="Times New Roman"/>
              </w:rPr>
              <w:t>Отправка задания:</w:t>
            </w:r>
          </w:p>
          <w:p w:rsidR="00CE56EB" w:rsidRPr="002949B6" w:rsidRDefault="00CE56EB" w:rsidP="003B1B44">
            <w:pPr>
              <w:rPr>
                <w:rFonts w:ascii="Times New Roman" w:hAnsi="Times New Roman" w:cs="Times New Roman"/>
              </w:rPr>
            </w:pPr>
            <w:r w:rsidRPr="002949B6">
              <w:rPr>
                <w:rFonts w:ascii="Times New Roman" w:hAnsi="Times New Roman" w:cs="Times New Roman"/>
              </w:rPr>
              <w:t xml:space="preserve">1. Сообщением </w:t>
            </w:r>
            <w:proofErr w:type="spellStart"/>
            <w:r w:rsidRPr="002949B6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CE56EB" w:rsidRPr="002949B6" w:rsidRDefault="00CE56EB" w:rsidP="003B1B44">
            <w:pPr>
              <w:rPr>
                <w:rFonts w:ascii="Times New Roman" w:hAnsi="Times New Roman" w:cs="Times New Roman"/>
              </w:rPr>
            </w:pPr>
            <w:r w:rsidRPr="002949B6">
              <w:rPr>
                <w:rFonts w:ascii="Times New Roman" w:hAnsi="Times New Roman" w:cs="Times New Roman"/>
              </w:rPr>
              <w:t xml:space="preserve">2. Электронная почта: </w:t>
            </w:r>
            <w:proofErr w:type="spellStart"/>
            <w:r w:rsidRPr="002949B6">
              <w:rPr>
                <w:rFonts w:ascii="Times New Roman" w:hAnsi="Times New Roman" w:cs="Times New Roman"/>
                <w:lang w:val="en-US"/>
              </w:rPr>
              <w:t>drobena</w:t>
            </w:r>
            <w:proofErr w:type="spellEnd"/>
            <w:r w:rsidRPr="002949B6">
              <w:rPr>
                <w:rFonts w:ascii="Times New Roman" w:hAnsi="Times New Roman" w:cs="Times New Roman"/>
              </w:rPr>
              <w:t>@</w:t>
            </w:r>
            <w:r w:rsidRPr="002949B6">
              <w:rPr>
                <w:rFonts w:ascii="Times New Roman" w:hAnsi="Times New Roman" w:cs="Times New Roman"/>
                <w:lang w:val="en-US"/>
              </w:rPr>
              <w:t>rambler</w:t>
            </w:r>
            <w:r w:rsidRPr="002949B6">
              <w:rPr>
                <w:rFonts w:ascii="Times New Roman" w:hAnsi="Times New Roman" w:cs="Times New Roman"/>
              </w:rPr>
              <w:t>.</w:t>
            </w:r>
            <w:proofErr w:type="spellStart"/>
            <w:r w:rsidRPr="002949B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CE56EB" w:rsidRPr="00B703B2" w:rsidTr="00F95B5E">
        <w:tc>
          <w:tcPr>
            <w:tcW w:w="1668" w:type="dxa"/>
          </w:tcPr>
          <w:p w:rsidR="00CE56EB" w:rsidRPr="00B703B2" w:rsidRDefault="00CE56EB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МДК.03.01.02 Управление персоналом</w:t>
            </w:r>
          </w:p>
        </w:tc>
        <w:tc>
          <w:tcPr>
            <w:tcW w:w="1701" w:type="dxa"/>
          </w:tcPr>
          <w:p w:rsidR="00CE56EB" w:rsidRPr="00B703B2" w:rsidRDefault="00CE56EB" w:rsidP="00DC6B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Туголукова Е.М.</w:t>
            </w:r>
          </w:p>
        </w:tc>
        <w:tc>
          <w:tcPr>
            <w:tcW w:w="2409" w:type="dxa"/>
          </w:tcPr>
          <w:p w:rsidR="00CE56EB" w:rsidRPr="002949B6" w:rsidRDefault="00CE56EB" w:rsidP="003B1B44">
            <w:pPr>
              <w:rPr>
                <w:rFonts w:ascii="Times New Roman" w:hAnsi="Times New Roman" w:cs="Times New Roman"/>
              </w:rPr>
            </w:pPr>
            <w:r w:rsidRPr="002949B6">
              <w:rPr>
                <w:rFonts w:ascii="Times New Roman" w:hAnsi="Times New Roman" w:cs="Times New Roman"/>
              </w:rPr>
              <w:t>Тема 12. Оценка эффективности управления персоналом.</w:t>
            </w:r>
          </w:p>
          <w:p w:rsidR="00CE56EB" w:rsidRPr="002949B6" w:rsidRDefault="00CE56EB" w:rsidP="003B1B44">
            <w:pPr>
              <w:rPr>
                <w:rFonts w:ascii="Times New Roman" w:hAnsi="Times New Roman" w:cs="Times New Roman"/>
              </w:rPr>
            </w:pPr>
            <w:r w:rsidRPr="002949B6">
              <w:rPr>
                <w:rFonts w:ascii="Times New Roman" w:hAnsi="Times New Roman" w:cs="Times New Roman"/>
              </w:rPr>
              <w:t>Самостоятельное изучение по материалам преподавателя</w:t>
            </w:r>
          </w:p>
        </w:tc>
        <w:tc>
          <w:tcPr>
            <w:tcW w:w="3173" w:type="dxa"/>
          </w:tcPr>
          <w:p w:rsidR="00CE56EB" w:rsidRPr="002949B6" w:rsidRDefault="00CE56EB" w:rsidP="003B1B44">
            <w:pPr>
              <w:rPr>
                <w:rFonts w:ascii="Times New Roman" w:hAnsi="Times New Roman" w:cs="Times New Roman"/>
              </w:rPr>
            </w:pPr>
            <w:r w:rsidRPr="002949B6">
              <w:rPr>
                <w:rFonts w:ascii="Times New Roman" w:hAnsi="Times New Roman" w:cs="Times New Roman"/>
              </w:rPr>
              <w:t>1. Повторение пройденного материала.</w:t>
            </w:r>
          </w:p>
          <w:p w:rsidR="00CE56EB" w:rsidRPr="002949B6" w:rsidRDefault="00CE56EB" w:rsidP="003B1B44">
            <w:pPr>
              <w:rPr>
                <w:rFonts w:ascii="Times New Roman" w:hAnsi="Times New Roman" w:cs="Times New Roman"/>
              </w:rPr>
            </w:pPr>
            <w:r w:rsidRPr="002949B6">
              <w:rPr>
                <w:rFonts w:ascii="Times New Roman" w:hAnsi="Times New Roman" w:cs="Times New Roman"/>
              </w:rPr>
              <w:t>Изучить тему, используя ссылку:</w:t>
            </w:r>
          </w:p>
          <w:p w:rsidR="00CE56EB" w:rsidRPr="002949B6" w:rsidRDefault="00666FE3" w:rsidP="003B1B44">
            <w:pPr>
              <w:rPr>
                <w:rFonts w:ascii="Times New Roman" w:hAnsi="Times New Roman" w:cs="Times New Roman"/>
                <w:i/>
              </w:rPr>
            </w:pPr>
            <w:hyperlink r:id="rId35" w:history="1">
              <w:r w:rsidR="00CE56EB" w:rsidRPr="002949B6">
                <w:rPr>
                  <w:rStyle w:val="a4"/>
                  <w:rFonts w:ascii="Times New Roman" w:hAnsi="Times New Roman" w:cs="Times New Roman"/>
                  <w:i/>
                </w:rPr>
                <w:t>http://grado.institute.sfu-kras.ru/files/grado/Tema_17-a.pdf</w:t>
              </w:r>
            </w:hyperlink>
          </w:p>
          <w:p w:rsidR="00CE56EB" w:rsidRPr="002949B6" w:rsidRDefault="00CE56EB" w:rsidP="003B1B44">
            <w:pPr>
              <w:rPr>
                <w:rFonts w:ascii="Times New Roman" w:hAnsi="Times New Roman" w:cs="Times New Roman"/>
              </w:rPr>
            </w:pPr>
            <w:r w:rsidRPr="002949B6">
              <w:rPr>
                <w:rFonts w:ascii="Times New Roman" w:hAnsi="Times New Roman" w:cs="Times New Roman"/>
              </w:rPr>
              <w:t>Ответить на вопросы в конце темы: № 1, № 2, № 8, № 14.</w:t>
            </w:r>
          </w:p>
          <w:p w:rsidR="00CE56EB" w:rsidRPr="002949B6" w:rsidRDefault="00CE56EB" w:rsidP="003B1B44">
            <w:pPr>
              <w:rPr>
                <w:rFonts w:ascii="Times New Roman" w:hAnsi="Times New Roman" w:cs="Times New Roman"/>
              </w:rPr>
            </w:pPr>
            <w:r w:rsidRPr="002949B6">
              <w:rPr>
                <w:rFonts w:ascii="Times New Roman" w:hAnsi="Times New Roman" w:cs="Times New Roman"/>
              </w:rPr>
              <w:t>2. Подготовка к дифференцированному зачету.</w:t>
            </w:r>
          </w:p>
        </w:tc>
        <w:tc>
          <w:tcPr>
            <w:tcW w:w="3348" w:type="dxa"/>
          </w:tcPr>
          <w:p w:rsidR="00CE56EB" w:rsidRPr="002949B6" w:rsidRDefault="00CE56EB" w:rsidP="003B1B44">
            <w:pPr>
              <w:rPr>
                <w:rFonts w:ascii="Times New Roman" w:hAnsi="Times New Roman" w:cs="Times New Roman"/>
                <w:b/>
              </w:rPr>
            </w:pPr>
            <w:r w:rsidRPr="002949B6">
              <w:rPr>
                <w:rFonts w:ascii="Times New Roman" w:hAnsi="Times New Roman" w:cs="Times New Roman"/>
              </w:rPr>
              <w:t>Ответить письменно на вопросы в конце предложенной темы: № 1, № 2, № 8, № 14.</w:t>
            </w:r>
          </w:p>
          <w:p w:rsidR="00CE56EB" w:rsidRPr="002949B6" w:rsidRDefault="00CE56EB" w:rsidP="003B1B44">
            <w:pPr>
              <w:rPr>
                <w:rFonts w:ascii="Times New Roman" w:hAnsi="Times New Roman" w:cs="Times New Roman"/>
              </w:rPr>
            </w:pPr>
            <w:r w:rsidRPr="002949B6">
              <w:rPr>
                <w:rFonts w:ascii="Times New Roman" w:hAnsi="Times New Roman" w:cs="Times New Roman"/>
                <w:b/>
              </w:rPr>
              <w:t>Подготовить к 20 апреля</w:t>
            </w:r>
          </w:p>
        </w:tc>
        <w:tc>
          <w:tcPr>
            <w:tcW w:w="3621" w:type="dxa"/>
          </w:tcPr>
          <w:p w:rsidR="00CE56EB" w:rsidRPr="002949B6" w:rsidRDefault="00CE56EB" w:rsidP="003B1B44">
            <w:pPr>
              <w:rPr>
                <w:rFonts w:ascii="Times New Roman" w:hAnsi="Times New Roman" w:cs="Times New Roman"/>
              </w:rPr>
            </w:pPr>
            <w:r w:rsidRPr="002949B6">
              <w:rPr>
                <w:rFonts w:ascii="Times New Roman" w:hAnsi="Times New Roman" w:cs="Times New Roman"/>
              </w:rPr>
              <w:t>Проверка ответов, отправка:</w:t>
            </w:r>
          </w:p>
          <w:p w:rsidR="00CE56EB" w:rsidRPr="002949B6" w:rsidRDefault="00CE56EB" w:rsidP="003B1B44">
            <w:pPr>
              <w:rPr>
                <w:rFonts w:ascii="Times New Roman" w:hAnsi="Times New Roman" w:cs="Times New Roman"/>
              </w:rPr>
            </w:pPr>
            <w:r w:rsidRPr="002949B6">
              <w:rPr>
                <w:rFonts w:ascii="Times New Roman" w:hAnsi="Times New Roman" w:cs="Times New Roman"/>
              </w:rPr>
              <w:t xml:space="preserve">1. Сообщением </w:t>
            </w:r>
            <w:proofErr w:type="spellStart"/>
            <w:r w:rsidRPr="002949B6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CE56EB" w:rsidRPr="002949B6" w:rsidRDefault="00CE56EB" w:rsidP="003B1B44">
            <w:pPr>
              <w:rPr>
                <w:rFonts w:ascii="Times New Roman" w:hAnsi="Times New Roman" w:cs="Times New Roman"/>
              </w:rPr>
            </w:pPr>
            <w:r w:rsidRPr="002949B6">
              <w:rPr>
                <w:rFonts w:ascii="Times New Roman" w:hAnsi="Times New Roman" w:cs="Times New Roman"/>
              </w:rPr>
              <w:t xml:space="preserve">2. Электронная почта: </w:t>
            </w:r>
            <w:proofErr w:type="spellStart"/>
            <w:r w:rsidRPr="002949B6">
              <w:rPr>
                <w:rFonts w:ascii="Times New Roman" w:hAnsi="Times New Roman" w:cs="Times New Roman"/>
                <w:lang w:val="en-US"/>
              </w:rPr>
              <w:t>drobena</w:t>
            </w:r>
            <w:proofErr w:type="spellEnd"/>
            <w:r w:rsidRPr="002949B6">
              <w:rPr>
                <w:rFonts w:ascii="Times New Roman" w:hAnsi="Times New Roman" w:cs="Times New Roman"/>
              </w:rPr>
              <w:t>@</w:t>
            </w:r>
            <w:r w:rsidRPr="002949B6">
              <w:rPr>
                <w:rFonts w:ascii="Times New Roman" w:hAnsi="Times New Roman" w:cs="Times New Roman"/>
                <w:lang w:val="en-US"/>
              </w:rPr>
              <w:t>rambler</w:t>
            </w:r>
            <w:r w:rsidRPr="002949B6">
              <w:rPr>
                <w:rFonts w:ascii="Times New Roman" w:hAnsi="Times New Roman" w:cs="Times New Roman"/>
              </w:rPr>
              <w:t>.</w:t>
            </w:r>
            <w:proofErr w:type="spellStart"/>
            <w:r w:rsidRPr="002949B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D76EFD" w:rsidRPr="00B703B2" w:rsidTr="00F95B5E">
        <w:tc>
          <w:tcPr>
            <w:tcW w:w="1668" w:type="dxa"/>
          </w:tcPr>
          <w:p w:rsidR="00D76EFD" w:rsidRDefault="00D76EFD" w:rsidP="00D76E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МДК.02.02.01 Музыкальное оформление КДМ и ТП</w:t>
            </w:r>
          </w:p>
        </w:tc>
        <w:tc>
          <w:tcPr>
            <w:tcW w:w="1701" w:type="dxa"/>
          </w:tcPr>
          <w:p w:rsidR="00D76EFD" w:rsidRDefault="00D76EFD" w:rsidP="00D76E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Кочнева Т.А.</w:t>
            </w:r>
          </w:p>
        </w:tc>
        <w:tc>
          <w:tcPr>
            <w:tcW w:w="2409" w:type="dxa"/>
          </w:tcPr>
          <w:p w:rsidR="00D76EFD" w:rsidRDefault="00D76EFD" w:rsidP="00D76EFD">
            <w:pPr>
              <w:rPr>
                <w:rFonts w:ascii="Times New Roman" w:hAnsi="Times New Roman" w:cs="Times New Roman"/>
              </w:rPr>
            </w:pPr>
            <w:r w:rsidRPr="00B4542B">
              <w:rPr>
                <w:rFonts w:ascii="Times New Roman" w:hAnsi="Times New Roman" w:cs="Times New Roman"/>
              </w:rPr>
              <w:t>Самостоятель</w:t>
            </w:r>
            <w:r>
              <w:rPr>
                <w:rFonts w:ascii="Times New Roman" w:hAnsi="Times New Roman" w:cs="Times New Roman"/>
              </w:rPr>
              <w:t xml:space="preserve">ная  практическая работа </w:t>
            </w:r>
            <w:proofErr w:type="gramStart"/>
            <w:r>
              <w:rPr>
                <w:rFonts w:ascii="Times New Roman" w:hAnsi="Times New Roman" w:cs="Times New Roman"/>
              </w:rPr>
              <w:t>над</w:t>
            </w:r>
            <w:proofErr w:type="gramEnd"/>
          </w:p>
          <w:p w:rsidR="00D76EFD" w:rsidRDefault="00D76EFD" w:rsidP="00D76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</w:t>
            </w:r>
          </w:p>
          <w:p w:rsidR="00D76EFD" w:rsidRDefault="00D76EFD" w:rsidP="00D76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Шумовой</w:t>
            </w:r>
          </w:p>
          <w:p w:rsidR="00D76EFD" w:rsidRDefault="00D76EFD" w:rsidP="00D76E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Экспликаци</w:t>
            </w:r>
            <w:proofErr w:type="spellEnd"/>
          </w:p>
          <w:p w:rsidR="00D76EFD" w:rsidRDefault="00D76EFD" w:rsidP="00D76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ей  дипломной</w:t>
            </w:r>
          </w:p>
          <w:p w:rsidR="00D76EFD" w:rsidRDefault="00D76EFD" w:rsidP="00D76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</w:t>
            </w:r>
          </w:p>
          <w:p w:rsidR="00D76EFD" w:rsidRPr="00DB1093" w:rsidRDefault="00D76EFD" w:rsidP="00D76EFD">
            <w:pPr>
              <w:rPr>
                <w:rFonts w:ascii="Arial" w:hAnsi="Arial" w:cs="Arial"/>
                <w:color w:val="007700"/>
                <w:sz w:val="17"/>
                <w:szCs w:val="17"/>
              </w:rPr>
            </w:pPr>
            <w:r>
              <w:rPr>
                <w:rFonts w:ascii="Times New Roman" w:hAnsi="Times New Roman" w:cs="Times New Roman"/>
              </w:rPr>
              <w:t>(проекта)</w:t>
            </w:r>
          </w:p>
        </w:tc>
        <w:tc>
          <w:tcPr>
            <w:tcW w:w="3173" w:type="dxa"/>
          </w:tcPr>
          <w:p w:rsidR="00D76EFD" w:rsidRDefault="00D76EFD" w:rsidP="00D76EFD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770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Самостоятельно  </w:t>
            </w:r>
          </w:p>
          <w:p w:rsidR="00D76EFD" w:rsidRDefault="00D76EFD" w:rsidP="00D76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черновик Музыкально -</w:t>
            </w:r>
          </w:p>
          <w:p w:rsidR="00D76EFD" w:rsidRDefault="00D76EFD" w:rsidP="00D76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Шумовой</w:t>
            </w:r>
          </w:p>
          <w:p w:rsidR="00D76EFD" w:rsidRDefault="00D76EFD" w:rsidP="00D76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Экспликации</w:t>
            </w:r>
          </w:p>
          <w:p w:rsidR="00D76EFD" w:rsidRDefault="00D76EFD" w:rsidP="00D76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дипломной</w:t>
            </w:r>
          </w:p>
          <w:p w:rsidR="00D76EFD" w:rsidRDefault="00D76EFD" w:rsidP="00D76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</w:t>
            </w:r>
          </w:p>
          <w:p w:rsidR="00D76EFD" w:rsidRDefault="00D76EFD" w:rsidP="00D76EFD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17"/>
                <w:szCs w:val="17"/>
              </w:rPr>
            </w:pPr>
            <w:r>
              <w:rPr>
                <w:rFonts w:ascii="Times New Roman" w:hAnsi="Times New Roman" w:cs="Times New Roman"/>
              </w:rPr>
              <w:t>(проекта)</w:t>
            </w:r>
          </w:p>
          <w:p w:rsidR="00D76EFD" w:rsidRPr="0010773C" w:rsidRDefault="00D76EFD" w:rsidP="00D76EFD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17"/>
                <w:szCs w:val="17"/>
              </w:rPr>
            </w:pPr>
          </w:p>
          <w:p w:rsidR="00D76EFD" w:rsidRPr="0010773C" w:rsidRDefault="00D76EFD" w:rsidP="00D76EFD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17"/>
                <w:szCs w:val="17"/>
              </w:rPr>
            </w:pPr>
          </w:p>
          <w:p w:rsidR="00D76EFD" w:rsidRPr="0010773C" w:rsidRDefault="00D76EFD" w:rsidP="00D76EFD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76EFD" w:rsidRDefault="00D76EFD" w:rsidP="00D76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Музыкально – шумовая экспликация составляется в соответствии со сценарием дипломной работы (проектом). В ней учитываются все музыкальные и шумовые фрагменты КММ или ТП, которые  расписываются в таблице по пунктам.</w:t>
            </w:r>
          </w:p>
          <w:p w:rsidR="00D76EFD" w:rsidRPr="00DB1093" w:rsidRDefault="00D76EFD" w:rsidP="00D76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21" w:type="dxa"/>
          </w:tcPr>
          <w:p w:rsidR="00D76EFD" w:rsidRDefault="00D76EFD" w:rsidP="00D76EFD">
            <w:pPr>
              <w:ind w:right="9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Выслать  документ</w:t>
            </w:r>
          </w:p>
          <w:p w:rsidR="00D76EFD" w:rsidRDefault="00D76EFD" w:rsidP="00D76EFD">
            <w:pPr>
              <w:ind w:right="9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«Экспликация» в «Беседу» для индивидуальной работы с педагогом </w:t>
            </w:r>
            <w:r w:rsidRPr="00B4542B">
              <w:rPr>
                <w:rFonts w:ascii="Times New Roman" w:hAnsi="Times New Roman" w:cs="Times New Roman"/>
              </w:rPr>
              <w:t xml:space="preserve"> в социальной сети Интернет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76EFD" w:rsidRPr="00DB1093" w:rsidRDefault="00D76EFD" w:rsidP="00D76EFD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Работа студента с педагогом  идет по графику, доведенному до сведения студентов в «Беседе».</w:t>
            </w:r>
          </w:p>
        </w:tc>
      </w:tr>
    </w:tbl>
    <w:p w:rsidR="00874740" w:rsidRDefault="00874740" w:rsidP="00874740"/>
    <w:p w:rsidR="00874740" w:rsidRDefault="00874740" w:rsidP="00874740"/>
    <w:p w:rsidR="00771156" w:rsidRDefault="00771156"/>
    <w:sectPr w:rsidR="00771156" w:rsidSect="00B703B2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FE3" w:rsidRDefault="00666FE3" w:rsidP="00C50F64">
      <w:pPr>
        <w:spacing w:after="0" w:line="240" w:lineRule="auto"/>
      </w:pPr>
      <w:r>
        <w:separator/>
      </w:r>
    </w:p>
  </w:endnote>
  <w:endnote w:type="continuationSeparator" w:id="0">
    <w:p w:rsidR="00666FE3" w:rsidRDefault="00666FE3" w:rsidP="00C5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666FE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666FE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666F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FE3" w:rsidRDefault="00666FE3" w:rsidP="00C50F64">
      <w:pPr>
        <w:spacing w:after="0" w:line="240" w:lineRule="auto"/>
      </w:pPr>
      <w:r>
        <w:separator/>
      </w:r>
    </w:p>
  </w:footnote>
  <w:footnote w:type="continuationSeparator" w:id="0">
    <w:p w:rsidR="00666FE3" w:rsidRDefault="00666FE3" w:rsidP="00C5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666FE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666FE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666F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2D32"/>
    <w:multiLevelType w:val="multilevel"/>
    <w:tmpl w:val="2796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819F2"/>
    <w:multiLevelType w:val="singleLevel"/>
    <w:tmpl w:val="F83A6AE4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2">
    <w:nsid w:val="2B5B0B54"/>
    <w:multiLevelType w:val="hybridMultilevel"/>
    <w:tmpl w:val="EA1CF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8200B"/>
    <w:multiLevelType w:val="hybridMultilevel"/>
    <w:tmpl w:val="0360F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56B85"/>
    <w:multiLevelType w:val="hybridMultilevel"/>
    <w:tmpl w:val="87566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4740"/>
    <w:rsid w:val="000270F4"/>
    <w:rsid w:val="000E70FD"/>
    <w:rsid w:val="00120E30"/>
    <w:rsid w:val="00132087"/>
    <w:rsid w:val="00162722"/>
    <w:rsid w:val="00171179"/>
    <w:rsid w:val="00217F3B"/>
    <w:rsid w:val="0029423A"/>
    <w:rsid w:val="002A5F17"/>
    <w:rsid w:val="0030557C"/>
    <w:rsid w:val="003C6021"/>
    <w:rsid w:val="0045679B"/>
    <w:rsid w:val="00480803"/>
    <w:rsid w:val="00487BB4"/>
    <w:rsid w:val="00487BB7"/>
    <w:rsid w:val="005402E2"/>
    <w:rsid w:val="0056340F"/>
    <w:rsid w:val="005766C7"/>
    <w:rsid w:val="005A0B1D"/>
    <w:rsid w:val="005A5205"/>
    <w:rsid w:val="00633FCB"/>
    <w:rsid w:val="00645C4C"/>
    <w:rsid w:val="00666FE3"/>
    <w:rsid w:val="00685B29"/>
    <w:rsid w:val="006A55F1"/>
    <w:rsid w:val="006F0F50"/>
    <w:rsid w:val="00771156"/>
    <w:rsid w:val="00795527"/>
    <w:rsid w:val="00811455"/>
    <w:rsid w:val="008358BF"/>
    <w:rsid w:val="00835FCA"/>
    <w:rsid w:val="00851E8B"/>
    <w:rsid w:val="00874740"/>
    <w:rsid w:val="00874CF4"/>
    <w:rsid w:val="00884050"/>
    <w:rsid w:val="008F3AB3"/>
    <w:rsid w:val="00902987"/>
    <w:rsid w:val="00923816"/>
    <w:rsid w:val="00994AD7"/>
    <w:rsid w:val="009B2831"/>
    <w:rsid w:val="00A971F9"/>
    <w:rsid w:val="00AF57C6"/>
    <w:rsid w:val="00B15ADC"/>
    <w:rsid w:val="00B55593"/>
    <w:rsid w:val="00B60F81"/>
    <w:rsid w:val="00BC2387"/>
    <w:rsid w:val="00BE20FF"/>
    <w:rsid w:val="00C2517E"/>
    <w:rsid w:val="00C50F64"/>
    <w:rsid w:val="00C5539F"/>
    <w:rsid w:val="00C84091"/>
    <w:rsid w:val="00CA6ED0"/>
    <w:rsid w:val="00CC3B23"/>
    <w:rsid w:val="00CE56EB"/>
    <w:rsid w:val="00D034CA"/>
    <w:rsid w:val="00D35124"/>
    <w:rsid w:val="00D5011E"/>
    <w:rsid w:val="00D76EFD"/>
    <w:rsid w:val="00DC6E9B"/>
    <w:rsid w:val="00E41005"/>
    <w:rsid w:val="00E45686"/>
    <w:rsid w:val="00E75E1F"/>
    <w:rsid w:val="00E810D1"/>
    <w:rsid w:val="00F03275"/>
    <w:rsid w:val="00F20F0B"/>
    <w:rsid w:val="00F248D5"/>
    <w:rsid w:val="00F70691"/>
    <w:rsid w:val="00F75D50"/>
    <w:rsid w:val="00F77C39"/>
    <w:rsid w:val="00F95B5E"/>
    <w:rsid w:val="00FA285A"/>
    <w:rsid w:val="00FB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7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03275"/>
    <w:rPr>
      <w:color w:val="0000FF" w:themeColor="hyperlink"/>
      <w:u w:val="single"/>
    </w:rPr>
  </w:style>
  <w:style w:type="paragraph" w:styleId="2">
    <w:name w:val="Body Text 2"/>
    <w:basedOn w:val="a"/>
    <w:link w:val="20"/>
    <w:rsid w:val="00AF57C6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rsid w:val="00AF57C6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Normal (Web)"/>
    <w:basedOn w:val="a"/>
    <w:uiPriority w:val="99"/>
    <w:unhideWhenUsed/>
    <w:rsid w:val="0068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85B2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685B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27ew/4iqWnBNhf" TargetMode="External"/><Relationship Id="rId13" Type="http://schemas.openxmlformats.org/officeDocument/2006/relationships/hyperlink" Target="https://vk.com/id27388130" TargetMode="External"/><Relationship Id="rId18" Type="http://schemas.openxmlformats.org/officeDocument/2006/relationships/hyperlink" Target="mailto:zveruga40@mail.ru" TargetMode="External"/><Relationship Id="rId26" Type="http://schemas.openxmlformats.org/officeDocument/2006/relationships/hyperlink" Target="http://krasat.ru/wp-content/uploads/2019/01/BZH-ARUSTAMOV.pdf" TargetMode="External"/><Relationship Id="rId39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https://cloud.mail.ru/public/5iY7/4tNTbmL5r" TargetMode="External"/><Relationship Id="rId34" Type="http://schemas.openxmlformats.org/officeDocument/2006/relationships/hyperlink" Target="https://mirznanii.com/a/138147-3/marketing-v-sfere-kultury-3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loud.mail.ru/public/zpva/3nTx8ag7H" TargetMode="External"/><Relationship Id="rId17" Type="http://schemas.openxmlformats.org/officeDocument/2006/relationships/hyperlink" Target="https://www.mchs.gov.ru/" TargetMode="External"/><Relationship Id="rId25" Type="http://schemas.openxmlformats.org/officeDocument/2006/relationships/hyperlink" Target="https://iznadnik@mail.ru" TargetMode="External"/><Relationship Id="rId33" Type="http://schemas.openxmlformats.org/officeDocument/2006/relationships/hyperlink" Target="https://lektsii.org/9-73141.html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avidreaders.ru/book/osnovy-bezopasnosti-zhiznedeyatelnosti-10-11-klassy-1.html" TargetMode="External"/><Relationship Id="rId20" Type="http://schemas.openxmlformats.org/officeDocument/2006/relationships/hyperlink" Target="https://cloud.mail.ru/public/3r4M/38bwuZ7Ze" TargetMode="External"/><Relationship Id="rId29" Type="http://schemas.openxmlformats.org/officeDocument/2006/relationships/hyperlink" Target="mailto:zveruga40@mail.ru" TargetMode="External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away.php?to=https%3A%2F%2Ffileskachat.com%2Fdownload%2F56738_96747c5aa6ad58b3c89bf4376ef76ea1.html" TargetMode="External"/><Relationship Id="rId24" Type="http://schemas.openxmlformats.org/officeDocument/2006/relationships/hyperlink" Target="https://izpetrov@mail.ru" TargetMode="External"/><Relationship Id="rId32" Type="http://schemas.openxmlformats.org/officeDocument/2006/relationships/hyperlink" Target="https://www.yaneuch.ru/cat_74/marketing-v-kulturnodosugovoj-sfere/81812.1504915.page4.html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obuchalka.org/2014122281226/osnovi-bezopasnosti-jiznedeyatelnosti-uchebnik-dlya-srednego-profilnogo-obrazovaniya-kosolapova-n-v-prokopenko-n-a-2014.html" TargetMode="External"/><Relationship Id="rId23" Type="http://schemas.openxmlformats.org/officeDocument/2006/relationships/hyperlink" Target="https://vk.com/id49443951" TargetMode="External"/><Relationship Id="rId28" Type="http://schemas.openxmlformats.org/officeDocument/2006/relationships/hyperlink" Target="http://nv-pk.ru/upload/docs/DZ/BZH.pdf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vk.com/vpregeoge?act=links" TargetMode="External"/><Relationship Id="rId19" Type="http://schemas.openxmlformats.org/officeDocument/2006/relationships/hyperlink" Target="https://cloud.mail.ru/public/3r4M/38bwuZ7Ze" TargetMode="External"/><Relationship Id="rId31" Type="http://schemas.openxmlformats.org/officeDocument/2006/relationships/hyperlink" Target="https://vk.com/romeo1305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27ew/4iqWnBNhf" TargetMode="External"/><Relationship Id="rId14" Type="http://schemas.openxmlformats.org/officeDocument/2006/relationships/hyperlink" Target="mailto:dictant2020@mail.ru" TargetMode="External"/><Relationship Id="rId22" Type="http://schemas.openxmlformats.org/officeDocument/2006/relationships/hyperlink" Target="mailto:becker79@mail.ru" TargetMode="External"/><Relationship Id="rId27" Type="http://schemas.openxmlformats.org/officeDocument/2006/relationships/hyperlink" Target="http://webirbis.kgmu.kz/irbis64r_11/books/&#1040;&#1081;&#1079;&#1084;&#1072;&#1085;_&#1054;&#1089;&#1085;_&#1084;&#1077;&#1076;_&#1079;&#1085;&#1072;&#1085;_&#1047;&#1054;&#1046;.pdf" TargetMode="External"/><Relationship Id="rId30" Type="http://schemas.openxmlformats.org/officeDocument/2006/relationships/hyperlink" Target="https://cloud.mail.ru/home/" TargetMode="External"/><Relationship Id="rId35" Type="http://schemas.openxmlformats.org/officeDocument/2006/relationships/hyperlink" Target="http://grado.institute.sfu-kras.ru/files/grado/Tema_17-a.pd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9</Pages>
  <Words>2163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28</cp:revision>
  <dcterms:created xsi:type="dcterms:W3CDTF">2020-04-10T06:19:00Z</dcterms:created>
  <dcterms:modified xsi:type="dcterms:W3CDTF">2020-04-16T14:27:00Z</dcterms:modified>
</cp:coreProperties>
</file>