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31C7">
        <w:rPr>
          <w:rFonts w:ascii="Times New Roman" w:hAnsi="Times New Roman" w:cs="Times New Roman"/>
          <w:b/>
          <w:sz w:val="28"/>
          <w:szCs w:val="28"/>
        </w:rPr>
        <w:t>5 апреля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273DD" w:rsidRPr="00B703B2" w:rsidTr="00E46B6B">
        <w:tc>
          <w:tcPr>
            <w:tcW w:w="1668" w:type="dxa"/>
          </w:tcPr>
          <w:p w:rsidR="003273DD" w:rsidRPr="00B703B2" w:rsidRDefault="00327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3273DD" w:rsidRPr="00B703B2" w:rsidRDefault="00327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552" w:type="dxa"/>
          </w:tcPr>
          <w:p w:rsidR="003273DD" w:rsidRPr="00A025F5" w:rsidRDefault="003273DD" w:rsidP="00BF756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025F5">
              <w:rPr>
                <w:rFonts w:ascii="Times New Roman" w:eastAsia="Calibri" w:hAnsi="Times New Roman" w:cs="Times New Roman"/>
              </w:rPr>
              <w:t>Тема: Зарубежная Европа</w:t>
            </w: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025F5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A025F5">
              <w:rPr>
                <w:rFonts w:ascii="Times New Roman" w:hAnsi="Times New Roman" w:cs="Times New Roman"/>
              </w:rPr>
              <w:t xml:space="preserve"> </w:t>
            </w:r>
            <w:r w:rsidRPr="00A025F5">
              <w:rPr>
                <w:rFonts w:ascii="Times New Roman" w:hAnsi="Times New Roman" w:cs="Times New Roman"/>
                <w:lang w:val="en-US"/>
              </w:rPr>
              <w:t>on</w:t>
            </w:r>
            <w:r w:rsidRPr="00A025F5">
              <w:rPr>
                <w:rFonts w:ascii="Times New Roman" w:hAnsi="Times New Roman" w:cs="Times New Roman"/>
              </w:rPr>
              <w:t>-</w:t>
            </w:r>
            <w:r w:rsidRPr="00A025F5">
              <w:rPr>
                <w:rFonts w:ascii="Times New Roman" w:hAnsi="Times New Roman" w:cs="Times New Roman"/>
                <w:lang w:val="en-US"/>
              </w:rPr>
              <w:t>line</w:t>
            </w:r>
            <w:r w:rsidRPr="00A025F5">
              <w:rPr>
                <w:rFonts w:ascii="Times New Roman" w:hAnsi="Times New Roman" w:cs="Times New Roman"/>
              </w:rPr>
              <w:t xml:space="preserve"> и</w:t>
            </w:r>
            <w:r w:rsidRPr="00A025F5">
              <w:rPr>
                <w:rFonts w:ascii="Times New Roman" w:eastAsia="Calibri" w:hAnsi="Times New Roman" w:cs="Times New Roman"/>
              </w:rPr>
              <w:t xml:space="preserve"> </w:t>
            </w:r>
            <w:r w:rsidRPr="00A025F5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  <w:r w:rsidRPr="00A025F5">
              <w:rPr>
                <w:rFonts w:ascii="Times New Roman" w:eastAsia="Calibri" w:hAnsi="Times New Roman" w:cs="Times New Roman"/>
              </w:rPr>
              <w:t>.</w:t>
            </w: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25F5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2889" w:type="dxa"/>
          </w:tcPr>
          <w:p w:rsidR="003273DD" w:rsidRPr="00A025F5" w:rsidRDefault="003273DD" w:rsidP="00BF756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25F5">
              <w:rPr>
                <w:rFonts w:ascii="Times New Roman" w:hAnsi="Times New Roman" w:cs="Times New Roman"/>
                <w:b/>
              </w:rPr>
              <w:t xml:space="preserve">Федеральный центр информационно-образовательных ресурсов: </w:t>
            </w:r>
          </w:p>
          <w:p w:rsidR="003273DD" w:rsidRPr="00A025F5" w:rsidRDefault="00B03B1F" w:rsidP="00BF7569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hAnsi="Times New Roman" w:cs="Times New Roman"/>
              </w:rPr>
            </w:pPr>
            <w:hyperlink r:id="rId7" w:history="1">
              <w:r w:rsidR="003273DD" w:rsidRPr="00A025F5">
                <w:rPr>
                  <w:rStyle w:val="a4"/>
                  <w:rFonts w:ascii="Times New Roman" w:hAnsi="Times New Roman" w:cs="Times New Roman"/>
                </w:rPr>
                <w:t>http://fcior.edu.ru/card/6340/politicheskaya-karta-i-prirodno-resursnyy-potencial-zarubezhnoy-evropy-i2.html</w:t>
              </w:r>
            </w:hyperlink>
          </w:p>
          <w:p w:rsidR="003273DD" w:rsidRPr="00A025F5" w:rsidRDefault="003273DD" w:rsidP="00BF7569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5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Политическая карта и природно-ресурсный потенциал Зарубежной Европы. </w:t>
            </w:r>
          </w:p>
          <w:p w:rsidR="003273DD" w:rsidRPr="00A025F5" w:rsidRDefault="003273DD" w:rsidP="00BF7569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25F5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политической карте и природно-ресурсном потенциале Зарубежной Европы</w:t>
            </w:r>
          </w:p>
          <w:p w:rsidR="003273DD" w:rsidRPr="00A025F5" w:rsidRDefault="00B03B1F" w:rsidP="00BF75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273DD" w:rsidRPr="00A025F5">
                <w:rPr>
                  <w:rStyle w:val="a4"/>
                  <w:rFonts w:ascii="Times New Roman" w:hAnsi="Times New Roman" w:cs="Times New Roman"/>
                </w:rPr>
                <w:t>http://fcior.edu.ru/card/2597/naselenie-zarubezhnoy-evropy-i1.html</w:t>
              </w:r>
            </w:hyperlink>
          </w:p>
          <w:p w:rsidR="003273DD" w:rsidRPr="00A025F5" w:rsidRDefault="003273DD" w:rsidP="00BF7569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Cs w:val="0"/>
                <w:color w:val="000000"/>
                <w:sz w:val="22"/>
                <w:szCs w:val="22"/>
              </w:rPr>
            </w:pPr>
            <w:r w:rsidRPr="00A025F5">
              <w:rPr>
                <w:bCs w:val="0"/>
                <w:color w:val="000000"/>
                <w:sz w:val="22"/>
                <w:szCs w:val="22"/>
              </w:rPr>
              <w:t xml:space="preserve">Население Зарубежной Европы. </w:t>
            </w:r>
          </w:p>
          <w:p w:rsidR="003273DD" w:rsidRPr="00A025F5" w:rsidRDefault="003273DD" w:rsidP="00BF7569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025F5">
              <w:rPr>
                <w:color w:val="000000"/>
                <w:sz w:val="22"/>
                <w:szCs w:val="22"/>
              </w:rPr>
              <w:lastRenderedPageBreak/>
              <w:t>В данном модуле содержится информация о численности населения, национальном и религиозном составе, структуре занятости, миграциях и урбанизации в Зарубежной Европе</w:t>
            </w:r>
          </w:p>
          <w:p w:rsidR="003273DD" w:rsidRPr="00A025F5" w:rsidRDefault="00B03B1F" w:rsidP="00BF756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hyperlink r:id="rId9" w:history="1">
              <w:r w:rsidR="003273DD" w:rsidRPr="00A025F5">
                <w:rPr>
                  <w:rStyle w:val="a4"/>
                  <w:rFonts w:ascii="Times New Roman" w:hAnsi="Times New Roman" w:cs="Times New Roman"/>
                </w:rPr>
                <w:t>http://fcior.edu.ru/card/262/obshchaya-harakteristika-hozyaystva-zarubezhnoy-evropy-i1.html</w:t>
              </w:r>
            </w:hyperlink>
          </w:p>
          <w:p w:rsidR="003273DD" w:rsidRPr="00A025F5" w:rsidRDefault="003273DD" w:rsidP="00BF7569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Cs w:val="0"/>
                <w:color w:val="000000"/>
                <w:sz w:val="22"/>
                <w:szCs w:val="22"/>
              </w:rPr>
            </w:pPr>
            <w:r w:rsidRPr="00A025F5">
              <w:rPr>
                <w:bCs w:val="0"/>
                <w:color w:val="000000"/>
                <w:sz w:val="22"/>
                <w:szCs w:val="22"/>
              </w:rPr>
              <w:t>Общая характеристика хозяйства Зарубежной Европы.</w:t>
            </w:r>
          </w:p>
          <w:p w:rsidR="003273DD" w:rsidRPr="00A025F5" w:rsidRDefault="003273DD" w:rsidP="00BF7569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025F5">
              <w:rPr>
                <w:color w:val="000000"/>
                <w:sz w:val="22"/>
                <w:szCs w:val="22"/>
              </w:rPr>
              <w:t>В данном модуле содержится информация о географии основных отраслей промышленности в Зарубежной Европе</w:t>
            </w: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25F5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A025F5">
              <w:rPr>
                <w:rFonts w:ascii="Times New Roman" w:hAnsi="Times New Roman" w:cs="Times New Roman"/>
                <w:b/>
              </w:rPr>
              <w:t>диск</w:t>
            </w:r>
            <w:r w:rsidRPr="00A025F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273DD" w:rsidRPr="00A025F5" w:rsidRDefault="00B03B1F" w:rsidP="00BF756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273DD" w:rsidRPr="00A025F5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3273DD" w:rsidRPr="00A025F5" w:rsidRDefault="003273DD" w:rsidP="00BF7569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273DD" w:rsidRPr="00A025F5" w:rsidRDefault="003273DD" w:rsidP="00BF756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25F5">
              <w:rPr>
                <w:rFonts w:ascii="Times New Roman" w:hAnsi="Times New Roman" w:cs="Times New Roman"/>
                <w:b/>
              </w:rPr>
              <w:t>Электронное учебное пособие В.П. Максаковский, Экономическая и социальная география мира</w:t>
            </w:r>
          </w:p>
          <w:p w:rsidR="003273DD" w:rsidRPr="00A025F5" w:rsidRDefault="003273DD" w:rsidP="00BF75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25F5">
              <w:rPr>
                <w:rFonts w:ascii="Times New Roman" w:hAnsi="Times New Roman" w:cs="Times New Roman"/>
              </w:rPr>
              <w:t>Тема 6. Зарубежная Европа, стр. 179</w:t>
            </w: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25F5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25F5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A025F5">
              <w:rPr>
                <w:rFonts w:ascii="Times New Roman" w:hAnsi="Times New Roman" w:cs="Times New Roman"/>
                <w:b/>
              </w:rPr>
              <w:t>диск</w:t>
            </w:r>
            <w:r w:rsidRPr="00A025F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273DD" w:rsidRPr="00A025F5" w:rsidRDefault="00B03B1F" w:rsidP="00BF756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3273DD" w:rsidRPr="00A025F5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25F5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3273DD" w:rsidRPr="00A025F5" w:rsidRDefault="003273DD" w:rsidP="00BF75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25F5">
              <w:rPr>
                <w:rFonts w:ascii="Times New Roman" w:hAnsi="Times New Roman" w:cs="Times New Roman"/>
                <w:b/>
              </w:rPr>
              <w:t>1 уровень обязателен для всех- Практическая работа</w:t>
            </w:r>
            <w:r w:rsidRPr="00A025F5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(Зарубежная Африка)»</w:t>
            </w:r>
          </w:p>
          <w:p w:rsidR="003273DD" w:rsidRPr="00A025F5" w:rsidRDefault="003273DD" w:rsidP="00BF75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25F5">
              <w:rPr>
                <w:rFonts w:ascii="Times New Roman" w:hAnsi="Times New Roman" w:cs="Times New Roman"/>
                <w:b/>
              </w:rPr>
              <w:t>2 уровень- дополнительное задание</w:t>
            </w: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25F5">
              <w:rPr>
                <w:rFonts w:ascii="Times New Roman" w:hAnsi="Times New Roman" w:cs="Times New Roman"/>
                <w:b/>
              </w:rPr>
              <w:t>Тестирование по теме «Зарубежная Европа»</w:t>
            </w:r>
          </w:p>
        </w:tc>
        <w:tc>
          <w:tcPr>
            <w:tcW w:w="3621" w:type="dxa"/>
          </w:tcPr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25F5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 (обязателен для всех)  и тестирования (доп. задание).</w:t>
            </w:r>
          </w:p>
          <w:p w:rsidR="003273DD" w:rsidRPr="00A025F5" w:rsidRDefault="003273DD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025F5">
              <w:rPr>
                <w:rFonts w:eastAsiaTheme="minorEastAsia"/>
                <w:sz w:val="22"/>
                <w:szCs w:val="22"/>
              </w:rPr>
              <w:t>Срок выполнения до 22.04.2020 (включительно).</w:t>
            </w: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73DD" w:rsidRPr="00A025F5" w:rsidRDefault="003273DD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25F5">
              <w:rPr>
                <w:rFonts w:ascii="Times New Roman" w:hAnsi="Times New Roman" w:cs="Times New Roman"/>
              </w:rPr>
              <w:t>Адрес отправки:</w:t>
            </w:r>
          </w:p>
          <w:p w:rsidR="003273DD" w:rsidRPr="00A025F5" w:rsidRDefault="00B03B1F" w:rsidP="00BF7569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2" w:history="1">
              <w:r w:rsidR="003273DD" w:rsidRPr="00A025F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3273DD" w:rsidRPr="00A025F5" w:rsidRDefault="00B03B1F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273DD" w:rsidRPr="00A025F5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C511E" w:rsidRPr="00B703B2" w:rsidTr="00E46B6B">
        <w:tc>
          <w:tcPr>
            <w:tcW w:w="1668" w:type="dxa"/>
          </w:tcPr>
          <w:p w:rsidR="00AC511E" w:rsidRPr="00B703B2" w:rsidRDefault="00AC511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 Физкультура</w:t>
            </w:r>
          </w:p>
        </w:tc>
        <w:tc>
          <w:tcPr>
            <w:tcW w:w="1842" w:type="dxa"/>
          </w:tcPr>
          <w:p w:rsidR="00AC511E" w:rsidRPr="00B703B2" w:rsidRDefault="00AC511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AC511E" w:rsidRPr="0043297E" w:rsidRDefault="00AC511E" w:rsidP="00BF7569">
            <w:pPr>
              <w:jc w:val="center"/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889" w:type="dxa"/>
          </w:tcPr>
          <w:p w:rsidR="00AC511E" w:rsidRPr="0043297E" w:rsidRDefault="00AC511E" w:rsidP="00AC511E">
            <w:pPr>
              <w:pStyle w:val="a5"/>
              <w:numPr>
                <w:ilvl w:val="0"/>
                <w:numId w:val="4"/>
              </w:numPr>
              <w:ind w:left="129" w:hanging="16"/>
              <w:rPr>
                <w:rFonts w:ascii="Times New Roman" w:hAnsi="Times New Roman"/>
                <w:shd w:val="clear" w:color="auto" w:fill="FFFFFF"/>
              </w:rPr>
            </w:pPr>
            <w:r w:rsidRPr="0043297E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43297E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4" w:history="1">
              <w:r w:rsidRPr="0043297E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43297E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AC511E" w:rsidRPr="0043297E" w:rsidRDefault="00AC511E" w:rsidP="00BF75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AC511E" w:rsidRPr="0043297E" w:rsidRDefault="00AC511E" w:rsidP="00BF75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</w:rPr>
              <w:t>Конспект на тему «Футбол. Основные  стойки и технические приемы в игре» по следующему плану: 1. Основные стойки игрока в футболе. 2. Сп</w:t>
            </w: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особы и приемы ведения мяча. 3. Основные способы передачи мяча в игре.</w:t>
            </w:r>
          </w:p>
        </w:tc>
        <w:tc>
          <w:tcPr>
            <w:tcW w:w="3621" w:type="dxa"/>
          </w:tcPr>
          <w:p w:rsidR="00AC511E" w:rsidRPr="0043297E" w:rsidRDefault="00AC511E" w:rsidP="00BF7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97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3297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3297E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5" w:history="1"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3297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907953" w:rsidRPr="00B703B2" w:rsidTr="00E46B6B">
        <w:tc>
          <w:tcPr>
            <w:tcW w:w="1668" w:type="dxa"/>
          </w:tcPr>
          <w:p w:rsidR="00907953" w:rsidRDefault="009079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907953" w:rsidRDefault="009079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907953" w:rsidRPr="00C036A7" w:rsidRDefault="00907953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Рациональные уравнения./Самостоятельное изучение материала </w:t>
            </w:r>
          </w:p>
        </w:tc>
        <w:tc>
          <w:tcPr>
            <w:tcW w:w="2889" w:type="dxa"/>
          </w:tcPr>
          <w:p w:rsidR="00907953" w:rsidRPr="00C036A7" w:rsidRDefault="00B03B1F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907953" w:rsidRPr="00C036A7">
                <w:rPr>
                  <w:rStyle w:val="a4"/>
                </w:rPr>
                <w:t>https://vk.com/vpregeoge?act=links</w:t>
              </w:r>
            </w:hyperlink>
            <w:r w:rsidR="00907953" w:rsidRPr="00C036A7">
              <w:rPr>
                <w:rFonts w:ascii="Times New Roman" w:hAnsi="Times New Roman" w:cs="Times New Roman"/>
              </w:rPr>
              <w:br/>
              <w:t>«</w:t>
            </w:r>
            <w:hyperlink r:id="rId17" w:tgtFrame="_blank" w:history="1">
              <w:r w:rsidR="00907953" w:rsidRPr="00C036A7">
                <w:rPr>
                  <w:rStyle w:val="a4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907953" w:rsidRPr="00C036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907953" w:rsidRPr="00C036A7" w:rsidRDefault="00907953" w:rsidP="003F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«Рациональные уравнения»</w:t>
            </w:r>
          </w:p>
          <w:p w:rsidR="00907953" w:rsidRPr="00C036A7" w:rsidRDefault="00907953" w:rsidP="003F4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Стр. 45, 46; №1 - №5, №17 - №21.Срок выполнения – 1 неделя</w:t>
            </w:r>
          </w:p>
        </w:tc>
        <w:tc>
          <w:tcPr>
            <w:tcW w:w="3621" w:type="dxa"/>
          </w:tcPr>
          <w:p w:rsidR="00907953" w:rsidRPr="00C036A7" w:rsidRDefault="00907953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AC511E" w:rsidRPr="00B703B2" w:rsidTr="00E46B6B">
        <w:tc>
          <w:tcPr>
            <w:tcW w:w="1668" w:type="dxa"/>
          </w:tcPr>
          <w:p w:rsidR="00AC511E" w:rsidRDefault="00AC511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 ОБЖ</w:t>
            </w:r>
          </w:p>
        </w:tc>
        <w:tc>
          <w:tcPr>
            <w:tcW w:w="1842" w:type="dxa"/>
          </w:tcPr>
          <w:p w:rsidR="00AC511E" w:rsidRDefault="00AC511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AC511E" w:rsidRPr="0043297E" w:rsidRDefault="00AC511E" w:rsidP="00BF7569">
            <w:pPr>
              <w:jc w:val="center"/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2889" w:type="dxa"/>
          </w:tcPr>
          <w:p w:rsidR="00AC511E" w:rsidRPr="0043297E" w:rsidRDefault="00AC511E" w:rsidP="00BF75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8" w:history="1">
              <w:r w:rsidRPr="004329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AC511E" w:rsidRPr="0043297E" w:rsidRDefault="00AC511E" w:rsidP="00BF75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43297E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9" w:history="1">
              <w:r w:rsidRPr="004329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</w:t>
              </w:r>
              <w:r w:rsidRPr="004329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novy-bezopasnosti-zhiznedeyatelnosti-10-11-klassy-1.html</w:t>
              </w:r>
            </w:hyperlink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AC511E" w:rsidRPr="0043297E" w:rsidRDefault="00AC511E" w:rsidP="00BF75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43297E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AC511E" w:rsidRPr="0043297E" w:rsidRDefault="00AC511E" w:rsidP="00BF756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</w:rPr>
              <w:lastRenderedPageBreak/>
              <w:t>Разработка (повторение) конспекта на тему: «Оказание первой доврачебной помощи пострадавшим с различными видами и степенями ожогов и отморожений» по плану:1. Основные определения. 2. Виды, степени и признаки поражения. 3. Способы и приемы оказания первой помощи.</w:t>
            </w:r>
          </w:p>
        </w:tc>
        <w:tc>
          <w:tcPr>
            <w:tcW w:w="3621" w:type="dxa"/>
          </w:tcPr>
          <w:p w:rsidR="00AC511E" w:rsidRPr="0043297E" w:rsidRDefault="00AC511E" w:rsidP="00BF7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97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3297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3297E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0" w:history="1"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3297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AC511E" w:rsidRPr="00B703B2" w:rsidTr="00E46B6B">
        <w:tc>
          <w:tcPr>
            <w:tcW w:w="1668" w:type="dxa"/>
          </w:tcPr>
          <w:p w:rsidR="00AC511E" w:rsidRDefault="00AC511E" w:rsidP="009D4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AC511E" w:rsidRDefault="00AC511E" w:rsidP="009D4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552" w:type="dxa"/>
          </w:tcPr>
          <w:p w:rsidR="00AC511E" w:rsidRPr="00482094" w:rsidRDefault="00AC511E" w:rsidP="009D415F">
            <w:pPr>
              <w:rPr>
                <w:rFonts w:ascii="Times New Roman" w:hAnsi="Times New Roman" w:cs="Times New Roman"/>
                <w:bCs/>
              </w:rPr>
            </w:pPr>
          </w:p>
          <w:p w:rsidR="00AC511E" w:rsidRPr="00482094" w:rsidRDefault="00AC511E" w:rsidP="009D415F">
            <w:pPr>
              <w:rPr>
                <w:rFonts w:ascii="Times New Roman" w:hAnsi="Times New Roman" w:cs="Times New Roman"/>
                <w:b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Онлайн-лекция</w:t>
            </w:r>
          </w:p>
          <w:p w:rsidR="00AC511E" w:rsidRPr="00482094" w:rsidRDefault="00AC511E" w:rsidP="009D415F">
            <w:pPr>
              <w:rPr>
                <w:rFonts w:ascii="Times New Roman" w:hAnsi="Times New Roman" w:cs="Times New Roman"/>
                <w:b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Тема 5.4.</w:t>
            </w:r>
          </w:p>
          <w:p w:rsidR="00AC511E" w:rsidRPr="00482094" w:rsidRDefault="00AC511E" w:rsidP="009D415F">
            <w:pPr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Cs/>
              </w:rPr>
              <w:t xml:space="preserve">Государственный бюджет. Государственный долг. </w:t>
            </w:r>
          </w:p>
          <w:p w:rsidR="00AC511E" w:rsidRPr="00482094" w:rsidRDefault="00AC511E" w:rsidP="009D415F">
            <w:pPr>
              <w:rPr>
                <w:rFonts w:ascii="Times New Roman" w:hAnsi="Times New Roman" w:cs="Times New Roman"/>
                <w:bCs/>
              </w:rPr>
            </w:pP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482094">
              <w:rPr>
                <w:rFonts w:ascii="Times New Roman" w:hAnsi="Times New Roman" w:cs="Times New Roman"/>
                <w:bCs/>
              </w:rPr>
              <w:t>преподавателя можно получить в skype во время урока</w:t>
            </w: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2889" w:type="dxa"/>
          </w:tcPr>
          <w:p w:rsidR="00AC511E" w:rsidRPr="00482094" w:rsidRDefault="00AC511E" w:rsidP="009D415F">
            <w:pPr>
              <w:rPr>
                <w:rFonts w:ascii="Times New Roman" w:hAnsi="Times New Roman" w:cs="Times New Roman"/>
              </w:rPr>
            </w:pPr>
          </w:p>
          <w:p w:rsidR="00AC511E" w:rsidRPr="00482094" w:rsidRDefault="00AC511E" w:rsidP="009D415F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Изучить материалы темы </w:t>
            </w:r>
          </w:p>
          <w:p w:rsidR="00AC511E" w:rsidRPr="00482094" w:rsidRDefault="00AC511E" w:rsidP="009D415F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Теоретический материал + презентация</w:t>
            </w:r>
          </w:p>
          <w:p w:rsidR="00AC511E" w:rsidRPr="00482094" w:rsidRDefault="00B03B1F" w:rsidP="009D415F">
            <w:pPr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AC511E" w:rsidRPr="00482094">
                <w:rPr>
                  <w:rStyle w:val="a4"/>
                  <w:rFonts w:ascii="Times New Roman" w:hAnsi="Times New Roman" w:cs="Times New Roman"/>
                </w:rPr>
                <w:t>https://cloud.mail.ru/public/5oxc/5a1Zfq4Mi</w:t>
              </w:r>
            </w:hyperlink>
          </w:p>
        </w:tc>
        <w:tc>
          <w:tcPr>
            <w:tcW w:w="3348" w:type="dxa"/>
          </w:tcPr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  <w:r w:rsidRPr="00482094">
              <w:rPr>
                <w:rFonts w:ascii="Times New Roman" w:hAnsi="Times New Roman" w:cs="Times New Roman"/>
                <w:bCs/>
              </w:rPr>
              <w:t xml:space="preserve"> Дать определение понятию «налоги».  Рассмотреть виды налогов. Проанализировать отличия налогов с предприятий.</w:t>
            </w: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Cs/>
              </w:rPr>
              <w:t>Записать права и обязанности налогоплательщиков (работа с НК РФ)</w:t>
            </w: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Cs/>
              </w:rPr>
              <w:t>Рассмотреть фискальную политику государства.</w:t>
            </w:r>
          </w:p>
          <w:p w:rsidR="00AC511E" w:rsidRPr="00482094" w:rsidRDefault="00AC511E" w:rsidP="009D415F">
            <w:pPr>
              <w:rPr>
                <w:rFonts w:ascii="Times New Roman" w:hAnsi="Times New Roman" w:cs="Times New Roman"/>
                <w:bCs/>
              </w:rPr>
            </w:pP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82094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82094">
              <w:rPr>
                <w:rFonts w:ascii="Times New Roman" w:hAnsi="Times New Roman" w:cs="Times New Roman"/>
                <w:bCs/>
                <w:color w:val="FF0000"/>
              </w:rPr>
              <w:t>выполнить до 21.04.20.  (включительно)</w:t>
            </w: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82094">
              <w:rPr>
                <w:rFonts w:ascii="Times New Roman" w:hAnsi="Times New Roman" w:cs="Times New Roman"/>
                <w:bCs/>
                <w:color w:val="FF0000"/>
              </w:rPr>
              <w:t xml:space="preserve">Присылать работу в формате </w:t>
            </w:r>
            <w:r w:rsidRPr="00482094">
              <w:rPr>
                <w:rFonts w:ascii="Times New Roman" w:hAnsi="Times New Roman" w:cs="Times New Roman"/>
                <w:bCs/>
                <w:color w:val="FF0000"/>
                <w:lang w:val="en-US"/>
              </w:rPr>
              <w:t>Word</w:t>
            </w:r>
            <w:r w:rsidRPr="00482094">
              <w:rPr>
                <w:rFonts w:ascii="Times New Roman" w:hAnsi="Times New Roman" w:cs="Times New Roman"/>
                <w:bCs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621" w:type="dxa"/>
          </w:tcPr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</w:rPr>
            </w:pP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2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11E" w:rsidRPr="00482094" w:rsidRDefault="00AC511E" w:rsidP="009D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C511E" w:rsidRPr="00482094" w:rsidRDefault="00B03B1F" w:rsidP="009D415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C511E" w:rsidRPr="0048209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147A3" w:rsidRPr="00B703B2" w:rsidTr="00E46B6B">
        <w:tc>
          <w:tcPr>
            <w:tcW w:w="1668" w:type="dxa"/>
          </w:tcPr>
          <w:p w:rsidR="008147A3" w:rsidRPr="00B703B2" w:rsidRDefault="008147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МДК.01.01.01.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Композиция общая</w:t>
            </w:r>
          </w:p>
        </w:tc>
        <w:tc>
          <w:tcPr>
            <w:tcW w:w="1842" w:type="dxa"/>
          </w:tcPr>
          <w:p w:rsidR="008147A3" w:rsidRPr="00B703B2" w:rsidRDefault="008147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Мингалева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Н.М.</w:t>
            </w:r>
          </w:p>
        </w:tc>
        <w:tc>
          <w:tcPr>
            <w:tcW w:w="2552" w:type="dxa"/>
          </w:tcPr>
          <w:p w:rsidR="008147A3" w:rsidRPr="00F11ACE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Выполнить сложный </w:t>
            </w:r>
            <w:r w:rsidRPr="00F11ACE">
              <w:rPr>
                <w:rFonts w:ascii="Times New Roman" w:eastAsia="Times New Roman" w:hAnsi="Times New Roman" w:cs="Times New Roman"/>
                <w:bCs/>
              </w:rPr>
              <w:lastRenderedPageBreak/>
              <w:t>декоративный натюрморт с большим количеством предметов и</w:t>
            </w:r>
            <w:r w:rsidRPr="00F11ACE">
              <w:rPr>
                <w:rFonts w:ascii="Times New Roman" w:hAnsi="Times New Roman" w:cs="Times New Roman"/>
                <w:bCs/>
              </w:rPr>
              <w:t xml:space="preserve"> </w:t>
            </w:r>
            <w:r w:rsidRPr="00F11ACE">
              <w:rPr>
                <w:rFonts w:ascii="Times New Roman" w:eastAsia="Times New Roman" w:hAnsi="Times New Roman" w:cs="Times New Roman"/>
                <w:bCs/>
              </w:rPr>
              <w:t>активно выраженным композиционным центром материал тушь формат А3</w:t>
            </w:r>
            <w:r w:rsidRPr="00F11ACE">
              <w:rPr>
                <w:rFonts w:ascii="Times New Roman" w:hAnsi="Times New Roman" w:cs="Times New Roman"/>
              </w:rPr>
              <w:t xml:space="preserve"> Самостоятельная работа  сиспользованием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8147A3" w:rsidRPr="00F11ACE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  <w:lang w:val="en-US"/>
              </w:rPr>
              <w:lastRenderedPageBreak/>
              <w:t>Wwwgalinatuisova</w:t>
            </w:r>
            <w:r w:rsidRPr="00F11ACE">
              <w:rPr>
                <w:rFonts w:ascii="Times New Roman" w:hAnsi="Times New Roman" w:cs="Times New Roman"/>
              </w:rPr>
              <w:t>.</w:t>
            </w:r>
            <w:r w:rsidRPr="00F11ACE">
              <w:rPr>
                <w:rFonts w:ascii="Times New Roman" w:hAnsi="Times New Roman" w:cs="Times New Roman"/>
                <w:lang w:val="en-US"/>
              </w:rPr>
              <w:t>com</w:t>
            </w:r>
            <w:r w:rsidRPr="00F11ACE">
              <w:rPr>
                <w:rFonts w:ascii="Times New Roman" w:hAnsi="Times New Roman" w:cs="Times New Roman"/>
              </w:rPr>
              <w:t xml:space="preserve">  </w:t>
            </w:r>
            <w:r w:rsidRPr="00F11ACE">
              <w:rPr>
                <w:rFonts w:ascii="Times New Roman" w:hAnsi="Times New Roman" w:cs="Times New Roman"/>
              </w:rPr>
              <w:lastRenderedPageBreak/>
              <w:t xml:space="preserve">мастер классы </w:t>
            </w:r>
          </w:p>
        </w:tc>
        <w:tc>
          <w:tcPr>
            <w:tcW w:w="3348" w:type="dxa"/>
          </w:tcPr>
          <w:p w:rsidR="008147A3" w:rsidRPr="00F11ACE" w:rsidRDefault="008147A3" w:rsidP="00BF75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1ACE">
              <w:rPr>
                <w:rFonts w:ascii="Times New Roman" w:hAnsi="Times New Roman" w:cs="Times New Roman"/>
              </w:rPr>
              <w:lastRenderedPageBreak/>
              <w:t xml:space="preserve">Задачи: композиционное </w:t>
            </w:r>
            <w:r w:rsidRPr="00F11ACE">
              <w:rPr>
                <w:rFonts w:ascii="Times New Roman" w:hAnsi="Times New Roman" w:cs="Times New Roman"/>
              </w:rPr>
              <w:lastRenderedPageBreak/>
              <w:t xml:space="preserve">решение,  конструктивно ,  -пластическое и тональное построение формы </w:t>
            </w:r>
            <w:r w:rsidRPr="00F11ACE">
              <w:rPr>
                <w:rFonts w:ascii="Times New Roman" w:eastAsia="Times New Roman" w:hAnsi="Times New Roman" w:cs="Times New Roman"/>
                <w:bCs/>
              </w:rPr>
              <w:t xml:space="preserve">: наброски и зарисовки </w:t>
            </w:r>
          </w:p>
          <w:p w:rsidR="008147A3" w:rsidRPr="00F11ACE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eastAsia="Times New Roman" w:hAnsi="Times New Roman" w:cs="Times New Roman"/>
                <w:bCs/>
              </w:rPr>
              <w:t>Бытовых предметов</w:t>
            </w:r>
          </w:p>
        </w:tc>
        <w:tc>
          <w:tcPr>
            <w:tcW w:w="3621" w:type="dxa"/>
          </w:tcPr>
          <w:p w:rsidR="008147A3" w:rsidRPr="00F11ACE" w:rsidRDefault="008147A3" w:rsidP="00BF75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ACE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F11ACE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8147A3" w:rsidRPr="00B703B2" w:rsidTr="00E46B6B">
        <w:tc>
          <w:tcPr>
            <w:tcW w:w="1668" w:type="dxa"/>
          </w:tcPr>
          <w:p w:rsidR="008147A3" w:rsidRDefault="008147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Художественное проектирование (роспись)</w:t>
            </w:r>
          </w:p>
        </w:tc>
        <w:tc>
          <w:tcPr>
            <w:tcW w:w="1842" w:type="dxa"/>
          </w:tcPr>
          <w:p w:rsidR="008147A3" w:rsidRDefault="008147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8147A3" w:rsidRPr="00EF412C" w:rsidRDefault="008147A3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8147A3" w:rsidRPr="00EF412C" w:rsidRDefault="008147A3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2889" w:type="dxa"/>
          </w:tcPr>
          <w:p w:rsidR="008147A3" w:rsidRPr="00EF412C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 xml:space="preserve">Примеры: </w:t>
            </w:r>
          </w:p>
          <w:p w:rsidR="008147A3" w:rsidRPr="00EF412C" w:rsidRDefault="00B03B1F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8147A3" w:rsidRPr="00EF412C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8147A3" w:rsidRPr="00EF412C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8147A3" w:rsidRPr="00EF412C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Книги:</w:t>
            </w:r>
          </w:p>
          <w:p w:rsidR="008147A3" w:rsidRPr="00EF412C" w:rsidRDefault="00B03B1F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8147A3" w:rsidRPr="00EF412C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8147A3" w:rsidRPr="00EF412C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147A3" w:rsidRPr="00EF412C" w:rsidRDefault="008147A3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Практическая работа: выбор мотивов и поиск композиции орнамента изделия. Выполнение эскизов в цвете  (3 варианта различных композиционных решений).</w:t>
            </w:r>
          </w:p>
          <w:p w:rsidR="008147A3" w:rsidRPr="00EF412C" w:rsidRDefault="008147A3" w:rsidP="009D415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Выполните поиски композиции орнамента, используя мотивы нижневычегодской росписи (графический или живописный вид – на выбор).</w:t>
            </w:r>
          </w:p>
          <w:p w:rsidR="008147A3" w:rsidRPr="00EF412C" w:rsidRDefault="008147A3" w:rsidP="009D415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8147A3" w:rsidRPr="00EF412C" w:rsidRDefault="008147A3" w:rsidP="009D415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Используйте при выборе мотивов копии изделий, выполненные на музейной практике.</w:t>
            </w:r>
          </w:p>
          <w:p w:rsidR="008147A3" w:rsidRPr="00EF412C" w:rsidRDefault="008147A3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Самостоятельная работа: завершение программного задания.</w:t>
            </w:r>
          </w:p>
        </w:tc>
        <w:tc>
          <w:tcPr>
            <w:tcW w:w="3621" w:type="dxa"/>
          </w:tcPr>
          <w:p w:rsidR="008147A3" w:rsidRPr="00EF412C" w:rsidRDefault="008147A3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8147A3" w:rsidRPr="00EF412C" w:rsidRDefault="008147A3" w:rsidP="00BF7569">
            <w:pPr>
              <w:rPr>
                <w:rFonts w:ascii="Times New Roman" w:hAnsi="Times New Roman" w:cs="Times New Roman"/>
              </w:rPr>
            </w:pPr>
          </w:p>
          <w:p w:rsidR="008147A3" w:rsidRPr="00EF412C" w:rsidRDefault="00B03B1F" w:rsidP="00BF7569">
            <w:pPr>
              <w:rPr>
                <w:rFonts w:ascii="Times New Roman" w:hAnsi="Times New Roman" w:cs="Times New Roman"/>
              </w:rPr>
            </w:pPr>
            <w:hyperlink r:id="rId26" w:history="1">
              <w:r w:rsidR="008147A3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8147A3" w:rsidRPr="00EF41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8147A3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147A3" w:rsidRPr="00EF41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8147A3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147A3" w:rsidRPr="00EF412C" w:rsidRDefault="00B03B1F" w:rsidP="00BF7569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8147A3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147A3" w:rsidRPr="00EF412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147A3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8147A3" w:rsidRPr="00EF41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8147A3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147A3" w:rsidRPr="00EF412C">
                <w:rPr>
                  <w:rStyle w:val="a4"/>
                  <w:rFonts w:ascii="Times New Roman" w:hAnsi="Times New Roman" w:cs="Times New Roman"/>
                </w:rPr>
                <w:t>/</w:t>
              </w:r>
              <w:r w:rsidR="008147A3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8147A3" w:rsidRPr="00EF412C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147A3" w:rsidRPr="00EF412C" w:rsidRDefault="008147A3" w:rsidP="00BF7569">
            <w:pPr>
              <w:rPr>
                <w:rFonts w:ascii="Times New Roman" w:hAnsi="Times New Roman" w:cs="Times New Roman"/>
                <w:lang w:val="en-US"/>
              </w:rPr>
            </w:pPr>
          </w:p>
          <w:p w:rsidR="008147A3" w:rsidRPr="00EF412C" w:rsidRDefault="008147A3" w:rsidP="00BF7569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D415F" w:rsidRPr="00B703B2" w:rsidTr="00E46B6B">
        <w:tc>
          <w:tcPr>
            <w:tcW w:w="1668" w:type="dxa"/>
          </w:tcPr>
          <w:p w:rsidR="009D415F" w:rsidRDefault="009D415F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ОД.02.05 </w:t>
            </w:r>
          </w:p>
          <w:p w:rsidR="009D415F" w:rsidRPr="00B703B2" w:rsidRDefault="009D415F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и НП</w:t>
            </w:r>
          </w:p>
        </w:tc>
        <w:tc>
          <w:tcPr>
            <w:tcW w:w="1842" w:type="dxa"/>
          </w:tcPr>
          <w:p w:rsidR="009D415F" w:rsidRPr="00B703B2" w:rsidRDefault="009D415F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9D415F" w:rsidRPr="00EF412C" w:rsidRDefault="009D415F" w:rsidP="005469AA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9D415F" w:rsidRPr="00EF412C" w:rsidRDefault="009D415F" w:rsidP="005469AA">
            <w:pPr>
              <w:rPr>
                <w:rFonts w:ascii="Times New Roman" w:hAnsi="Times New Roman" w:cs="Times New Roman"/>
                <w:b/>
              </w:rPr>
            </w:pPr>
            <w:r w:rsidRPr="00EF412C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2889" w:type="dxa"/>
          </w:tcPr>
          <w:p w:rsidR="009D415F" w:rsidRPr="00EF412C" w:rsidRDefault="00B03B1F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D415F" w:rsidRPr="00EF412C">
                <w:rPr>
                  <w:rStyle w:val="a4"/>
                  <w:rFonts w:ascii="Times New Roman" w:hAnsi="Times New Roman" w:cs="Times New Roman"/>
                </w:rPr>
                <w:t>https://avidreaders.ru/book/dekorativno-prikladnoe-iskusstvo-uchebnoe-posobie-dlya.html</w:t>
              </w:r>
            </w:hyperlink>
          </w:p>
          <w:p w:rsidR="009D415F" w:rsidRPr="00EF412C" w:rsidRDefault="009D415F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D415F" w:rsidRPr="00EF412C" w:rsidRDefault="009D415F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 xml:space="preserve">Северодвинская роспись: пермогорская, ракульская, борецкая, пучужская. Законспектировать материал: история возникновения, районы распространения Северодвинской росписи, основные элементы и мотивы, технология выполнения. </w:t>
            </w:r>
          </w:p>
          <w:p w:rsidR="009D415F" w:rsidRPr="00EF412C" w:rsidRDefault="009D415F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Используйте учебник, который вы брали в библиотеке Колледжа, стр. 238 (Соколов М. В. Декоративно-прикладное искусство : учебное пособие для студентов, обучающихся по специальности 03.11 "Изобразительное искусство и черчение" / М. В. Соколов, М. С. Соколова. - Москва : ВЛАДОС, 2013. - 399 с., [16] л. ил.).</w:t>
            </w:r>
          </w:p>
          <w:p w:rsidR="009D415F" w:rsidRPr="00EF412C" w:rsidRDefault="009D415F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t>Самостоятельная работа: предложить технологическое решение по Северодвинской росписи:</w:t>
            </w:r>
          </w:p>
          <w:p w:rsidR="009D415F" w:rsidRPr="00EF412C" w:rsidRDefault="009D415F" w:rsidP="00BF7569">
            <w:pPr>
              <w:rPr>
                <w:rFonts w:ascii="Times New Roman" w:hAnsi="Times New Roman" w:cs="Times New Roman"/>
                <w:b/>
              </w:rPr>
            </w:pPr>
            <w:r w:rsidRPr="00EF412C">
              <w:rPr>
                <w:rFonts w:ascii="Times New Roman" w:hAnsi="Times New Roman"/>
              </w:rPr>
              <w:lastRenderedPageBreak/>
              <w:t>Выполните копию изделия народного прикладного искусства (на бумаге), используя акриловые/темперные/гуашевые краски</w:t>
            </w:r>
          </w:p>
        </w:tc>
        <w:tc>
          <w:tcPr>
            <w:tcW w:w="3621" w:type="dxa"/>
          </w:tcPr>
          <w:p w:rsidR="009D415F" w:rsidRPr="00EF412C" w:rsidRDefault="009D415F" w:rsidP="00BF7569">
            <w:pPr>
              <w:rPr>
                <w:rFonts w:ascii="Times New Roman" w:hAnsi="Times New Roman" w:cs="Times New Roman"/>
              </w:rPr>
            </w:pPr>
            <w:r w:rsidRPr="00EF412C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</w:p>
          <w:p w:rsidR="009D415F" w:rsidRPr="00EF412C" w:rsidRDefault="009D415F" w:rsidP="00BF7569">
            <w:pPr>
              <w:rPr>
                <w:rFonts w:ascii="Times New Roman" w:hAnsi="Times New Roman" w:cs="Times New Roman"/>
              </w:rPr>
            </w:pPr>
          </w:p>
          <w:p w:rsidR="009D415F" w:rsidRPr="00EF412C" w:rsidRDefault="00B03B1F" w:rsidP="00BF7569">
            <w:pPr>
              <w:rPr>
                <w:rFonts w:ascii="Times New Roman" w:hAnsi="Times New Roman" w:cs="Times New Roman"/>
              </w:rPr>
            </w:pPr>
            <w:hyperlink r:id="rId29" w:history="1">
              <w:r w:rsidR="009D415F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9D415F" w:rsidRPr="00EF41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9D415F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D415F" w:rsidRPr="00EF41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15F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415F" w:rsidRPr="00EF412C" w:rsidRDefault="00B03B1F" w:rsidP="00BF7569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9D415F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D415F" w:rsidRPr="00EF412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D415F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9D415F" w:rsidRPr="00EF41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15F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D415F" w:rsidRPr="00EF412C">
                <w:rPr>
                  <w:rStyle w:val="a4"/>
                  <w:rFonts w:ascii="Times New Roman" w:hAnsi="Times New Roman" w:cs="Times New Roman"/>
                </w:rPr>
                <w:t>/</w:t>
              </w:r>
              <w:r w:rsidR="009D415F" w:rsidRPr="00EF412C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9D415F" w:rsidRPr="00EF412C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9D415F" w:rsidRPr="00EF412C" w:rsidRDefault="009D415F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47A3" w:rsidRPr="00B703B2" w:rsidTr="00E46B6B">
        <w:tc>
          <w:tcPr>
            <w:tcW w:w="1668" w:type="dxa"/>
          </w:tcPr>
          <w:p w:rsidR="008147A3" w:rsidRPr="00B703B2" w:rsidRDefault="008147A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8147A3" w:rsidRPr="00B703B2" w:rsidRDefault="008147A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8147A3" w:rsidRPr="00F11ACE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</w:rPr>
              <w:t>Этюд сидящей фигуры в интерьере материал гуашь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8147A3" w:rsidRPr="00F11ACE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  <w:lang w:val="en-US"/>
              </w:rPr>
              <w:t>Wwwgalinatuisova</w:t>
            </w:r>
            <w:r w:rsidRPr="00F11ACE">
              <w:rPr>
                <w:rFonts w:ascii="Times New Roman" w:hAnsi="Times New Roman" w:cs="Times New Roman"/>
              </w:rPr>
              <w:t>.</w:t>
            </w:r>
            <w:r w:rsidRPr="00F11ACE">
              <w:rPr>
                <w:rFonts w:ascii="Times New Roman" w:hAnsi="Times New Roman" w:cs="Times New Roman"/>
                <w:lang w:val="en-US"/>
              </w:rPr>
              <w:t>com</w:t>
            </w:r>
            <w:r w:rsidRPr="00F11ACE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8147A3" w:rsidRPr="00F11ACE" w:rsidRDefault="008147A3" w:rsidP="00BF7569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живописность отношений   светотеневого и цветового построения обусловленных окружением и пространственным положением, этюды фигуры не менее 5</w:t>
            </w:r>
          </w:p>
        </w:tc>
        <w:tc>
          <w:tcPr>
            <w:tcW w:w="3621" w:type="dxa"/>
          </w:tcPr>
          <w:p w:rsidR="008147A3" w:rsidRPr="00F11ACE" w:rsidRDefault="008147A3" w:rsidP="00BF75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ACE">
              <w:rPr>
                <w:rFonts w:ascii="Times New Roman" w:hAnsi="Times New Roman" w:cs="Times New Roman"/>
              </w:rPr>
              <w:t>Электронная почта соцсети (</w:t>
            </w:r>
            <w:r w:rsidRPr="00F11ACE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4A" w:rsidRDefault="00BF354A" w:rsidP="00AA08D7">
      <w:pPr>
        <w:spacing w:after="0" w:line="240" w:lineRule="auto"/>
      </w:pPr>
      <w:r>
        <w:separator/>
      </w:r>
    </w:p>
  </w:endnote>
  <w:endnote w:type="continuationSeparator" w:id="1">
    <w:p w:rsidR="00BF354A" w:rsidRDefault="00BF354A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5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5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5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4A" w:rsidRDefault="00BF354A" w:rsidP="00AA08D7">
      <w:pPr>
        <w:spacing w:after="0" w:line="240" w:lineRule="auto"/>
      </w:pPr>
      <w:r>
        <w:separator/>
      </w:r>
    </w:p>
  </w:footnote>
  <w:footnote w:type="continuationSeparator" w:id="1">
    <w:p w:rsidR="00BF354A" w:rsidRDefault="00BF354A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5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5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5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7164"/>
    <w:rsid w:val="00110048"/>
    <w:rsid w:val="001456B0"/>
    <w:rsid w:val="00167923"/>
    <w:rsid w:val="00194E5C"/>
    <w:rsid w:val="00225F2E"/>
    <w:rsid w:val="00244763"/>
    <w:rsid w:val="00246CC1"/>
    <w:rsid w:val="00254984"/>
    <w:rsid w:val="003273DD"/>
    <w:rsid w:val="003B0BA1"/>
    <w:rsid w:val="004333D5"/>
    <w:rsid w:val="0043514B"/>
    <w:rsid w:val="00435BDE"/>
    <w:rsid w:val="00443D68"/>
    <w:rsid w:val="0045713D"/>
    <w:rsid w:val="005017EB"/>
    <w:rsid w:val="005469AA"/>
    <w:rsid w:val="005521EB"/>
    <w:rsid w:val="005D688D"/>
    <w:rsid w:val="00632E21"/>
    <w:rsid w:val="00653828"/>
    <w:rsid w:val="00691091"/>
    <w:rsid w:val="006C7764"/>
    <w:rsid w:val="006D0333"/>
    <w:rsid w:val="007957F6"/>
    <w:rsid w:val="008147A3"/>
    <w:rsid w:val="00857584"/>
    <w:rsid w:val="008A29DE"/>
    <w:rsid w:val="008C0EE6"/>
    <w:rsid w:val="008C193F"/>
    <w:rsid w:val="00907953"/>
    <w:rsid w:val="00937ED8"/>
    <w:rsid w:val="0096759F"/>
    <w:rsid w:val="009731C7"/>
    <w:rsid w:val="009D415F"/>
    <w:rsid w:val="00A26257"/>
    <w:rsid w:val="00A3779D"/>
    <w:rsid w:val="00AA08D7"/>
    <w:rsid w:val="00AC511E"/>
    <w:rsid w:val="00B03B1F"/>
    <w:rsid w:val="00B0564D"/>
    <w:rsid w:val="00B678A0"/>
    <w:rsid w:val="00BA3A4D"/>
    <w:rsid w:val="00BE5B98"/>
    <w:rsid w:val="00BF354A"/>
    <w:rsid w:val="00D03C47"/>
    <w:rsid w:val="00E10AC5"/>
    <w:rsid w:val="00E46B65"/>
    <w:rsid w:val="00E46B6B"/>
    <w:rsid w:val="00E73087"/>
    <w:rsid w:val="00EC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597/naselenie-zarubezhnoy-evropy-i1.html" TargetMode="External"/><Relationship Id="rId13" Type="http://schemas.openxmlformats.org/officeDocument/2006/relationships/hyperlink" Target="https://vk.com/matvietsi" TargetMode="External"/><Relationship Id="rId18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6" Type="http://schemas.openxmlformats.org/officeDocument/2006/relationships/hyperlink" Target="mailto:veljour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oxc/5a1Zfq4Mi" TargetMode="External"/><Relationship Id="rId34" Type="http://schemas.openxmlformats.org/officeDocument/2006/relationships/footer" Target="footer2.xml"/><Relationship Id="rId7" Type="http://schemas.openxmlformats.org/officeDocument/2006/relationships/hyperlink" Target="http://fcior.edu.ru/card/6340/politicheskaya-karta-i-prirodno-resursnyy-potencial-zarubezhnoy-evropy-i2.html" TargetMode="External"/><Relationship Id="rId12" Type="http://schemas.openxmlformats.org/officeDocument/2006/relationships/hyperlink" Target="mailto:matviecirina@gmail.com" TargetMode="External"/><Relationship Id="rId17" Type="http://schemas.openxmlformats.org/officeDocument/2006/relationships/hyperlink" Target="https://vk.com/away.php?to=https%3A%2F%2Ffileskachat.com%2Fdownload%2F56738_96747c5aa6ad58b3c89bf4376ef76ea1.html" TargetMode="External"/><Relationship Id="rId25" Type="http://schemas.openxmlformats.org/officeDocument/2006/relationships/hyperlink" Target="https://cloud.mail.ru/public/31Z1/2TXNKFFdR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vpregeoge?act=links" TargetMode="External"/><Relationship Id="rId20" Type="http://schemas.openxmlformats.org/officeDocument/2006/relationships/hyperlink" Target="mailto:zveruga40@mail.ru" TargetMode="External"/><Relationship Id="rId29" Type="http://schemas.openxmlformats.org/officeDocument/2006/relationships/hyperlink" Target="mailto:veljouri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seAu3dj17I4qk4xsD8nsHyeZTSWUEkzV" TargetMode="External"/><Relationship Id="rId24" Type="http://schemas.openxmlformats.org/officeDocument/2006/relationships/hyperlink" Target="https://cloud.mail.ru/public/5pua/5BJw1C3x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yperlink" Target="https://avidreaders.ru/book/dekorativno-prikladnoe-iskusstvo-uchebnoe-posobie-dlya.html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drive.google.com/drive/folders/1seAu3dj17I4qk4xsD8nsHyeZTSWUEkzV" TargetMode="External"/><Relationship Id="rId19" Type="http://schemas.openxmlformats.org/officeDocument/2006/relationships/hyperlink" Target="https://avidreaders.ru/book/osnovy-bezopasnosti-zhiznedeyatelnosti-10-11-klassy-1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62/obshchaya-harakteristika-hozyaystva-zarubezhnoy-evropy-i1.html" TargetMode="External"/><Relationship Id="rId14" Type="http://schemas.openxmlformats.org/officeDocument/2006/relationships/hyperlink" Target="http://www.mbousosh28adaptivnaishkola.edusite.ru/DswMedia/fizicheskayakul-turauchebnikvilyax2012.pdf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hyperlink" Target="https://vk.com/id12541004" TargetMode="External"/><Relationship Id="rId30" Type="http://schemas.openxmlformats.org/officeDocument/2006/relationships/hyperlink" Target="https://vk.com/id12541004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2020-04-10T06:14:00Z</dcterms:created>
  <dcterms:modified xsi:type="dcterms:W3CDTF">2020-04-14T12:36:00Z</dcterms:modified>
</cp:coreProperties>
</file>