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97" w:rsidRPr="00DD7108" w:rsidRDefault="00DD7108" w:rsidP="00620697">
      <w:pPr>
        <w:jc w:val="center"/>
        <w:rPr>
          <w:rFonts w:ascii="Times New Roman" w:hAnsi="Times New Roman" w:cs="Times New Roman"/>
          <w:b/>
          <w:sz w:val="28"/>
          <w:szCs w:val="28"/>
        </w:rPr>
      </w:pPr>
      <w:r w:rsidRPr="00DD7108">
        <w:rPr>
          <w:rFonts w:ascii="Times New Roman" w:hAnsi="Times New Roman" w:cs="Times New Roman"/>
          <w:b/>
          <w:sz w:val="28"/>
          <w:szCs w:val="28"/>
        </w:rPr>
        <w:t>Задание на 2</w:t>
      </w:r>
      <w:r w:rsidR="00CB2B31">
        <w:rPr>
          <w:rFonts w:ascii="Times New Roman" w:hAnsi="Times New Roman" w:cs="Times New Roman"/>
          <w:b/>
          <w:sz w:val="28"/>
          <w:szCs w:val="28"/>
        </w:rPr>
        <w:t>6</w:t>
      </w:r>
      <w:r w:rsidRPr="00DD7108">
        <w:rPr>
          <w:rFonts w:ascii="Times New Roman" w:hAnsi="Times New Roman" w:cs="Times New Roman"/>
          <w:b/>
          <w:sz w:val="28"/>
          <w:szCs w:val="28"/>
        </w:rPr>
        <w:t xml:space="preserve"> марта</w:t>
      </w:r>
    </w:p>
    <w:tbl>
      <w:tblPr>
        <w:tblStyle w:val="a3"/>
        <w:tblW w:w="15984" w:type="dxa"/>
        <w:tblLayout w:type="fixed"/>
        <w:tblLook w:val="04A0" w:firstRow="1" w:lastRow="0" w:firstColumn="1" w:lastColumn="0" w:noHBand="0" w:noVBand="1"/>
      </w:tblPr>
      <w:tblGrid>
        <w:gridCol w:w="1668"/>
        <w:gridCol w:w="5103"/>
        <w:gridCol w:w="1701"/>
        <w:gridCol w:w="2976"/>
        <w:gridCol w:w="1701"/>
        <w:gridCol w:w="2835"/>
      </w:tblGrid>
      <w:tr w:rsidR="00B97CC1" w:rsidTr="00AC31AD">
        <w:tc>
          <w:tcPr>
            <w:tcW w:w="6771" w:type="dxa"/>
            <w:gridSpan w:val="2"/>
          </w:tcPr>
          <w:p w:rsidR="00B97CC1" w:rsidRPr="00B97CC1" w:rsidRDefault="00B97CC1" w:rsidP="00B97CC1">
            <w:pPr>
              <w:jc w:val="center"/>
              <w:rPr>
                <w:rFonts w:ascii="Times New Roman" w:hAnsi="Times New Roman" w:cs="Times New Roman"/>
                <w:b/>
                <w:sz w:val="24"/>
                <w:szCs w:val="24"/>
              </w:rPr>
            </w:pPr>
            <w:r w:rsidRPr="00B97CC1">
              <w:rPr>
                <w:rFonts w:ascii="Times New Roman" w:hAnsi="Times New Roman" w:cs="Times New Roman"/>
                <w:b/>
                <w:sz w:val="24"/>
                <w:szCs w:val="24"/>
              </w:rPr>
              <w:t>1 курс библиотековедение</w:t>
            </w:r>
          </w:p>
        </w:tc>
        <w:tc>
          <w:tcPr>
            <w:tcW w:w="4677" w:type="dxa"/>
            <w:gridSpan w:val="2"/>
          </w:tcPr>
          <w:p w:rsidR="00B97CC1" w:rsidRPr="00B97CC1" w:rsidRDefault="00B97CC1" w:rsidP="007E4F78">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2 </w:t>
            </w:r>
            <w:proofErr w:type="gramStart"/>
            <w:r w:rsidRPr="00B97CC1">
              <w:rPr>
                <w:rFonts w:ascii="Times New Roman" w:hAnsi="Times New Roman" w:cs="Times New Roman"/>
                <w:b/>
                <w:sz w:val="24"/>
                <w:szCs w:val="24"/>
              </w:rPr>
              <w:t xml:space="preserve">курс </w:t>
            </w:r>
            <w:r>
              <w:rPr>
                <w:rFonts w:ascii="Times New Roman" w:hAnsi="Times New Roman" w:cs="Times New Roman"/>
                <w:b/>
                <w:sz w:val="24"/>
                <w:szCs w:val="24"/>
              </w:rPr>
              <w:t xml:space="preserve"> библиотековедение</w:t>
            </w:r>
            <w:proofErr w:type="gramEnd"/>
          </w:p>
        </w:tc>
        <w:tc>
          <w:tcPr>
            <w:tcW w:w="4536" w:type="dxa"/>
            <w:gridSpan w:val="2"/>
          </w:tcPr>
          <w:p w:rsidR="00B97CC1" w:rsidRPr="00B97CC1" w:rsidRDefault="00B97CC1" w:rsidP="00B97CC1">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3 курс </w:t>
            </w:r>
            <w:r>
              <w:rPr>
                <w:rFonts w:ascii="Times New Roman" w:hAnsi="Times New Roman" w:cs="Times New Roman"/>
                <w:b/>
                <w:sz w:val="24"/>
                <w:szCs w:val="24"/>
              </w:rPr>
              <w:t>библиотековедение</w:t>
            </w:r>
          </w:p>
        </w:tc>
      </w:tr>
      <w:tr w:rsidR="00B97CC1" w:rsidTr="00AC31AD">
        <w:tc>
          <w:tcPr>
            <w:tcW w:w="1668" w:type="dxa"/>
          </w:tcPr>
          <w:p w:rsidR="00B97CC1" w:rsidRPr="00620697" w:rsidRDefault="00B97CC1" w:rsidP="007E4F78">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5103" w:type="dxa"/>
          </w:tcPr>
          <w:p w:rsidR="00B97CC1" w:rsidRPr="00620697" w:rsidRDefault="00B97CC1" w:rsidP="007E4F78">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701" w:type="dxa"/>
          </w:tcPr>
          <w:p w:rsidR="00B97CC1" w:rsidRPr="00620697" w:rsidRDefault="00B97CC1" w:rsidP="007E4F78">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976" w:type="dxa"/>
          </w:tcPr>
          <w:p w:rsidR="00B97CC1" w:rsidRPr="00620697" w:rsidRDefault="00B97CC1" w:rsidP="007E4F78">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701" w:type="dxa"/>
          </w:tcPr>
          <w:p w:rsidR="00B97CC1" w:rsidRPr="00620697" w:rsidRDefault="00B97CC1" w:rsidP="007E4F78">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835" w:type="dxa"/>
          </w:tcPr>
          <w:p w:rsidR="00B97CC1" w:rsidRPr="00620697" w:rsidRDefault="00B97CC1" w:rsidP="007E4F78">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AF0205" w:rsidTr="00AC31AD">
        <w:tc>
          <w:tcPr>
            <w:tcW w:w="1668" w:type="dxa"/>
          </w:tcPr>
          <w:p w:rsidR="00AF0205" w:rsidRDefault="00AF0205" w:rsidP="0080046B">
            <w:pPr>
              <w:rPr>
                <w:rFonts w:ascii="Times New Roman" w:hAnsi="Times New Roman" w:cs="Times New Roman"/>
                <w:sz w:val="24"/>
                <w:szCs w:val="24"/>
              </w:rPr>
            </w:pPr>
            <w:r>
              <w:rPr>
                <w:rFonts w:ascii="Times New Roman" w:hAnsi="Times New Roman" w:cs="Times New Roman"/>
                <w:sz w:val="24"/>
                <w:szCs w:val="24"/>
              </w:rPr>
              <w:t>Библиотековедение</w:t>
            </w:r>
          </w:p>
          <w:p w:rsidR="00AF0205" w:rsidRPr="00167F57" w:rsidRDefault="00AF0205" w:rsidP="0080046B">
            <w:pPr>
              <w:rPr>
                <w:rFonts w:ascii="Times New Roman" w:hAnsi="Times New Roman" w:cs="Times New Roman"/>
                <w:i/>
                <w:sz w:val="24"/>
                <w:szCs w:val="24"/>
              </w:rPr>
            </w:pPr>
            <w:r w:rsidRPr="00167F57">
              <w:rPr>
                <w:rFonts w:ascii="Times New Roman" w:hAnsi="Times New Roman" w:cs="Times New Roman"/>
                <w:i/>
                <w:sz w:val="24"/>
                <w:szCs w:val="24"/>
              </w:rPr>
              <w:t>Карлова О.И.</w:t>
            </w:r>
          </w:p>
        </w:tc>
        <w:tc>
          <w:tcPr>
            <w:tcW w:w="5103" w:type="dxa"/>
          </w:tcPr>
          <w:p w:rsidR="00AF0205" w:rsidRPr="00167F57" w:rsidRDefault="00AF0205" w:rsidP="007363D4">
            <w:pPr>
              <w:ind w:firstLine="2"/>
              <w:rPr>
                <w:rFonts w:ascii="Times New Roman" w:hAnsi="Times New Roman" w:cs="Times New Roman"/>
                <w:b/>
              </w:rPr>
            </w:pPr>
            <w:proofErr w:type="gramStart"/>
            <w:r w:rsidRPr="00167F57">
              <w:rPr>
                <w:rFonts w:ascii="Times New Roman" w:hAnsi="Times New Roman" w:cs="Times New Roman"/>
              </w:rPr>
              <w:t>Подготовить  написание</w:t>
            </w:r>
            <w:proofErr w:type="gramEnd"/>
            <w:r w:rsidRPr="00167F57">
              <w:rPr>
                <w:rFonts w:ascii="Times New Roman" w:hAnsi="Times New Roman" w:cs="Times New Roman"/>
              </w:rPr>
              <w:t xml:space="preserve"> слов  с применением   библиотечного  почерка: Библиотековедение, </w:t>
            </w:r>
            <w:proofErr w:type="spellStart"/>
            <w:r w:rsidRPr="00167F57">
              <w:rPr>
                <w:rFonts w:ascii="Times New Roman" w:hAnsi="Times New Roman" w:cs="Times New Roman"/>
              </w:rPr>
              <w:t>Библиографоведение</w:t>
            </w:r>
            <w:proofErr w:type="spellEnd"/>
            <w:r w:rsidRPr="00167F57">
              <w:rPr>
                <w:rFonts w:ascii="Times New Roman" w:hAnsi="Times New Roman" w:cs="Times New Roman"/>
              </w:rPr>
              <w:t xml:space="preserve">, Библиотечный каталог. </w:t>
            </w:r>
          </w:p>
          <w:p w:rsidR="00AF0205" w:rsidRPr="00167F57" w:rsidRDefault="00AF0205" w:rsidP="007363D4">
            <w:pPr>
              <w:jc w:val="both"/>
              <w:rPr>
                <w:rFonts w:ascii="Times New Roman" w:hAnsi="Times New Roman" w:cs="Times New Roman"/>
                <w:b/>
              </w:rPr>
            </w:pPr>
          </w:p>
          <w:p w:rsidR="00AF0205" w:rsidRPr="00167F57" w:rsidRDefault="00AF0205" w:rsidP="007363D4">
            <w:pPr>
              <w:jc w:val="both"/>
              <w:rPr>
                <w:rFonts w:ascii="Times New Roman" w:hAnsi="Times New Roman" w:cs="Times New Roman"/>
                <w:b/>
              </w:rPr>
            </w:pPr>
            <w:r w:rsidRPr="00167F57">
              <w:rPr>
                <w:rFonts w:ascii="Times New Roman" w:hAnsi="Times New Roman" w:cs="Times New Roman"/>
                <w:b/>
                <w:noProof/>
              </w:rPr>
              <w:drawing>
                <wp:inline distT="0" distB="0" distL="0" distR="0">
                  <wp:extent cx="3074008" cy="1638447"/>
                  <wp:effectExtent l="19050" t="0" r="0" b="0"/>
                  <wp:docPr id="2" name="Рисунок 1" descr="C:\Users\Компьютер\Desktop\1 курс библиотековедение\910246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1 курс библиотековедение\910246_6.jpeg"/>
                          <pic:cNvPicPr>
                            <a:picLocks noChangeAspect="1" noChangeArrowheads="1"/>
                          </pic:cNvPicPr>
                        </pic:nvPicPr>
                        <pic:blipFill>
                          <a:blip r:embed="rId7"/>
                          <a:srcRect/>
                          <a:stretch>
                            <a:fillRect/>
                          </a:stretch>
                        </pic:blipFill>
                        <pic:spPr bwMode="auto">
                          <a:xfrm>
                            <a:off x="0" y="0"/>
                            <a:ext cx="3080530" cy="1641923"/>
                          </a:xfrm>
                          <a:prstGeom prst="rect">
                            <a:avLst/>
                          </a:prstGeom>
                          <a:noFill/>
                          <a:ln w="9525">
                            <a:noFill/>
                            <a:miter lim="800000"/>
                            <a:headEnd/>
                            <a:tailEnd/>
                          </a:ln>
                        </pic:spPr>
                      </pic:pic>
                    </a:graphicData>
                  </a:graphic>
                </wp:inline>
              </w:drawing>
            </w:r>
          </w:p>
          <w:p w:rsidR="00AF0205" w:rsidRPr="00167F57" w:rsidRDefault="00AF0205" w:rsidP="007363D4">
            <w:pPr>
              <w:jc w:val="both"/>
              <w:rPr>
                <w:rFonts w:ascii="Times New Roman" w:hAnsi="Times New Roman" w:cs="Times New Roman"/>
                <w:b/>
              </w:rPr>
            </w:pPr>
          </w:p>
        </w:tc>
        <w:tc>
          <w:tcPr>
            <w:tcW w:w="1701" w:type="dxa"/>
          </w:tcPr>
          <w:p w:rsidR="00AF0205" w:rsidRDefault="00AF0205" w:rsidP="00F34BAE">
            <w:pPr>
              <w:rPr>
                <w:rFonts w:ascii="Times New Roman" w:hAnsi="Times New Roman" w:cs="Times New Roman"/>
                <w:sz w:val="24"/>
                <w:szCs w:val="24"/>
              </w:rPr>
            </w:pPr>
            <w:r>
              <w:rPr>
                <w:rFonts w:ascii="Times New Roman" w:hAnsi="Times New Roman" w:cs="Times New Roman"/>
                <w:sz w:val="24"/>
                <w:szCs w:val="24"/>
              </w:rPr>
              <w:t>Иностранный язык</w:t>
            </w:r>
          </w:p>
          <w:p w:rsidR="00AF0205" w:rsidRPr="00167F57" w:rsidRDefault="00AF0205" w:rsidP="00F34BAE">
            <w:pPr>
              <w:rPr>
                <w:rFonts w:ascii="Times New Roman" w:hAnsi="Times New Roman" w:cs="Times New Roman"/>
                <w:i/>
                <w:sz w:val="24"/>
                <w:szCs w:val="24"/>
              </w:rPr>
            </w:pPr>
            <w:r w:rsidRPr="00167F57">
              <w:rPr>
                <w:rFonts w:ascii="Times New Roman" w:hAnsi="Times New Roman" w:cs="Times New Roman"/>
                <w:i/>
                <w:sz w:val="24"/>
                <w:szCs w:val="24"/>
              </w:rPr>
              <w:t>Рубцова Н.Ю.</w:t>
            </w:r>
          </w:p>
        </w:tc>
        <w:tc>
          <w:tcPr>
            <w:tcW w:w="2976" w:type="dxa"/>
          </w:tcPr>
          <w:p w:rsidR="00AF0205" w:rsidRPr="00167F57" w:rsidRDefault="00AF0205" w:rsidP="00CA30CA">
            <w:pPr>
              <w:rPr>
                <w:rFonts w:ascii="Times New Roman" w:hAnsi="Times New Roman" w:cs="Times New Roman"/>
                <w:sz w:val="24"/>
                <w:szCs w:val="24"/>
              </w:rPr>
            </w:pPr>
            <w:r>
              <w:rPr>
                <w:rFonts w:ascii="Times New Roman" w:hAnsi="Times New Roman" w:cs="Times New Roman"/>
                <w:sz w:val="24"/>
                <w:szCs w:val="24"/>
              </w:rPr>
              <w:t>Текст задания см. ниже</w:t>
            </w:r>
          </w:p>
        </w:tc>
        <w:tc>
          <w:tcPr>
            <w:tcW w:w="1701" w:type="dxa"/>
          </w:tcPr>
          <w:p w:rsidR="00AF0205" w:rsidRDefault="00AF0205" w:rsidP="007363D4">
            <w:pPr>
              <w:rPr>
                <w:rFonts w:ascii="Times New Roman" w:hAnsi="Times New Roman" w:cs="Times New Roman"/>
                <w:sz w:val="24"/>
                <w:szCs w:val="24"/>
              </w:rPr>
            </w:pPr>
            <w:r>
              <w:rPr>
                <w:rFonts w:ascii="Times New Roman" w:hAnsi="Times New Roman" w:cs="Times New Roman"/>
                <w:sz w:val="24"/>
                <w:szCs w:val="24"/>
              </w:rPr>
              <w:t>Физкультура</w:t>
            </w:r>
          </w:p>
          <w:p w:rsidR="00AF0205" w:rsidRPr="00167F57" w:rsidRDefault="00AF0205" w:rsidP="007363D4">
            <w:pPr>
              <w:rPr>
                <w:rFonts w:ascii="Times New Roman" w:hAnsi="Times New Roman" w:cs="Times New Roman"/>
                <w:i/>
                <w:sz w:val="24"/>
                <w:szCs w:val="24"/>
              </w:rPr>
            </w:pPr>
            <w:r w:rsidRPr="00167F57">
              <w:rPr>
                <w:rFonts w:ascii="Times New Roman" w:hAnsi="Times New Roman" w:cs="Times New Roman"/>
                <w:i/>
                <w:sz w:val="24"/>
                <w:szCs w:val="24"/>
              </w:rPr>
              <w:t>Вавилина М.Н.</w:t>
            </w:r>
          </w:p>
        </w:tc>
        <w:tc>
          <w:tcPr>
            <w:tcW w:w="2835" w:type="dxa"/>
          </w:tcPr>
          <w:p w:rsidR="00AF0205" w:rsidRPr="00AF0205" w:rsidRDefault="00AF0205" w:rsidP="00F0131F">
            <w:pPr>
              <w:rPr>
                <w:rFonts w:ascii="Times New Roman" w:hAnsi="Times New Roman" w:cs="Times New Roman"/>
                <w:sz w:val="20"/>
                <w:szCs w:val="20"/>
                <w:shd w:val="clear" w:color="auto" w:fill="FFFFFF"/>
              </w:rPr>
            </w:pPr>
            <w:r w:rsidRPr="00AF0205">
              <w:rPr>
                <w:rFonts w:ascii="Times New Roman" w:hAnsi="Times New Roman" w:cs="Times New Roman"/>
                <w:b/>
                <w:sz w:val="20"/>
                <w:szCs w:val="20"/>
              </w:rPr>
              <w:t>Конспект</w:t>
            </w:r>
            <w:r w:rsidRPr="00AF0205">
              <w:rPr>
                <w:rFonts w:ascii="Times New Roman" w:hAnsi="Times New Roman" w:cs="Times New Roman"/>
                <w:sz w:val="20"/>
                <w:szCs w:val="20"/>
              </w:rPr>
              <w:t xml:space="preserve"> на тему «Самозащита без оружия в рамках Всероссийского физкультурно-спортивного комплекса «Готов к труду и обороне»</w:t>
            </w:r>
            <w:r w:rsidRPr="00AF0205">
              <w:rPr>
                <w:rFonts w:ascii="Times New Roman" w:hAnsi="Times New Roman" w:cs="Times New Roman"/>
                <w:sz w:val="20"/>
                <w:szCs w:val="20"/>
                <w:shd w:val="clear" w:color="auto" w:fill="FFFFFF"/>
              </w:rPr>
              <w:t xml:space="preserve"> по следующему плану: 1. Основные требования для сдачи норматива. 2.  Основные приемы проверяемые в ходе испытания</w:t>
            </w:r>
          </w:p>
          <w:p w:rsidR="00AF0205" w:rsidRPr="00AF0205" w:rsidRDefault="00AF0205" w:rsidP="00F0131F">
            <w:pPr>
              <w:rPr>
                <w:rFonts w:ascii="Times New Roman" w:hAnsi="Times New Roman" w:cs="Times New Roman"/>
                <w:sz w:val="20"/>
                <w:szCs w:val="20"/>
              </w:rPr>
            </w:pPr>
            <w:r w:rsidRPr="00AF0205">
              <w:rPr>
                <w:rFonts w:ascii="Times New Roman" w:hAnsi="Times New Roman" w:cs="Times New Roman"/>
                <w:b/>
                <w:color w:val="000000"/>
                <w:sz w:val="20"/>
                <w:szCs w:val="20"/>
                <w:shd w:val="clear" w:color="auto" w:fill="FFFFFF"/>
              </w:rPr>
              <w:t xml:space="preserve">Перечень рекомендуемых </w:t>
            </w:r>
            <w:proofErr w:type="gramStart"/>
            <w:r w:rsidRPr="00AF0205">
              <w:rPr>
                <w:rFonts w:ascii="Times New Roman" w:hAnsi="Times New Roman" w:cs="Times New Roman"/>
                <w:b/>
                <w:color w:val="000000"/>
                <w:sz w:val="20"/>
                <w:szCs w:val="20"/>
                <w:shd w:val="clear" w:color="auto" w:fill="FFFFFF"/>
              </w:rPr>
              <w:t>источников:</w:t>
            </w:r>
            <w:r w:rsidRPr="00AF0205">
              <w:rPr>
                <w:rFonts w:ascii="Times New Roman" w:hAnsi="Times New Roman" w:cs="Times New Roman"/>
                <w:color w:val="000000"/>
                <w:sz w:val="20"/>
                <w:szCs w:val="20"/>
                <w:shd w:val="clear" w:color="auto" w:fill="FFFFFF"/>
              </w:rPr>
              <w:t>1.</w:t>
            </w:r>
            <w:r w:rsidRPr="00AF0205">
              <w:rPr>
                <w:rFonts w:ascii="Times New Roman" w:hAnsi="Times New Roman" w:cs="Times New Roman"/>
                <w:sz w:val="20"/>
                <w:szCs w:val="20"/>
                <w:shd w:val="clear" w:color="auto" w:fill="FFFFFF"/>
              </w:rPr>
              <w:t>Виленский</w:t>
            </w:r>
            <w:proofErr w:type="gramEnd"/>
            <w:r w:rsidRPr="00AF0205">
              <w:rPr>
                <w:rFonts w:ascii="Times New Roman" w:hAnsi="Times New Roman" w:cs="Times New Roman"/>
                <w:sz w:val="20"/>
                <w:szCs w:val="20"/>
                <w:shd w:val="clear" w:color="auto" w:fill="FFFFFF"/>
              </w:rPr>
              <w:t xml:space="preserve">, М. Я. Физическая культура : рекомендовано ФГАУ «ФИРО» : учебник для использования в учебном процессе образовательных учреждений, реализующих программы СПО / М. Я. </w:t>
            </w:r>
            <w:proofErr w:type="spellStart"/>
            <w:r w:rsidRPr="00AF0205">
              <w:rPr>
                <w:rFonts w:ascii="Times New Roman" w:hAnsi="Times New Roman" w:cs="Times New Roman"/>
                <w:sz w:val="20"/>
                <w:szCs w:val="20"/>
                <w:shd w:val="clear" w:color="auto" w:fill="FFFFFF"/>
              </w:rPr>
              <w:t>Виленский</w:t>
            </w:r>
            <w:proofErr w:type="spellEnd"/>
            <w:r w:rsidRPr="00AF0205">
              <w:rPr>
                <w:rFonts w:ascii="Times New Roman" w:hAnsi="Times New Roman" w:cs="Times New Roman"/>
                <w:sz w:val="20"/>
                <w:szCs w:val="20"/>
                <w:shd w:val="clear" w:color="auto" w:fill="FFFFFF"/>
              </w:rPr>
              <w:t xml:space="preserve">, А. Г. Горшков. – </w:t>
            </w:r>
            <w:proofErr w:type="gramStart"/>
            <w:r w:rsidRPr="00AF0205">
              <w:rPr>
                <w:rFonts w:ascii="Times New Roman" w:hAnsi="Times New Roman" w:cs="Times New Roman"/>
                <w:sz w:val="20"/>
                <w:szCs w:val="20"/>
                <w:shd w:val="clear" w:color="auto" w:fill="FFFFFF"/>
              </w:rPr>
              <w:t>М. :</w:t>
            </w:r>
            <w:proofErr w:type="spellStart"/>
            <w:r w:rsidRPr="00AF0205">
              <w:rPr>
                <w:rFonts w:ascii="Times New Roman" w:hAnsi="Times New Roman" w:cs="Times New Roman"/>
                <w:sz w:val="20"/>
                <w:szCs w:val="20"/>
                <w:shd w:val="clear" w:color="auto" w:fill="FFFFFF"/>
              </w:rPr>
              <w:t>Кнорус</w:t>
            </w:r>
            <w:proofErr w:type="spellEnd"/>
            <w:proofErr w:type="gramEnd"/>
            <w:r w:rsidRPr="00AF0205">
              <w:rPr>
                <w:rFonts w:ascii="Times New Roman" w:hAnsi="Times New Roman" w:cs="Times New Roman"/>
                <w:sz w:val="20"/>
                <w:szCs w:val="20"/>
                <w:shd w:val="clear" w:color="auto" w:fill="FFFFFF"/>
              </w:rPr>
              <w:t>, 2018. -214 с. 2.</w:t>
            </w:r>
            <w:r w:rsidRPr="00AF0205">
              <w:rPr>
                <w:rFonts w:ascii="Times New Roman" w:hAnsi="Times New Roman" w:cs="Times New Roman"/>
                <w:sz w:val="20"/>
                <w:szCs w:val="20"/>
              </w:rPr>
              <w:t xml:space="preserve">Физическая </w:t>
            </w:r>
            <w:proofErr w:type="gramStart"/>
            <w:r w:rsidRPr="00AF0205">
              <w:rPr>
                <w:rFonts w:ascii="Times New Roman" w:hAnsi="Times New Roman" w:cs="Times New Roman"/>
                <w:sz w:val="20"/>
                <w:szCs w:val="20"/>
              </w:rPr>
              <w:t>культура :</w:t>
            </w:r>
            <w:proofErr w:type="gramEnd"/>
            <w:r w:rsidRPr="00AF0205">
              <w:rPr>
                <w:rFonts w:ascii="Times New Roman" w:hAnsi="Times New Roman" w:cs="Times New Roman"/>
                <w:sz w:val="20"/>
                <w:szCs w:val="20"/>
              </w:rPr>
              <w:t xml:space="preserve"> учебник для студенческих учреждений среднего профессионального образования / Н. В. Решетников, Ю. Л. </w:t>
            </w:r>
            <w:proofErr w:type="spellStart"/>
            <w:r w:rsidRPr="00AF0205">
              <w:rPr>
                <w:rFonts w:ascii="Times New Roman" w:hAnsi="Times New Roman" w:cs="Times New Roman"/>
                <w:sz w:val="20"/>
                <w:szCs w:val="20"/>
              </w:rPr>
              <w:t>Кислицын</w:t>
            </w:r>
            <w:proofErr w:type="spellEnd"/>
            <w:r w:rsidRPr="00AF0205">
              <w:rPr>
                <w:rFonts w:ascii="Times New Roman" w:hAnsi="Times New Roman" w:cs="Times New Roman"/>
                <w:sz w:val="20"/>
                <w:szCs w:val="20"/>
              </w:rPr>
              <w:t xml:space="preserve">, Р. Л. </w:t>
            </w:r>
            <w:proofErr w:type="spellStart"/>
            <w:r w:rsidRPr="00AF0205">
              <w:rPr>
                <w:rFonts w:ascii="Times New Roman" w:hAnsi="Times New Roman" w:cs="Times New Roman"/>
                <w:sz w:val="20"/>
                <w:szCs w:val="20"/>
              </w:rPr>
              <w:t>Палтиевич</w:t>
            </w:r>
            <w:proofErr w:type="spellEnd"/>
            <w:r w:rsidRPr="00AF0205">
              <w:rPr>
                <w:rFonts w:ascii="Times New Roman" w:hAnsi="Times New Roman" w:cs="Times New Roman"/>
                <w:sz w:val="20"/>
                <w:szCs w:val="20"/>
              </w:rPr>
              <w:t xml:space="preserve">, Г. И. </w:t>
            </w:r>
            <w:proofErr w:type="spellStart"/>
            <w:r w:rsidRPr="00AF0205">
              <w:rPr>
                <w:rFonts w:ascii="Times New Roman" w:hAnsi="Times New Roman" w:cs="Times New Roman"/>
                <w:sz w:val="20"/>
                <w:szCs w:val="20"/>
              </w:rPr>
              <w:t>Погадаев</w:t>
            </w:r>
            <w:proofErr w:type="spellEnd"/>
            <w:r w:rsidRPr="00AF0205">
              <w:rPr>
                <w:rFonts w:ascii="Times New Roman" w:hAnsi="Times New Roman" w:cs="Times New Roman"/>
                <w:sz w:val="20"/>
                <w:szCs w:val="20"/>
              </w:rPr>
              <w:t xml:space="preserve">. – </w:t>
            </w:r>
            <w:proofErr w:type="gramStart"/>
            <w:r w:rsidRPr="00AF0205">
              <w:rPr>
                <w:rFonts w:ascii="Times New Roman" w:hAnsi="Times New Roman" w:cs="Times New Roman"/>
                <w:sz w:val="20"/>
                <w:szCs w:val="20"/>
              </w:rPr>
              <w:t>Москва :</w:t>
            </w:r>
            <w:proofErr w:type="gramEnd"/>
            <w:r w:rsidRPr="00AF0205">
              <w:rPr>
                <w:rFonts w:ascii="Times New Roman" w:hAnsi="Times New Roman" w:cs="Times New Roman"/>
                <w:sz w:val="20"/>
                <w:szCs w:val="20"/>
              </w:rPr>
              <w:t xml:space="preserve"> Академия, 2013. – 176 с. 3</w:t>
            </w:r>
            <w:r w:rsidRPr="00AF0205">
              <w:rPr>
                <w:rFonts w:ascii="Times New Roman" w:hAnsi="Times New Roman" w:cs="Times New Roman"/>
                <w:sz w:val="20"/>
                <w:szCs w:val="20"/>
                <w:shd w:val="clear" w:color="auto" w:fill="FFFFFF"/>
              </w:rPr>
              <w:t>. Всероссийский физкультурно-спортивный комплекс «Готов к труду и обороне» (ГТО)</w:t>
            </w:r>
            <w:r w:rsidRPr="00AF0205">
              <w:rPr>
                <w:rFonts w:ascii="Times New Roman" w:hAnsi="Times New Roman" w:cs="Times New Roman"/>
                <w:sz w:val="20"/>
                <w:szCs w:val="20"/>
              </w:rPr>
              <w:t xml:space="preserve">: [сайт] – URL:https://www.gto.ru или </w:t>
            </w:r>
            <w:r w:rsidRPr="00AF0205">
              <w:rPr>
                <w:rFonts w:ascii="Times New Roman" w:hAnsi="Times New Roman" w:cs="Times New Roman"/>
                <w:sz w:val="20"/>
                <w:szCs w:val="20"/>
              </w:rPr>
              <w:lastRenderedPageBreak/>
              <w:t xml:space="preserve">другой </w:t>
            </w:r>
            <w:proofErr w:type="gramStart"/>
            <w:r w:rsidRPr="00AF0205">
              <w:rPr>
                <w:rFonts w:ascii="Times New Roman" w:hAnsi="Times New Roman" w:cs="Times New Roman"/>
                <w:sz w:val="20"/>
                <w:szCs w:val="20"/>
              </w:rPr>
              <w:t>книжный</w:t>
            </w:r>
            <w:proofErr w:type="gramEnd"/>
            <w:r w:rsidRPr="00AF0205">
              <w:rPr>
                <w:rFonts w:ascii="Times New Roman" w:hAnsi="Times New Roman" w:cs="Times New Roman"/>
                <w:sz w:val="20"/>
                <w:szCs w:val="20"/>
              </w:rPr>
              <w:t xml:space="preserve"> или Интернет-источник.</w:t>
            </w:r>
          </w:p>
        </w:tc>
      </w:tr>
      <w:tr w:rsidR="00AC31AD" w:rsidTr="00AC31AD">
        <w:tc>
          <w:tcPr>
            <w:tcW w:w="1668" w:type="dxa"/>
          </w:tcPr>
          <w:p w:rsidR="00AC31AD" w:rsidRDefault="00AC31AD" w:rsidP="00225BB7">
            <w:pPr>
              <w:rPr>
                <w:rFonts w:ascii="Times New Roman" w:hAnsi="Times New Roman" w:cs="Times New Roman"/>
                <w:sz w:val="24"/>
                <w:szCs w:val="24"/>
              </w:rPr>
            </w:pPr>
            <w:r>
              <w:rPr>
                <w:rFonts w:ascii="Times New Roman" w:hAnsi="Times New Roman" w:cs="Times New Roman"/>
                <w:sz w:val="24"/>
                <w:szCs w:val="24"/>
              </w:rPr>
              <w:lastRenderedPageBreak/>
              <w:t>Русский язык</w:t>
            </w:r>
          </w:p>
          <w:p w:rsidR="00AC31AD" w:rsidRPr="00167F57" w:rsidRDefault="00AC31AD" w:rsidP="00225BB7">
            <w:pPr>
              <w:rPr>
                <w:rFonts w:ascii="Times New Roman" w:hAnsi="Times New Roman" w:cs="Times New Roman"/>
                <w:i/>
                <w:sz w:val="24"/>
                <w:szCs w:val="24"/>
              </w:rPr>
            </w:pPr>
            <w:proofErr w:type="spellStart"/>
            <w:r w:rsidRPr="00167F57">
              <w:rPr>
                <w:rFonts w:ascii="Times New Roman" w:hAnsi="Times New Roman" w:cs="Times New Roman"/>
                <w:i/>
                <w:sz w:val="24"/>
                <w:szCs w:val="24"/>
              </w:rPr>
              <w:t>Цывунина</w:t>
            </w:r>
            <w:proofErr w:type="spellEnd"/>
            <w:r w:rsidRPr="00167F57">
              <w:rPr>
                <w:rFonts w:ascii="Times New Roman" w:hAnsi="Times New Roman" w:cs="Times New Roman"/>
                <w:i/>
                <w:sz w:val="24"/>
                <w:szCs w:val="24"/>
              </w:rPr>
              <w:t xml:space="preserve"> Т.А.</w:t>
            </w:r>
          </w:p>
        </w:tc>
        <w:tc>
          <w:tcPr>
            <w:tcW w:w="5103" w:type="dxa"/>
          </w:tcPr>
          <w:p w:rsidR="008A1FA9" w:rsidRDefault="008A1FA9" w:rsidP="008A1FA9">
            <w:pPr>
              <w:pStyle w:val="a6"/>
              <w:numPr>
                <w:ilvl w:val="0"/>
                <w:numId w:val="9"/>
              </w:numPr>
              <w:rPr>
                <w:rFonts w:ascii="Times New Roman" w:hAnsi="Times New Roman"/>
                <w:sz w:val="20"/>
                <w:szCs w:val="20"/>
              </w:rPr>
            </w:pPr>
            <w:r>
              <w:rPr>
                <w:rFonts w:ascii="Times New Roman" w:hAnsi="Times New Roman"/>
                <w:sz w:val="20"/>
                <w:szCs w:val="20"/>
              </w:rPr>
              <w:t>Рассмотреть виды словарей, описать их особенности (для подготовки использовать свободные Интернет-источники)</w:t>
            </w:r>
          </w:p>
          <w:p w:rsidR="00AC31AD" w:rsidRPr="008A1FA9" w:rsidRDefault="00AC31AD" w:rsidP="008A1FA9">
            <w:pPr>
              <w:pStyle w:val="a6"/>
              <w:numPr>
                <w:ilvl w:val="0"/>
                <w:numId w:val="9"/>
              </w:numPr>
              <w:rPr>
                <w:rFonts w:ascii="Times New Roman" w:hAnsi="Times New Roman"/>
                <w:sz w:val="20"/>
                <w:szCs w:val="20"/>
              </w:rPr>
            </w:pPr>
            <w:r w:rsidRPr="008A1FA9">
              <w:rPr>
                <w:rFonts w:ascii="Times New Roman" w:hAnsi="Times New Roman"/>
                <w:sz w:val="20"/>
                <w:szCs w:val="20"/>
              </w:rPr>
              <w:t>Словарный диктант (</w:t>
            </w:r>
            <w:proofErr w:type="spellStart"/>
            <w:r w:rsidRPr="008A1FA9">
              <w:rPr>
                <w:rFonts w:ascii="Times New Roman" w:hAnsi="Times New Roman"/>
                <w:sz w:val="20"/>
                <w:szCs w:val="20"/>
              </w:rPr>
              <w:t>см.ниже</w:t>
            </w:r>
            <w:proofErr w:type="spellEnd"/>
            <w:r w:rsidRPr="008A1FA9">
              <w:rPr>
                <w:rFonts w:ascii="Times New Roman" w:hAnsi="Times New Roman"/>
                <w:sz w:val="20"/>
                <w:szCs w:val="20"/>
              </w:rPr>
              <w:t>)</w:t>
            </w:r>
          </w:p>
        </w:tc>
        <w:tc>
          <w:tcPr>
            <w:tcW w:w="1701" w:type="dxa"/>
          </w:tcPr>
          <w:p w:rsidR="00AC31AD" w:rsidRDefault="00AC31AD" w:rsidP="00F34BAE">
            <w:pPr>
              <w:rPr>
                <w:rFonts w:ascii="Times New Roman" w:hAnsi="Times New Roman" w:cs="Times New Roman"/>
                <w:sz w:val="24"/>
                <w:szCs w:val="24"/>
              </w:rPr>
            </w:pPr>
            <w:r>
              <w:rPr>
                <w:rFonts w:ascii="Times New Roman" w:hAnsi="Times New Roman" w:cs="Times New Roman"/>
                <w:sz w:val="24"/>
                <w:szCs w:val="24"/>
              </w:rPr>
              <w:t>Библиотечные фонды</w:t>
            </w:r>
          </w:p>
          <w:p w:rsidR="00AC31AD" w:rsidRPr="00167F57" w:rsidRDefault="00AC31AD" w:rsidP="00F34BAE">
            <w:pPr>
              <w:rPr>
                <w:rFonts w:ascii="Times New Roman" w:hAnsi="Times New Roman" w:cs="Times New Roman"/>
                <w:i/>
                <w:sz w:val="24"/>
                <w:szCs w:val="24"/>
              </w:rPr>
            </w:pPr>
            <w:r w:rsidRPr="00167F57">
              <w:rPr>
                <w:rFonts w:ascii="Times New Roman" w:hAnsi="Times New Roman" w:cs="Times New Roman"/>
                <w:i/>
                <w:sz w:val="24"/>
                <w:szCs w:val="24"/>
              </w:rPr>
              <w:t>Карлова О.И.</w:t>
            </w:r>
          </w:p>
        </w:tc>
        <w:tc>
          <w:tcPr>
            <w:tcW w:w="2976" w:type="dxa"/>
          </w:tcPr>
          <w:p w:rsidR="00AC31AD" w:rsidRPr="00167F57" w:rsidRDefault="00AC31AD" w:rsidP="007363D4">
            <w:pPr>
              <w:jc w:val="both"/>
              <w:rPr>
                <w:rFonts w:ascii="Times New Roman" w:hAnsi="Times New Roman" w:cs="Times New Roman"/>
                <w:sz w:val="18"/>
                <w:szCs w:val="18"/>
              </w:rPr>
            </w:pPr>
            <w:r w:rsidRPr="00167F57">
              <w:rPr>
                <w:rFonts w:ascii="Times New Roman" w:hAnsi="Times New Roman" w:cs="Times New Roman"/>
                <w:sz w:val="18"/>
                <w:szCs w:val="18"/>
              </w:rPr>
              <w:t>Подготовить таблицу "Причины исключения документов из библиотечного фонда" по следующей схеме</w:t>
            </w:r>
          </w:p>
          <w:tbl>
            <w:tblPr>
              <w:tblStyle w:val="a3"/>
              <w:tblW w:w="2722" w:type="dxa"/>
              <w:tblLayout w:type="fixed"/>
              <w:tblLook w:val="04A0" w:firstRow="1" w:lastRow="0" w:firstColumn="1" w:lastColumn="0" w:noHBand="0" w:noVBand="1"/>
            </w:tblPr>
            <w:tblGrid>
              <w:gridCol w:w="312"/>
              <w:gridCol w:w="1276"/>
              <w:gridCol w:w="1134"/>
            </w:tblGrid>
            <w:tr w:rsidR="00AC31AD" w:rsidRPr="00167F57" w:rsidTr="00167F57">
              <w:tc>
                <w:tcPr>
                  <w:tcW w:w="312" w:type="dxa"/>
                </w:tcPr>
                <w:p w:rsidR="00AC31AD" w:rsidRPr="00167F57" w:rsidRDefault="00AC31AD" w:rsidP="007363D4">
                  <w:pPr>
                    <w:jc w:val="both"/>
                    <w:rPr>
                      <w:rFonts w:ascii="Times New Roman" w:hAnsi="Times New Roman" w:cs="Times New Roman"/>
                      <w:sz w:val="18"/>
                      <w:szCs w:val="18"/>
                    </w:rPr>
                  </w:pPr>
                  <w:r w:rsidRPr="00167F57">
                    <w:rPr>
                      <w:rFonts w:ascii="Times New Roman" w:hAnsi="Times New Roman" w:cs="Times New Roman"/>
                      <w:sz w:val="18"/>
                      <w:szCs w:val="18"/>
                    </w:rPr>
                    <w:t>№</w:t>
                  </w:r>
                </w:p>
              </w:tc>
              <w:tc>
                <w:tcPr>
                  <w:tcW w:w="1276" w:type="dxa"/>
                </w:tcPr>
                <w:p w:rsidR="00AC31AD" w:rsidRPr="00167F57" w:rsidRDefault="00AC31AD" w:rsidP="007363D4">
                  <w:pPr>
                    <w:jc w:val="both"/>
                    <w:rPr>
                      <w:rFonts w:ascii="Times New Roman" w:hAnsi="Times New Roman" w:cs="Times New Roman"/>
                      <w:sz w:val="18"/>
                      <w:szCs w:val="18"/>
                    </w:rPr>
                  </w:pPr>
                  <w:r w:rsidRPr="00167F57">
                    <w:rPr>
                      <w:rFonts w:ascii="Times New Roman" w:hAnsi="Times New Roman" w:cs="Times New Roman"/>
                      <w:sz w:val="18"/>
                      <w:szCs w:val="18"/>
                    </w:rPr>
                    <w:t>Причина исключения документа из фонда библиотеки</w:t>
                  </w:r>
                </w:p>
              </w:tc>
              <w:tc>
                <w:tcPr>
                  <w:tcW w:w="1134" w:type="dxa"/>
                </w:tcPr>
                <w:p w:rsidR="00AC31AD" w:rsidRPr="00167F57" w:rsidRDefault="00AC31AD" w:rsidP="007363D4">
                  <w:pPr>
                    <w:jc w:val="both"/>
                    <w:rPr>
                      <w:rFonts w:ascii="Times New Roman" w:hAnsi="Times New Roman" w:cs="Times New Roman"/>
                      <w:sz w:val="18"/>
                      <w:szCs w:val="18"/>
                    </w:rPr>
                  </w:pPr>
                  <w:r w:rsidRPr="00167F57">
                    <w:rPr>
                      <w:rFonts w:ascii="Times New Roman" w:hAnsi="Times New Roman" w:cs="Times New Roman"/>
                      <w:sz w:val="18"/>
                      <w:szCs w:val="18"/>
                    </w:rPr>
                    <w:t xml:space="preserve">Краткие параметры </w:t>
                  </w:r>
                </w:p>
              </w:tc>
            </w:tr>
            <w:tr w:rsidR="00AC31AD" w:rsidRPr="00167F57" w:rsidTr="00167F57">
              <w:tc>
                <w:tcPr>
                  <w:tcW w:w="312" w:type="dxa"/>
                </w:tcPr>
                <w:p w:rsidR="00AC31AD" w:rsidRPr="00167F57" w:rsidRDefault="00AC31AD" w:rsidP="007363D4">
                  <w:pPr>
                    <w:jc w:val="both"/>
                    <w:rPr>
                      <w:rFonts w:ascii="Times New Roman" w:hAnsi="Times New Roman" w:cs="Times New Roman"/>
                      <w:b/>
                      <w:sz w:val="18"/>
                      <w:szCs w:val="18"/>
                    </w:rPr>
                  </w:pPr>
                </w:p>
              </w:tc>
              <w:tc>
                <w:tcPr>
                  <w:tcW w:w="1276" w:type="dxa"/>
                </w:tcPr>
                <w:p w:rsidR="00AC31AD" w:rsidRPr="00167F57" w:rsidRDefault="00AC31AD" w:rsidP="007363D4">
                  <w:pPr>
                    <w:jc w:val="both"/>
                    <w:rPr>
                      <w:rFonts w:ascii="Times New Roman" w:hAnsi="Times New Roman" w:cs="Times New Roman"/>
                      <w:b/>
                      <w:sz w:val="18"/>
                      <w:szCs w:val="18"/>
                    </w:rPr>
                  </w:pPr>
                </w:p>
              </w:tc>
              <w:tc>
                <w:tcPr>
                  <w:tcW w:w="1134" w:type="dxa"/>
                </w:tcPr>
                <w:p w:rsidR="00AC31AD" w:rsidRPr="00167F57" w:rsidRDefault="00AC31AD" w:rsidP="007363D4">
                  <w:pPr>
                    <w:jc w:val="both"/>
                    <w:rPr>
                      <w:rFonts w:ascii="Times New Roman" w:hAnsi="Times New Roman" w:cs="Times New Roman"/>
                      <w:b/>
                      <w:sz w:val="18"/>
                      <w:szCs w:val="18"/>
                    </w:rPr>
                  </w:pPr>
                </w:p>
              </w:tc>
            </w:tr>
            <w:tr w:rsidR="00AC31AD" w:rsidRPr="00167F57" w:rsidTr="00167F57">
              <w:tc>
                <w:tcPr>
                  <w:tcW w:w="312" w:type="dxa"/>
                </w:tcPr>
                <w:p w:rsidR="00AC31AD" w:rsidRPr="00167F57" w:rsidRDefault="00AC31AD" w:rsidP="007363D4">
                  <w:pPr>
                    <w:jc w:val="both"/>
                    <w:rPr>
                      <w:rFonts w:ascii="Times New Roman" w:hAnsi="Times New Roman" w:cs="Times New Roman"/>
                      <w:b/>
                      <w:sz w:val="18"/>
                      <w:szCs w:val="18"/>
                    </w:rPr>
                  </w:pPr>
                </w:p>
              </w:tc>
              <w:tc>
                <w:tcPr>
                  <w:tcW w:w="1276" w:type="dxa"/>
                </w:tcPr>
                <w:p w:rsidR="00AC31AD" w:rsidRPr="00167F57" w:rsidRDefault="00AC31AD" w:rsidP="007363D4">
                  <w:pPr>
                    <w:jc w:val="both"/>
                    <w:rPr>
                      <w:rFonts w:ascii="Times New Roman" w:hAnsi="Times New Roman" w:cs="Times New Roman"/>
                      <w:b/>
                      <w:sz w:val="18"/>
                      <w:szCs w:val="18"/>
                    </w:rPr>
                  </w:pPr>
                </w:p>
              </w:tc>
              <w:tc>
                <w:tcPr>
                  <w:tcW w:w="1134" w:type="dxa"/>
                </w:tcPr>
                <w:p w:rsidR="00AC31AD" w:rsidRPr="00167F57" w:rsidRDefault="00AC31AD" w:rsidP="007363D4">
                  <w:pPr>
                    <w:jc w:val="both"/>
                    <w:rPr>
                      <w:rFonts w:ascii="Times New Roman" w:hAnsi="Times New Roman" w:cs="Times New Roman"/>
                      <w:b/>
                      <w:sz w:val="18"/>
                      <w:szCs w:val="18"/>
                    </w:rPr>
                  </w:pPr>
                </w:p>
              </w:tc>
            </w:tr>
          </w:tbl>
          <w:p w:rsidR="00AC31AD" w:rsidRPr="00167F57" w:rsidRDefault="00AC31AD" w:rsidP="007363D4">
            <w:pPr>
              <w:jc w:val="both"/>
              <w:rPr>
                <w:rFonts w:ascii="Times New Roman" w:hAnsi="Times New Roman" w:cs="Times New Roman"/>
                <w:sz w:val="18"/>
                <w:szCs w:val="18"/>
              </w:rPr>
            </w:pPr>
          </w:p>
        </w:tc>
        <w:tc>
          <w:tcPr>
            <w:tcW w:w="1701" w:type="dxa"/>
          </w:tcPr>
          <w:p w:rsidR="00AC31AD" w:rsidRDefault="00AC31AD" w:rsidP="00C96854">
            <w:pPr>
              <w:rPr>
                <w:rFonts w:ascii="Times New Roman" w:hAnsi="Times New Roman" w:cs="Times New Roman"/>
                <w:sz w:val="24"/>
                <w:szCs w:val="24"/>
              </w:rPr>
            </w:pPr>
            <w:r>
              <w:rPr>
                <w:rFonts w:ascii="Times New Roman" w:hAnsi="Times New Roman" w:cs="Times New Roman"/>
                <w:sz w:val="24"/>
                <w:szCs w:val="24"/>
              </w:rPr>
              <w:t>Правовое обеспечение ПД</w:t>
            </w:r>
          </w:p>
          <w:p w:rsidR="00AC31AD" w:rsidRPr="00167F57" w:rsidRDefault="00AC31AD" w:rsidP="00C96854">
            <w:pPr>
              <w:rPr>
                <w:rFonts w:ascii="Times New Roman" w:hAnsi="Times New Roman" w:cs="Times New Roman"/>
                <w:i/>
                <w:sz w:val="24"/>
                <w:szCs w:val="24"/>
              </w:rPr>
            </w:pPr>
            <w:proofErr w:type="spellStart"/>
            <w:r w:rsidRPr="00167F57">
              <w:rPr>
                <w:rFonts w:ascii="Times New Roman" w:hAnsi="Times New Roman" w:cs="Times New Roman"/>
                <w:i/>
                <w:sz w:val="24"/>
                <w:szCs w:val="24"/>
              </w:rPr>
              <w:t>Пинаевская</w:t>
            </w:r>
            <w:proofErr w:type="spellEnd"/>
            <w:r w:rsidRPr="00167F57">
              <w:rPr>
                <w:rFonts w:ascii="Times New Roman" w:hAnsi="Times New Roman" w:cs="Times New Roman"/>
                <w:i/>
                <w:sz w:val="24"/>
                <w:szCs w:val="24"/>
              </w:rPr>
              <w:t xml:space="preserve"> Е.И.</w:t>
            </w:r>
          </w:p>
        </w:tc>
        <w:tc>
          <w:tcPr>
            <w:tcW w:w="2835" w:type="dxa"/>
          </w:tcPr>
          <w:p w:rsidR="00E42928" w:rsidRPr="00E42928" w:rsidRDefault="00E42928" w:rsidP="00E42928">
            <w:pPr>
              <w:rPr>
                <w:rFonts w:ascii="Times New Roman" w:hAnsi="Times New Roman" w:cs="Times New Roman"/>
                <w:b/>
                <w:sz w:val="20"/>
                <w:szCs w:val="20"/>
              </w:rPr>
            </w:pPr>
            <w:r w:rsidRPr="00E42928">
              <w:rPr>
                <w:rFonts w:ascii="Times New Roman" w:hAnsi="Times New Roman" w:cs="Times New Roman"/>
                <w:b/>
                <w:sz w:val="20"/>
                <w:szCs w:val="20"/>
              </w:rPr>
              <w:t xml:space="preserve"> (срок выполнения задания – 30.03.20)</w:t>
            </w:r>
          </w:p>
          <w:p w:rsidR="00E42928" w:rsidRPr="00E42928" w:rsidRDefault="00E42928" w:rsidP="00E42928">
            <w:pPr>
              <w:rPr>
                <w:rFonts w:ascii="Times New Roman" w:hAnsi="Times New Roman" w:cs="Times New Roman"/>
                <w:sz w:val="20"/>
                <w:szCs w:val="20"/>
              </w:rPr>
            </w:pPr>
            <w:r w:rsidRPr="00E42928">
              <w:rPr>
                <w:rFonts w:ascii="Times New Roman" w:hAnsi="Times New Roman" w:cs="Times New Roman"/>
                <w:sz w:val="20"/>
                <w:szCs w:val="20"/>
              </w:rPr>
              <w:t>Тема: Творческая деятельность. (составить презентацию по заданной теме)</w:t>
            </w:r>
          </w:p>
          <w:p w:rsidR="00E42928" w:rsidRPr="00E42928" w:rsidRDefault="00E42928" w:rsidP="00E42928">
            <w:pPr>
              <w:rPr>
                <w:rFonts w:ascii="Times New Roman" w:hAnsi="Times New Roman" w:cs="Times New Roman"/>
                <w:sz w:val="20"/>
                <w:szCs w:val="20"/>
              </w:rPr>
            </w:pPr>
            <w:r w:rsidRPr="00E42928">
              <w:rPr>
                <w:rFonts w:ascii="Times New Roman" w:hAnsi="Times New Roman" w:cs="Times New Roman"/>
                <w:sz w:val="20"/>
                <w:szCs w:val="20"/>
              </w:rPr>
              <w:t>Презентация должна включать в себя следующие пункты:</w:t>
            </w:r>
          </w:p>
          <w:p w:rsidR="00E42928" w:rsidRPr="00E42928" w:rsidRDefault="00CA7ECC" w:rsidP="00E42928">
            <w:pPr>
              <w:rPr>
                <w:rFonts w:ascii="Times New Roman" w:hAnsi="Times New Roman" w:cs="Times New Roman"/>
                <w:sz w:val="20"/>
                <w:szCs w:val="20"/>
              </w:rPr>
            </w:pPr>
            <w:r>
              <w:rPr>
                <w:rFonts w:ascii="Times New Roman" w:hAnsi="Times New Roman" w:cs="Times New Roman"/>
                <w:sz w:val="20"/>
                <w:szCs w:val="20"/>
              </w:rPr>
              <w:t>1.</w:t>
            </w:r>
            <w:r w:rsidR="00E42928" w:rsidRPr="00E42928">
              <w:rPr>
                <w:rFonts w:ascii="Times New Roman" w:hAnsi="Times New Roman" w:cs="Times New Roman"/>
                <w:sz w:val="20"/>
                <w:szCs w:val="20"/>
              </w:rPr>
              <w:t>Творческая деятельность</w:t>
            </w:r>
          </w:p>
          <w:p w:rsidR="00E42928" w:rsidRPr="00E42928" w:rsidRDefault="00CA7ECC" w:rsidP="00E42928">
            <w:pPr>
              <w:rPr>
                <w:rFonts w:ascii="Times New Roman" w:hAnsi="Times New Roman" w:cs="Times New Roman"/>
                <w:sz w:val="20"/>
                <w:szCs w:val="20"/>
              </w:rPr>
            </w:pPr>
            <w:r>
              <w:rPr>
                <w:rFonts w:ascii="Times New Roman" w:hAnsi="Times New Roman" w:cs="Times New Roman"/>
                <w:sz w:val="20"/>
                <w:szCs w:val="20"/>
              </w:rPr>
              <w:t>2.</w:t>
            </w:r>
            <w:r w:rsidR="00E42928" w:rsidRPr="00E42928">
              <w:rPr>
                <w:rFonts w:ascii="Times New Roman" w:hAnsi="Times New Roman" w:cs="Times New Roman"/>
                <w:sz w:val="20"/>
                <w:szCs w:val="20"/>
              </w:rPr>
              <w:t>Роль гражданского права в ее организации и охране.</w:t>
            </w:r>
          </w:p>
          <w:p w:rsidR="00E42928" w:rsidRPr="00E42928" w:rsidRDefault="00CA7ECC" w:rsidP="00E42928">
            <w:pPr>
              <w:rPr>
                <w:rFonts w:ascii="Times New Roman" w:hAnsi="Times New Roman" w:cs="Times New Roman"/>
                <w:sz w:val="20"/>
                <w:szCs w:val="20"/>
              </w:rPr>
            </w:pPr>
            <w:r>
              <w:rPr>
                <w:rFonts w:ascii="Times New Roman" w:hAnsi="Times New Roman" w:cs="Times New Roman"/>
                <w:sz w:val="20"/>
                <w:szCs w:val="20"/>
              </w:rPr>
              <w:t>3.</w:t>
            </w:r>
            <w:r w:rsidR="00E42928" w:rsidRPr="00E42928">
              <w:rPr>
                <w:rFonts w:ascii="Times New Roman" w:hAnsi="Times New Roman" w:cs="Times New Roman"/>
                <w:sz w:val="20"/>
                <w:szCs w:val="20"/>
              </w:rPr>
              <w:t>Понятие авторского права; его объекты и субъекты. Права авторов и их защита.</w:t>
            </w:r>
          </w:p>
          <w:p w:rsidR="00E42928" w:rsidRPr="00E42928" w:rsidRDefault="00CA7ECC" w:rsidP="00E42928">
            <w:pPr>
              <w:rPr>
                <w:rFonts w:ascii="Times New Roman" w:hAnsi="Times New Roman" w:cs="Times New Roman"/>
                <w:sz w:val="20"/>
                <w:szCs w:val="20"/>
              </w:rPr>
            </w:pPr>
            <w:r>
              <w:rPr>
                <w:rFonts w:ascii="Times New Roman" w:hAnsi="Times New Roman" w:cs="Times New Roman"/>
                <w:sz w:val="20"/>
                <w:szCs w:val="20"/>
              </w:rPr>
              <w:t>4.</w:t>
            </w:r>
            <w:r w:rsidR="00E42928" w:rsidRPr="00E42928">
              <w:rPr>
                <w:rFonts w:ascii="Times New Roman" w:hAnsi="Times New Roman" w:cs="Times New Roman"/>
                <w:sz w:val="20"/>
                <w:szCs w:val="20"/>
              </w:rPr>
              <w:t>Понятие патентного права; его объекты и субъекты. Защита прав патентообладателей и авторов</w:t>
            </w:r>
          </w:p>
          <w:p w:rsidR="00E42928" w:rsidRPr="00E42928" w:rsidRDefault="00CA7ECC" w:rsidP="00E42928">
            <w:pPr>
              <w:rPr>
                <w:rFonts w:ascii="Times New Roman" w:hAnsi="Times New Roman" w:cs="Times New Roman"/>
                <w:sz w:val="20"/>
                <w:szCs w:val="20"/>
              </w:rPr>
            </w:pPr>
            <w:r>
              <w:rPr>
                <w:rFonts w:ascii="Times New Roman" w:hAnsi="Times New Roman" w:cs="Times New Roman"/>
                <w:sz w:val="20"/>
                <w:szCs w:val="20"/>
              </w:rPr>
              <w:t>5.</w:t>
            </w:r>
            <w:r w:rsidR="00E42928" w:rsidRPr="00E42928">
              <w:rPr>
                <w:rFonts w:ascii="Times New Roman" w:hAnsi="Times New Roman" w:cs="Times New Roman"/>
                <w:sz w:val="20"/>
                <w:szCs w:val="20"/>
              </w:rPr>
              <w:t>Деятельность библиотек в контексте законодательства об интеллектуальной собственности.</w:t>
            </w:r>
          </w:p>
          <w:p w:rsidR="00E42928" w:rsidRPr="00CA7ECC" w:rsidRDefault="00E42928" w:rsidP="00E42928">
            <w:pPr>
              <w:rPr>
                <w:rFonts w:ascii="Times New Roman" w:hAnsi="Times New Roman" w:cs="Times New Roman"/>
                <w:b/>
                <w:sz w:val="18"/>
                <w:szCs w:val="18"/>
              </w:rPr>
            </w:pPr>
            <w:r w:rsidRPr="00CA7ECC">
              <w:rPr>
                <w:rFonts w:ascii="Times New Roman" w:hAnsi="Times New Roman" w:cs="Times New Roman"/>
                <w:b/>
                <w:sz w:val="18"/>
                <w:szCs w:val="18"/>
              </w:rPr>
              <w:t>Источники:</w:t>
            </w:r>
          </w:p>
          <w:p w:rsidR="00E42928" w:rsidRPr="00CA7ECC" w:rsidRDefault="000D5B3E" w:rsidP="00CA7ECC">
            <w:pPr>
              <w:pStyle w:val="a6"/>
              <w:numPr>
                <w:ilvl w:val="0"/>
                <w:numId w:val="7"/>
              </w:numPr>
              <w:ind w:left="34" w:firstLine="184"/>
              <w:rPr>
                <w:rFonts w:ascii="Times New Roman" w:hAnsi="Times New Roman"/>
                <w:sz w:val="18"/>
                <w:szCs w:val="18"/>
              </w:rPr>
            </w:pPr>
            <w:hyperlink r:id="rId8" w:history="1">
              <w:r w:rsidR="00E42928" w:rsidRPr="00CA7ECC">
                <w:rPr>
                  <w:rStyle w:val="a9"/>
                  <w:rFonts w:ascii="Times New Roman" w:hAnsi="Times New Roman"/>
                  <w:sz w:val="18"/>
                  <w:szCs w:val="18"/>
                </w:rPr>
                <w:t>https://base.garant.ru/104540/</w:t>
              </w:r>
            </w:hyperlink>
          </w:p>
          <w:p w:rsidR="00E42928" w:rsidRPr="00CA7ECC" w:rsidRDefault="000D5B3E" w:rsidP="00CA7ECC">
            <w:pPr>
              <w:pStyle w:val="a6"/>
              <w:numPr>
                <w:ilvl w:val="0"/>
                <w:numId w:val="7"/>
              </w:numPr>
              <w:ind w:left="34" w:firstLine="184"/>
              <w:rPr>
                <w:rFonts w:ascii="Times New Roman" w:hAnsi="Times New Roman"/>
                <w:sz w:val="18"/>
                <w:szCs w:val="18"/>
              </w:rPr>
            </w:pPr>
            <w:hyperlink r:id="rId9" w:history="1">
              <w:r w:rsidR="00E42928" w:rsidRPr="00CA7ECC">
                <w:rPr>
                  <w:rStyle w:val="a9"/>
                  <w:rFonts w:ascii="Times New Roman" w:hAnsi="Times New Roman"/>
                  <w:sz w:val="18"/>
                  <w:szCs w:val="18"/>
                </w:rPr>
                <w:t>http://www.consultant.ru/document/cons_doc_LAW_1870/</w:t>
              </w:r>
            </w:hyperlink>
          </w:p>
          <w:p w:rsidR="00E42928" w:rsidRPr="00CA7ECC" w:rsidRDefault="000D5B3E" w:rsidP="00CA7ECC">
            <w:pPr>
              <w:pStyle w:val="a6"/>
              <w:numPr>
                <w:ilvl w:val="0"/>
                <w:numId w:val="7"/>
              </w:numPr>
              <w:ind w:left="34" w:firstLine="184"/>
              <w:rPr>
                <w:rFonts w:ascii="Times New Roman" w:hAnsi="Times New Roman"/>
                <w:sz w:val="18"/>
                <w:szCs w:val="18"/>
              </w:rPr>
            </w:pPr>
            <w:hyperlink r:id="rId10" w:history="1">
              <w:r w:rsidR="00E42928" w:rsidRPr="00CA7ECC">
                <w:rPr>
                  <w:rStyle w:val="a9"/>
                  <w:rFonts w:ascii="Times New Roman" w:hAnsi="Times New Roman"/>
                  <w:sz w:val="18"/>
                  <w:szCs w:val="18"/>
                </w:rPr>
                <w:t>https://jurisprudence.club/informatsionnoe-pravo_703/zakonodatelstvo-oblasti-bibliotechnogo.html</w:t>
              </w:r>
            </w:hyperlink>
          </w:p>
          <w:p w:rsidR="00E42928" w:rsidRPr="00CA7ECC" w:rsidRDefault="000D5B3E" w:rsidP="00CA7ECC">
            <w:pPr>
              <w:pStyle w:val="a6"/>
              <w:numPr>
                <w:ilvl w:val="0"/>
                <w:numId w:val="7"/>
              </w:numPr>
              <w:ind w:left="34" w:firstLine="184"/>
              <w:rPr>
                <w:rFonts w:ascii="Times New Roman" w:hAnsi="Times New Roman"/>
                <w:sz w:val="18"/>
                <w:szCs w:val="18"/>
              </w:rPr>
            </w:pPr>
            <w:hyperlink r:id="rId11" w:history="1">
              <w:r w:rsidR="00E42928" w:rsidRPr="00CA7ECC">
                <w:rPr>
                  <w:rStyle w:val="a9"/>
                  <w:rFonts w:ascii="Times New Roman" w:hAnsi="Times New Roman"/>
                  <w:sz w:val="18"/>
                  <w:szCs w:val="18"/>
                </w:rPr>
                <w:t>http://www.consultant.ru/document/cons_doc_LAW_64629/0b318126c43879a845405f1fb1f4342f473a1eda/</w:t>
              </w:r>
            </w:hyperlink>
          </w:p>
          <w:p w:rsidR="00E42928" w:rsidRPr="00CA7ECC" w:rsidRDefault="000D5B3E" w:rsidP="00CA7ECC">
            <w:pPr>
              <w:pStyle w:val="a6"/>
              <w:numPr>
                <w:ilvl w:val="0"/>
                <w:numId w:val="7"/>
              </w:numPr>
              <w:ind w:left="34" w:firstLine="184"/>
              <w:rPr>
                <w:rFonts w:ascii="Times New Roman" w:hAnsi="Times New Roman"/>
                <w:sz w:val="18"/>
                <w:szCs w:val="18"/>
              </w:rPr>
            </w:pPr>
            <w:hyperlink r:id="rId12" w:history="1">
              <w:r w:rsidR="00E42928" w:rsidRPr="00CA7ECC">
                <w:rPr>
                  <w:rStyle w:val="a9"/>
                  <w:rFonts w:ascii="Times New Roman" w:hAnsi="Times New Roman"/>
                  <w:sz w:val="18"/>
                  <w:szCs w:val="18"/>
                </w:rPr>
                <w:t>http://www.consultant.ru/document/cons_doc_LAW_64629/630108e4684aa4aacf1eaa63101d1ab76f26eca7/</w:t>
              </w:r>
            </w:hyperlink>
          </w:p>
          <w:p w:rsidR="00AC31AD" w:rsidRPr="00CA7ECC" w:rsidRDefault="00E42928" w:rsidP="00AC31AD">
            <w:pPr>
              <w:pStyle w:val="a6"/>
              <w:numPr>
                <w:ilvl w:val="0"/>
                <w:numId w:val="7"/>
              </w:numPr>
              <w:ind w:left="34" w:firstLine="184"/>
              <w:rPr>
                <w:rFonts w:ascii="Times New Roman" w:hAnsi="Times New Roman"/>
                <w:sz w:val="18"/>
                <w:szCs w:val="18"/>
              </w:rPr>
            </w:pPr>
            <w:r w:rsidRPr="00CA7ECC">
              <w:rPr>
                <w:rFonts w:ascii="Times New Roman" w:hAnsi="Times New Roman"/>
                <w:sz w:val="18"/>
                <w:szCs w:val="18"/>
              </w:rPr>
              <w:lastRenderedPageBreak/>
              <w:t>Другие источники (кроме Википедии)</w:t>
            </w:r>
          </w:p>
        </w:tc>
      </w:tr>
      <w:tr w:rsidR="00AC31AD" w:rsidTr="00AC31AD">
        <w:tc>
          <w:tcPr>
            <w:tcW w:w="1668" w:type="dxa"/>
          </w:tcPr>
          <w:p w:rsidR="00AC31AD" w:rsidRDefault="00AC31AD" w:rsidP="007E4F78">
            <w:pPr>
              <w:rPr>
                <w:rFonts w:ascii="Times New Roman" w:hAnsi="Times New Roman" w:cs="Times New Roman"/>
                <w:sz w:val="24"/>
                <w:szCs w:val="24"/>
              </w:rPr>
            </w:pPr>
            <w:r>
              <w:rPr>
                <w:rFonts w:ascii="Times New Roman" w:hAnsi="Times New Roman" w:cs="Times New Roman"/>
                <w:sz w:val="24"/>
                <w:szCs w:val="24"/>
              </w:rPr>
              <w:lastRenderedPageBreak/>
              <w:t>География</w:t>
            </w:r>
          </w:p>
          <w:p w:rsidR="00AC31AD" w:rsidRPr="00167F57" w:rsidRDefault="00AC31AD" w:rsidP="007E4F78">
            <w:pPr>
              <w:rPr>
                <w:rFonts w:ascii="Times New Roman" w:hAnsi="Times New Roman" w:cs="Times New Roman"/>
                <w:i/>
                <w:sz w:val="24"/>
                <w:szCs w:val="24"/>
              </w:rPr>
            </w:pPr>
            <w:proofErr w:type="spellStart"/>
            <w:r w:rsidRPr="00167F57">
              <w:rPr>
                <w:rFonts w:ascii="Times New Roman" w:hAnsi="Times New Roman" w:cs="Times New Roman"/>
                <w:i/>
                <w:sz w:val="24"/>
                <w:szCs w:val="24"/>
              </w:rPr>
              <w:t>Матвиец</w:t>
            </w:r>
            <w:proofErr w:type="spellEnd"/>
            <w:r w:rsidRPr="00167F57">
              <w:rPr>
                <w:rFonts w:ascii="Times New Roman" w:hAnsi="Times New Roman" w:cs="Times New Roman"/>
                <w:i/>
                <w:sz w:val="24"/>
                <w:szCs w:val="24"/>
              </w:rPr>
              <w:t xml:space="preserve"> И.В.</w:t>
            </w:r>
          </w:p>
        </w:tc>
        <w:tc>
          <w:tcPr>
            <w:tcW w:w="5103" w:type="dxa"/>
          </w:tcPr>
          <w:p w:rsidR="00AC31AD" w:rsidRPr="0001548C" w:rsidRDefault="00AC31AD" w:rsidP="007363D4">
            <w:pPr>
              <w:rPr>
                <w:rFonts w:ascii="Times New Roman" w:hAnsi="Times New Roman" w:cs="Times New Roman"/>
                <w:sz w:val="20"/>
                <w:szCs w:val="20"/>
              </w:rPr>
            </w:pPr>
            <w:r w:rsidRPr="0001548C">
              <w:rPr>
                <w:rFonts w:ascii="Times New Roman" w:hAnsi="Times New Roman" w:cs="Times New Roman"/>
                <w:sz w:val="20"/>
                <w:szCs w:val="20"/>
              </w:rPr>
              <w:t>Тема:</w:t>
            </w:r>
          </w:p>
          <w:p w:rsidR="00AC31AD" w:rsidRPr="0001548C" w:rsidRDefault="00AC31AD" w:rsidP="007363D4">
            <w:pPr>
              <w:rPr>
                <w:rFonts w:ascii="Times New Roman" w:hAnsi="Times New Roman" w:cs="Times New Roman"/>
                <w:sz w:val="20"/>
                <w:szCs w:val="20"/>
              </w:rPr>
            </w:pPr>
            <w:r w:rsidRPr="0001548C">
              <w:rPr>
                <w:rFonts w:ascii="Times New Roman" w:hAnsi="Times New Roman" w:cs="Times New Roman"/>
                <w:sz w:val="20"/>
                <w:szCs w:val="20"/>
              </w:rPr>
              <w:t>Россия в современном мире. Россия на политической карте мира, в мировом хозяйстве, в системе международных финансово-экономических и политических отношений. Отрасли международной специализации России.</w:t>
            </w:r>
          </w:p>
          <w:p w:rsidR="00AC31AD" w:rsidRPr="0001548C" w:rsidRDefault="00AC31AD" w:rsidP="007363D4">
            <w:pPr>
              <w:shd w:val="clear" w:color="auto" w:fill="FFFFFF"/>
              <w:rPr>
                <w:rFonts w:ascii="Times New Roman" w:eastAsia="Times New Roman" w:hAnsi="Times New Roman" w:cs="Times New Roman"/>
                <w:bCs/>
                <w:sz w:val="20"/>
                <w:szCs w:val="20"/>
              </w:rPr>
            </w:pPr>
            <w:r w:rsidRPr="0001548C">
              <w:rPr>
                <w:rFonts w:ascii="Times New Roman" w:eastAsia="Times New Roman" w:hAnsi="Times New Roman" w:cs="Times New Roman"/>
                <w:bCs/>
                <w:sz w:val="20"/>
                <w:szCs w:val="20"/>
              </w:rPr>
              <w:t>Письменно охарактеризовать РФ по следующему плану:</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bCs/>
                <w:sz w:val="20"/>
                <w:szCs w:val="20"/>
              </w:rPr>
              <w:t>План экономико-географической характеристики РФ:</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i/>
                <w:iCs/>
                <w:sz w:val="20"/>
                <w:szCs w:val="20"/>
              </w:rPr>
              <w:t>1. Общие сведения о стране </w:t>
            </w:r>
            <w:r w:rsidRPr="0001548C">
              <w:rPr>
                <w:rFonts w:ascii="Times New Roman" w:eastAsia="Times New Roman" w:hAnsi="Times New Roman" w:cs="Times New Roman"/>
                <w:sz w:val="20"/>
                <w:szCs w:val="20"/>
              </w:rPr>
              <w:t>(тип страны, размер и состав территории, государственное устройство, столица, участие в международных военных и экономических организациях и т.п.).</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i/>
                <w:iCs/>
                <w:sz w:val="20"/>
                <w:szCs w:val="20"/>
              </w:rPr>
              <w:t>2. Географического положение</w:t>
            </w:r>
            <w:r w:rsidRPr="0001548C">
              <w:rPr>
                <w:rFonts w:ascii="Times New Roman" w:eastAsia="Times New Roman" w:hAnsi="Times New Roman" w:cs="Times New Roman"/>
                <w:sz w:val="20"/>
                <w:szCs w:val="20"/>
              </w:rPr>
              <w:t>: вид географического положения, местонахождение в регионе, с какими странами и где граничит, чем и где омывается, особенности политико- и экономико-географического положения.</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i/>
                <w:iCs/>
                <w:sz w:val="20"/>
                <w:szCs w:val="20"/>
              </w:rPr>
              <w:t>3. Природные условия и ресурсы</w:t>
            </w:r>
            <w:r w:rsidRPr="0001548C">
              <w:rPr>
                <w:rFonts w:ascii="Times New Roman" w:eastAsia="Times New Roman" w:hAnsi="Times New Roman" w:cs="Times New Roman"/>
                <w:sz w:val="20"/>
                <w:szCs w:val="20"/>
              </w:rPr>
              <w:t>.</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i/>
                <w:iCs/>
                <w:sz w:val="20"/>
                <w:szCs w:val="20"/>
              </w:rPr>
              <w:t>4. Население</w:t>
            </w:r>
            <w:r w:rsidRPr="0001548C">
              <w:rPr>
                <w:rFonts w:ascii="Times New Roman" w:eastAsia="Times New Roman" w:hAnsi="Times New Roman" w:cs="Times New Roman"/>
                <w:sz w:val="20"/>
                <w:szCs w:val="20"/>
              </w:rPr>
              <w:t>: численность, особенности размещения, воспроизводства, полового, возрастного, национального и религиозного состава, уровня урбанизации, крупнейшие города и агломерации, характерные черты внутренних и внешних миграций, количественные и качественные характеристики трудовых ресурсов.</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i/>
                <w:iCs/>
                <w:sz w:val="20"/>
                <w:szCs w:val="20"/>
              </w:rPr>
              <w:t>5. Структура национального хозяйства</w:t>
            </w:r>
            <w:r w:rsidRPr="0001548C">
              <w:rPr>
                <w:rFonts w:ascii="Times New Roman" w:eastAsia="Times New Roman" w:hAnsi="Times New Roman" w:cs="Times New Roman"/>
                <w:sz w:val="20"/>
                <w:szCs w:val="20"/>
              </w:rPr>
              <w:t>.</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sz w:val="20"/>
                <w:szCs w:val="20"/>
              </w:rPr>
              <w:t>6. Отрасли </w:t>
            </w:r>
            <w:r w:rsidRPr="0001548C">
              <w:rPr>
                <w:rFonts w:ascii="Times New Roman" w:eastAsia="Times New Roman" w:hAnsi="Times New Roman" w:cs="Times New Roman"/>
                <w:i/>
                <w:iCs/>
                <w:sz w:val="20"/>
                <w:szCs w:val="20"/>
              </w:rPr>
              <w:t>специализации промышленности</w:t>
            </w:r>
            <w:r w:rsidRPr="0001548C">
              <w:rPr>
                <w:rFonts w:ascii="Times New Roman" w:eastAsia="Times New Roman" w:hAnsi="Times New Roman" w:cs="Times New Roman"/>
                <w:sz w:val="20"/>
                <w:szCs w:val="20"/>
              </w:rPr>
              <w:t>, крупнейшие промышленные районы и центры.</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sz w:val="20"/>
                <w:szCs w:val="20"/>
              </w:rPr>
              <w:t>7. Отрасли </w:t>
            </w:r>
            <w:r w:rsidRPr="0001548C">
              <w:rPr>
                <w:rFonts w:ascii="Times New Roman" w:eastAsia="Times New Roman" w:hAnsi="Times New Roman" w:cs="Times New Roman"/>
                <w:i/>
                <w:iCs/>
                <w:sz w:val="20"/>
                <w:szCs w:val="20"/>
              </w:rPr>
              <w:t>специализации сельского хозяйства</w:t>
            </w:r>
            <w:r w:rsidRPr="0001548C">
              <w:rPr>
                <w:rFonts w:ascii="Times New Roman" w:eastAsia="Times New Roman" w:hAnsi="Times New Roman" w:cs="Times New Roman"/>
                <w:sz w:val="20"/>
                <w:szCs w:val="20"/>
              </w:rPr>
              <w:t>, главные сельскохозяйственные районы.</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sz w:val="20"/>
                <w:szCs w:val="20"/>
              </w:rPr>
              <w:t>8. Характерные черты развития </w:t>
            </w:r>
            <w:r w:rsidRPr="0001548C">
              <w:rPr>
                <w:rFonts w:ascii="Times New Roman" w:eastAsia="Times New Roman" w:hAnsi="Times New Roman" w:cs="Times New Roman"/>
                <w:i/>
                <w:iCs/>
                <w:sz w:val="20"/>
                <w:szCs w:val="20"/>
              </w:rPr>
              <w:t>транспорта</w:t>
            </w:r>
            <w:r w:rsidRPr="0001548C">
              <w:rPr>
                <w:rFonts w:ascii="Times New Roman" w:eastAsia="Times New Roman" w:hAnsi="Times New Roman" w:cs="Times New Roman"/>
                <w:sz w:val="20"/>
                <w:szCs w:val="20"/>
              </w:rPr>
              <w:t>.</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sz w:val="20"/>
                <w:szCs w:val="20"/>
              </w:rPr>
              <w:t>9. Характерные особенности </w:t>
            </w:r>
            <w:r w:rsidRPr="0001548C">
              <w:rPr>
                <w:rFonts w:ascii="Times New Roman" w:eastAsia="Times New Roman" w:hAnsi="Times New Roman" w:cs="Times New Roman"/>
                <w:i/>
                <w:iCs/>
                <w:sz w:val="20"/>
                <w:szCs w:val="20"/>
              </w:rPr>
              <w:t>непроизводственной сферы</w:t>
            </w:r>
            <w:r w:rsidRPr="0001548C">
              <w:rPr>
                <w:rFonts w:ascii="Times New Roman" w:eastAsia="Times New Roman" w:hAnsi="Times New Roman" w:cs="Times New Roman"/>
                <w:sz w:val="20"/>
                <w:szCs w:val="20"/>
              </w:rPr>
              <w:t>.</w:t>
            </w:r>
          </w:p>
          <w:p w:rsidR="00AC31AD" w:rsidRPr="0001548C" w:rsidRDefault="00AC31AD" w:rsidP="007363D4">
            <w:pPr>
              <w:shd w:val="clear" w:color="auto" w:fill="FFFFFF"/>
              <w:rPr>
                <w:rFonts w:ascii="Times New Roman" w:eastAsia="Times New Roman" w:hAnsi="Times New Roman" w:cs="Times New Roman"/>
                <w:sz w:val="20"/>
                <w:szCs w:val="20"/>
              </w:rPr>
            </w:pPr>
            <w:r w:rsidRPr="0001548C">
              <w:rPr>
                <w:rFonts w:ascii="Times New Roman" w:eastAsia="Times New Roman" w:hAnsi="Times New Roman" w:cs="Times New Roman"/>
                <w:i/>
                <w:iCs/>
                <w:sz w:val="20"/>
                <w:szCs w:val="20"/>
              </w:rPr>
              <w:t>10. Внешние экономические связи</w:t>
            </w:r>
            <w:r w:rsidRPr="0001548C">
              <w:rPr>
                <w:rFonts w:ascii="Times New Roman" w:eastAsia="Times New Roman" w:hAnsi="Times New Roman" w:cs="Times New Roman"/>
                <w:sz w:val="20"/>
                <w:szCs w:val="20"/>
              </w:rPr>
              <w:t>: главные экономические партнёры, структура и основные статьи экспорта и импорта.</w:t>
            </w:r>
          </w:p>
          <w:p w:rsidR="00AC31AD" w:rsidRPr="0001548C" w:rsidRDefault="00AC31AD" w:rsidP="007363D4">
            <w:pPr>
              <w:rPr>
                <w:rFonts w:ascii="Times New Roman" w:hAnsi="Times New Roman" w:cs="Times New Roman"/>
                <w:sz w:val="20"/>
                <w:szCs w:val="20"/>
              </w:rPr>
            </w:pPr>
            <w:r w:rsidRPr="0001548C">
              <w:rPr>
                <w:rFonts w:ascii="Times New Roman" w:eastAsia="Times New Roman" w:hAnsi="Times New Roman" w:cs="Times New Roman"/>
                <w:i/>
                <w:iCs/>
                <w:sz w:val="20"/>
                <w:szCs w:val="20"/>
              </w:rPr>
              <w:t>11. Вывод о развитии стран</w:t>
            </w:r>
            <w:r w:rsidRPr="0001548C">
              <w:rPr>
                <w:rFonts w:ascii="Times New Roman" w:eastAsia="Times New Roman" w:hAnsi="Times New Roman" w:cs="Times New Roman"/>
                <w:i/>
                <w:sz w:val="20"/>
                <w:szCs w:val="20"/>
              </w:rPr>
              <w:t>ы.</w:t>
            </w:r>
            <w:bookmarkStart w:id="0" w:name="_GoBack"/>
            <w:bookmarkEnd w:id="0"/>
          </w:p>
        </w:tc>
        <w:tc>
          <w:tcPr>
            <w:tcW w:w="1701" w:type="dxa"/>
          </w:tcPr>
          <w:p w:rsidR="00AC31AD" w:rsidRDefault="00AC31AD" w:rsidP="00F34BAE">
            <w:pPr>
              <w:rPr>
                <w:rFonts w:ascii="Times New Roman" w:hAnsi="Times New Roman" w:cs="Times New Roman"/>
                <w:sz w:val="24"/>
                <w:szCs w:val="24"/>
              </w:rPr>
            </w:pPr>
            <w:r>
              <w:rPr>
                <w:rFonts w:ascii="Times New Roman" w:hAnsi="Times New Roman" w:cs="Times New Roman"/>
                <w:sz w:val="24"/>
                <w:szCs w:val="24"/>
              </w:rPr>
              <w:t>Библиотековедение</w:t>
            </w:r>
          </w:p>
          <w:p w:rsidR="00AC31AD" w:rsidRPr="00167F57" w:rsidRDefault="00AC31AD" w:rsidP="00F34BAE">
            <w:pPr>
              <w:rPr>
                <w:rFonts w:ascii="Times New Roman" w:hAnsi="Times New Roman" w:cs="Times New Roman"/>
                <w:i/>
                <w:sz w:val="24"/>
                <w:szCs w:val="24"/>
              </w:rPr>
            </w:pPr>
            <w:r w:rsidRPr="00167F57">
              <w:rPr>
                <w:rFonts w:ascii="Times New Roman" w:hAnsi="Times New Roman" w:cs="Times New Roman"/>
                <w:i/>
                <w:sz w:val="24"/>
                <w:szCs w:val="24"/>
              </w:rPr>
              <w:t>Карлова О.И.</w:t>
            </w:r>
          </w:p>
        </w:tc>
        <w:tc>
          <w:tcPr>
            <w:tcW w:w="2976" w:type="dxa"/>
          </w:tcPr>
          <w:p w:rsidR="00AC31AD" w:rsidRPr="00167F57" w:rsidRDefault="00AC31AD" w:rsidP="00CB5490">
            <w:pPr>
              <w:ind w:firstLine="2"/>
              <w:jc w:val="both"/>
              <w:rPr>
                <w:rFonts w:ascii="Times New Roman" w:hAnsi="Times New Roman" w:cs="Times New Roman"/>
                <w:b/>
              </w:rPr>
            </w:pPr>
            <w:r w:rsidRPr="009B7851">
              <w:rPr>
                <w:rFonts w:ascii="Times New Roman" w:hAnsi="Times New Roman" w:cs="Times New Roman"/>
              </w:rPr>
              <w:t>Подготовить сообщение на тему "Изучение запросов пользователей на основе анкетирования"</w:t>
            </w:r>
          </w:p>
        </w:tc>
        <w:tc>
          <w:tcPr>
            <w:tcW w:w="1701" w:type="dxa"/>
          </w:tcPr>
          <w:p w:rsidR="00AE31C3" w:rsidRDefault="00AC31AD" w:rsidP="00F34BAE">
            <w:pPr>
              <w:rPr>
                <w:rFonts w:ascii="Times New Roman" w:hAnsi="Times New Roman" w:cs="Times New Roman"/>
                <w:sz w:val="24"/>
                <w:szCs w:val="24"/>
              </w:rPr>
            </w:pPr>
            <w:r>
              <w:rPr>
                <w:rFonts w:ascii="Times New Roman" w:hAnsi="Times New Roman" w:cs="Times New Roman"/>
                <w:sz w:val="24"/>
                <w:szCs w:val="24"/>
              </w:rPr>
              <w:t xml:space="preserve">Работа </w:t>
            </w:r>
          </w:p>
          <w:p w:rsidR="00AC31AD" w:rsidRDefault="00AE31C3" w:rsidP="00F34BAE">
            <w:pPr>
              <w:rPr>
                <w:rFonts w:ascii="Times New Roman" w:hAnsi="Times New Roman" w:cs="Times New Roman"/>
                <w:sz w:val="24"/>
                <w:szCs w:val="24"/>
              </w:rPr>
            </w:pPr>
            <w:r>
              <w:rPr>
                <w:rFonts w:ascii="Times New Roman" w:hAnsi="Times New Roman" w:cs="Times New Roman"/>
                <w:sz w:val="24"/>
                <w:szCs w:val="24"/>
              </w:rPr>
              <w:t>би</w:t>
            </w:r>
            <w:r w:rsidR="00AC31AD">
              <w:rPr>
                <w:rFonts w:ascii="Times New Roman" w:hAnsi="Times New Roman" w:cs="Times New Roman"/>
                <w:sz w:val="24"/>
                <w:szCs w:val="24"/>
              </w:rPr>
              <w:t>блиотек с особыми группами пользователей (ОВЗ)</w:t>
            </w:r>
          </w:p>
          <w:p w:rsidR="00AC31AD" w:rsidRPr="00167F57" w:rsidRDefault="00AC31AD" w:rsidP="00F34BAE">
            <w:pPr>
              <w:rPr>
                <w:rFonts w:ascii="Times New Roman" w:hAnsi="Times New Roman" w:cs="Times New Roman"/>
                <w:i/>
                <w:sz w:val="24"/>
                <w:szCs w:val="24"/>
              </w:rPr>
            </w:pPr>
            <w:r w:rsidRPr="00167F57">
              <w:rPr>
                <w:rFonts w:ascii="Times New Roman" w:hAnsi="Times New Roman" w:cs="Times New Roman"/>
                <w:i/>
                <w:sz w:val="24"/>
                <w:szCs w:val="24"/>
              </w:rPr>
              <w:t>Карлова О.И.</w:t>
            </w:r>
          </w:p>
        </w:tc>
        <w:tc>
          <w:tcPr>
            <w:tcW w:w="2835" w:type="dxa"/>
          </w:tcPr>
          <w:p w:rsidR="00AC31AD" w:rsidRPr="009B7851" w:rsidRDefault="00AC31AD" w:rsidP="00167F57">
            <w:pPr>
              <w:rPr>
                <w:rFonts w:ascii="Times New Roman" w:hAnsi="Times New Roman" w:cs="Times New Roman"/>
              </w:rPr>
            </w:pPr>
            <w:r w:rsidRPr="009B7851">
              <w:rPr>
                <w:rFonts w:ascii="Times New Roman" w:hAnsi="Times New Roman" w:cs="Times New Roman"/>
              </w:rPr>
              <w:t xml:space="preserve">Подготовить список источников </w:t>
            </w:r>
            <w:proofErr w:type="spellStart"/>
            <w:r w:rsidRPr="009B7851">
              <w:rPr>
                <w:rFonts w:ascii="Times New Roman" w:hAnsi="Times New Roman" w:cs="Times New Roman"/>
              </w:rPr>
              <w:t>документоснабжения</w:t>
            </w:r>
            <w:proofErr w:type="spellEnd"/>
            <w:r w:rsidRPr="009B7851">
              <w:rPr>
                <w:rFonts w:ascii="Times New Roman" w:hAnsi="Times New Roman" w:cs="Times New Roman"/>
              </w:rPr>
              <w:t xml:space="preserve">     </w:t>
            </w:r>
            <w:proofErr w:type="gramStart"/>
            <w:r w:rsidRPr="009B7851">
              <w:rPr>
                <w:rFonts w:ascii="Times New Roman" w:hAnsi="Times New Roman" w:cs="Times New Roman"/>
              </w:rPr>
              <w:t>для  специальных</w:t>
            </w:r>
            <w:proofErr w:type="gramEnd"/>
            <w:r w:rsidRPr="009B7851">
              <w:rPr>
                <w:rFonts w:ascii="Times New Roman" w:hAnsi="Times New Roman" w:cs="Times New Roman"/>
              </w:rPr>
              <w:t xml:space="preserve">  библиотек, обслуживающих  лиц с ОВЗ" </w:t>
            </w:r>
          </w:p>
          <w:p w:rsidR="00AC31AD" w:rsidRPr="00167F57" w:rsidRDefault="00AC31AD" w:rsidP="00225BB7">
            <w:pPr>
              <w:jc w:val="both"/>
              <w:rPr>
                <w:rFonts w:ascii="Times New Roman" w:hAnsi="Times New Roman" w:cs="Times New Roman"/>
                <w:sz w:val="24"/>
                <w:szCs w:val="24"/>
              </w:rPr>
            </w:pPr>
          </w:p>
        </w:tc>
      </w:tr>
      <w:tr w:rsidR="00AC31AD" w:rsidTr="00AC31AD">
        <w:tc>
          <w:tcPr>
            <w:tcW w:w="1668" w:type="dxa"/>
          </w:tcPr>
          <w:p w:rsidR="00AC31AD" w:rsidRDefault="00AC31AD" w:rsidP="0065624E">
            <w:pPr>
              <w:rPr>
                <w:rFonts w:ascii="Times New Roman" w:hAnsi="Times New Roman" w:cs="Times New Roman"/>
                <w:sz w:val="24"/>
                <w:szCs w:val="24"/>
              </w:rPr>
            </w:pPr>
            <w:r>
              <w:rPr>
                <w:rFonts w:ascii="Times New Roman" w:hAnsi="Times New Roman" w:cs="Times New Roman"/>
                <w:sz w:val="24"/>
                <w:szCs w:val="24"/>
              </w:rPr>
              <w:t>Математика</w:t>
            </w:r>
          </w:p>
          <w:p w:rsidR="00AC31AD" w:rsidRPr="00167F57" w:rsidRDefault="00AC31AD" w:rsidP="0065624E">
            <w:pPr>
              <w:rPr>
                <w:rFonts w:ascii="Times New Roman" w:hAnsi="Times New Roman" w:cs="Times New Roman"/>
                <w:i/>
                <w:sz w:val="24"/>
                <w:szCs w:val="24"/>
              </w:rPr>
            </w:pPr>
            <w:proofErr w:type="spellStart"/>
            <w:r w:rsidRPr="00167F57">
              <w:rPr>
                <w:rFonts w:ascii="Times New Roman" w:hAnsi="Times New Roman" w:cs="Times New Roman"/>
                <w:i/>
                <w:sz w:val="24"/>
                <w:szCs w:val="24"/>
              </w:rPr>
              <w:t>Килюшева</w:t>
            </w:r>
            <w:proofErr w:type="spellEnd"/>
            <w:r w:rsidRPr="00167F57">
              <w:rPr>
                <w:rFonts w:ascii="Times New Roman" w:hAnsi="Times New Roman" w:cs="Times New Roman"/>
                <w:i/>
                <w:sz w:val="24"/>
                <w:szCs w:val="24"/>
              </w:rPr>
              <w:t xml:space="preserve"> </w:t>
            </w:r>
            <w:r w:rsidRPr="00167F57">
              <w:rPr>
                <w:rFonts w:ascii="Times New Roman" w:hAnsi="Times New Roman" w:cs="Times New Roman"/>
                <w:i/>
                <w:sz w:val="24"/>
                <w:szCs w:val="24"/>
              </w:rPr>
              <w:lastRenderedPageBreak/>
              <w:t>М.И.</w:t>
            </w:r>
          </w:p>
        </w:tc>
        <w:tc>
          <w:tcPr>
            <w:tcW w:w="5103" w:type="dxa"/>
          </w:tcPr>
          <w:p w:rsidR="00AC31AD" w:rsidRPr="0091663C" w:rsidRDefault="00AC31AD" w:rsidP="00AC31AD">
            <w:pPr>
              <w:shd w:val="clear" w:color="auto" w:fill="FFFFFF"/>
              <w:rPr>
                <w:rFonts w:ascii="Times New Roman" w:eastAsia="Times New Roman" w:hAnsi="Times New Roman" w:cs="Times New Roman"/>
              </w:rPr>
            </w:pPr>
            <w:r w:rsidRPr="0091663C">
              <w:rPr>
                <w:rFonts w:ascii="Times New Roman" w:eastAsia="Times New Roman" w:hAnsi="Times New Roman" w:cs="Times New Roman"/>
              </w:rPr>
              <w:lastRenderedPageBreak/>
              <w:t>Решить №66 - №72</w:t>
            </w:r>
          </w:p>
          <w:p w:rsidR="00AC31AD" w:rsidRPr="0091663C" w:rsidRDefault="00AC31AD" w:rsidP="00AC31AD">
            <w:pPr>
              <w:shd w:val="clear" w:color="auto" w:fill="FFFFFF"/>
              <w:rPr>
                <w:rFonts w:ascii="Times New Roman" w:eastAsia="Times New Roman" w:hAnsi="Times New Roman" w:cs="Times New Roman"/>
              </w:rPr>
            </w:pPr>
          </w:p>
          <w:p w:rsidR="00AC31AD" w:rsidRPr="00167F57" w:rsidRDefault="00AC31AD" w:rsidP="00FB6434">
            <w:pPr>
              <w:jc w:val="both"/>
              <w:rPr>
                <w:rFonts w:ascii="Times New Roman" w:hAnsi="Times New Roman"/>
                <w:sz w:val="20"/>
                <w:szCs w:val="20"/>
              </w:rPr>
            </w:pPr>
          </w:p>
        </w:tc>
        <w:tc>
          <w:tcPr>
            <w:tcW w:w="1701" w:type="dxa"/>
          </w:tcPr>
          <w:p w:rsidR="00AC31AD" w:rsidRDefault="00AC31AD" w:rsidP="00F34BAE">
            <w:pPr>
              <w:rPr>
                <w:rFonts w:ascii="Times New Roman" w:hAnsi="Times New Roman" w:cs="Times New Roman"/>
                <w:sz w:val="24"/>
                <w:szCs w:val="24"/>
              </w:rPr>
            </w:pPr>
            <w:proofErr w:type="spellStart"/>
            <w:r>
              <w:rPr>
                <w:rFonts w:ascii="Times New Roman" w:hAnsi="Times New Roman" w:cs="Times New Roman"/>
                <w:sz w:val="24"/>
                <w:szCs w:val="24"/>
              </w:rPr>
              <w:t>Библиографоведение</w:t>
            </w:r>
            <w:proofErr w:type="spellEnd"/>
          </w:p>
          <w:p w:rsidR="00AC31AD" w:rsidRPr="00167F57" w:rsidRDefault="00AC31AD" w:rsidP="00F34BAE">
            <w:pPr>
              <w:rPr>
                <w:rFonts w:ascii="Times New Roman" w:hAnsi="Times New Roman" w:cs="Times New Roman"/>
                <w:i/>
                <w:sz w:val="24"/>
                <w:szCs w:val="24"/>
              </w:rPr>
            </w:pPr>
            <w:r w:rsidRPr="00167F57">
              <w:rPr>
                <w:rFonts w:ascii="Times New Roman" w:hAnsi="Times New Roman" w:cs="Times New Roman"/>
                <w:i/>
                <w:sz w:val="24"/>
                <w:szCs w:val="24"/>
              </w:rPr>
              <w:lastRenderedPageBreak/>
              <w:t>Карлова О.И.</w:t>
            </w:r>
          </w:p>
        </w:tc>
        <w:tc>
          <w:tcPr>
            <w:tcW w:w="2976" w:type="dxa"/>
          </w:tcPr>
          <w:p w:rsidR="00AC31AD" w:rsidRPr="00167F57" w:rsidRDefault="00AC31AD" w:rsidP="007E4F78">
            <w:pPr>
              <w:rPr>
                <w:rFonts w:ascii="Times New Roman" w:hAnsi="Times New Roman" w:cs="Times New Roman"/>
                <w:sz w:val="24"/>
                <w:szCs w:val="24"/>
              </w:rPr>
            </w:pPr>
            <w:r w:rsidRPr="009B7851">
              <w:rPr>
                <w:rFonts w:ascii="Times New Roman" w:hAnsi="Times New Roman" w:cs="Times New Roman"/>
              </w:rPr>
              <w:lastRenderedPageBreak/>
              <w:t xml:space="preserve">Подготовить схему обзора, новых поступлений. </w:t>
            </w:r>
            <w:r w:rsidRPr="009B7851">
              <w:rPr>
                <w:rFonts w:ascii="Times New Roman" w:hAnsi="Times New Roman" w:cs="Times New Roman"/>
              </w:rPr>
              <w:lastRenderedPageBreak/>
              <w:t>Написать общие требования к проведению обзора.</w:t>
            </w:r>
          </w:p>
        </w:tc>
        <w:tc>
          <w:tcPr>
            <w:tcW w:w="1701" w:type="dxa"/>
          </w:tcPr>
          <w:p w:rsidR="00AC31AD" w:rsidRPr="00167F57" w:rsidRDefault="00AC31AD" w:rsidP="00F34BAE">
            <w:pPr>
              <w:rPr>
                <w:rFonts w:ascii="Times New Roman" w:hAnsi="Times New Roman" w:cs="Times New Roman"/>
                <w:sz w:val="24"/>
                <w:szCs w:val="24"/>
              </w:rPr>
            </w:pPr>
          </w:p>
        </w:tc>
        <w:tc>
          <w:tcPr>
            <w:tcW w:w="2835" w:type="dxa"/>
          </w:tcPr>
          <w:p w:rsidR="00AC31AD" w:rsidRPr="00167F57" w:rsidRDefault="00AC31AD" w:rsidP="007E4F78">
            <w:pPr>
              <w:rPr>
                <w:rFonts w:ascii="Times New Roman" w:hAnsi="Times New Roman" w:cs="Times New Roman"/>
                <w:sz w:val="24"/>
                <w:szCs w:val="24"/>
              </w:rPr>
            </w:pPr>
          </w:p>
        </w:tc>
      </w:tr>
      <w:tr w:rsidR="00AF0205" w:rsidTr="00AC31AD">
        <w:tc>
          <w:tcPr>
            <w:tcW w:w="1668" w:type="dxa"/>
          </w:tcPr>
          <w:p w:rsidR="00AF0205" w:rsidRDefault="00AF0205" w:rsidP="0065624E">
            <w:pPr>
              <w:rPr>
                <w:rFonts w:ascii="Times New Roman" w:hAnsi="Times New Roman" w:cs="Times New Roman"/>
                <w:sz w:val="24"/>
                <w:szCs w:val="24"/>
              </w:rPr>
            </w:pPr>
          </w:p>
        </w:tc>
        <w:tc>
          <w:tcPr>
            <w:tcW w:w="5103" w:type="dxa"/>
          </w:tcPr>
          <w:p w:rsidR="00AF0205" w:rsidRPr="00167F57" w:rsidRDefault="00AF0205" w:rsidP="00FB6434">
            <w:pPr>
              <w:jc w:val="both"/>
              <w:rPr>
                <w:rFonts w:ascii="Times New Roman" w:hAnsi="Times New Roman"/>
                <w:sz w:val="20"/>
                <w:szCs w:val="20"/>
              </w:rPr>
            </w:pPr>
          </w:p>
        </w:tc>
        <w:tc>
          <w:tcPr>
            <w:tcW w:w="1701" w:type="dxa"/>
          </w:tcPr>
          <w:p w:rsidR="00AF0205" w:rsidRDefault="00AF0205" w:rsidP="00F34BAE">
            <w:pPr>
              <w:rPr>
                <w:rFonts w:ascii="Times New Roman" w:hAnsi="Times New Roman" w:cs="Times New Roman"/>
                <w:sz w:val="24"/>
                <w:szCs w:val="24"/>
              </w:rPr>
            </w:pPr>
            <w:r>
              <w:rPr>
                <w:rFonts w:ascii="Times New Roman" w:hAnsi="Times New Roman" w:cs="Times New Roman"/>
                <w:sz w:val="24"/>
                <w:szCs w:val="24"/>
              </w:rPr>
              <w:t>Физкультура</w:t>
            </w:r>
          </w:p>
          <w:p w:rsidR="00AF0205" w:rsidRPr="00167F57" w:rsidRDefault="00AF0205" w:rsidP="00F34BAE">
            <w:pPr>
              <w:rPr>
                <w:rFonts w:ascii="Times New Roman" w:hAnsi="Times New Roman" w:cs="Times New Roman"/>
                <w:i/>
                <w:sz w:val="24"/>
                <w:szCs w:val="24"/>
              </w:rPr>
            </w:pPr>
            <w:r w:rsidRPr="00167F57">
              <w:rPr>
                <w:rFonts w:ascii="Times New Roman" w:hAnsi="Times New Roman" w:cs="Times New Roman"/>
                <w:i/>
                <w:sz w:val="24"/>
                <w:szCs w:val="24"/>
              </w:rPr>
              <w:t>Вавилина М.Н.</w:t>
            </w:r>
          </w:p>
        </w:tc>
        <w:tc>
          <w:tcPr>
            <w:tcW w:w="2976" w:type="dxa"/>
          </w:tcPr>
          <w:p w:rsidR="00AF0205" w:rsidRPr="00AF0205" w:rsidRDefault="00AF0205" w:rsidP="00F0131F">
            <w:pPr>
              <w:rPr>
                <w:rFonts w:ascii="Times New Roman" w:hAnsi="Times New Roman" w:cs="Times New Roman"/>
                <w:sz w:val="20"/>
                <w:szCs w:val="20"/>
                <w:shd w:val="clear" w:color="auto" w:fill="FFFFFF"/>
              </w:rPr>
            </w:pPr>
            <w:r w:rsidRPr="00AF0205">
              <w:rPr>
                <w:rFonts w:ascii="Times New Roman" w:hAnsi="Times New Roman" w:cs="Times New Roman"/>
                <w:b/>
                <w:sz w:val="20"/>
                <w:szCs w:val="20"/>
              </w:rPr>
              <w:t>Конспект</w:t>
            </w:r>
            <w:r w:rsidRPr="00AF0205">
              <w:rPr>
                <w:rFonts w:ascii="Times New Roman" w:hAnsi="Times New Roman" w:cs="Times New Roman"/>
                <w:sz w:val="20"/>
                <w:szCs w:val="20"/>
              </w:rPr>
              <w:t xml:space="preserve"> на тему «Самозащита без оружия в рамках Всероссийского физкультурно-спортивного комплекса «Готов к труду и обороне»</w:t>
            </w:r>
            <w:r w:rsidRPr="00AF0205">
              <w:rPr>
                <w:rFonts w:ascii="Times New Roman" w:hAnsi="Times New Roman" w:cs="Times New Roman"/>
                <w:sz w:val="20"/>
                <w:szCs w:val="20"/>
                <w:shd w:val="clear" w:color="auto" w:fill="FFFFFF"/>
              </w:rPr>
              <w:t xml:space="preserve"> по следующему плану: 1. Основные требования для сдачи норматива. 2.  Основные приемы проверяемые в ходе испытания</w:t>
            </w:r>
          </w:p>
          <w:p w:rsidR="00AF0205" w:rsidRPr="00AF0205" w:rsidRDefault="00AF0205" w:rsidP="00F0131F">
            <w:pPr>
              <w:rPr>
                <w:rFonts w:ascii="Times New Roman" w:hAnsi="Times New Roman" w:cs="Times New Roman"/>
                <w:sz w:val="20"/>
                <w:szCs w:val="20"/>
              </w:rPr>
            </w:pPr>
            <w:r w:rsidRPr="00AF0205">
              <w:rPr>
                <w:rFonts w:ascii="Times New Roman" w:hAnsi="Times New Roman" w:cs="Times New Roman"/>
                <w:b/>
                <w:color w:val="000000"/>
                <w:sz w:val="20"/>
                <w:szCs w:val="20"/>
                <w:shd w:val="clear" w:color="auto" w:fill="FFFFFF"/>
              </w:rPr>
              <w:t xml:space="preserve">Перечень рекомендуемых </w:t>
            </w:r>
            <w:proofErr w:type="gramStart"/>
            <w:r w:rsidRPr="00AF0205">
              <w:rPr>
                <w:rFonts w:ascii="Times New Roman" w:hAnsi="Times New Roman" w:cs="Times New Roman"/>
                <w:b/>
                <w:color w:val="000000"/>
                <w:sz w:val="20"/>
                <w:szCs w:val="20"/>
                <w:shd w:val="clear" w:color="auto" w:fill="FFFFFF"/>
              </w:rPr>
              <w:t>источников:</w:t>
            </w:r>
            <w:r w:rsidRPr="00AF0205">
              <w:rPr>
                <w:rFonts w:ascii="Times New Roman" w:hAnsi="Times New Roman" w:cs="Times New Roman"/>
                <w:color w:val="000000"/>
                <w:sz w:val="20"/>
                <w:szCs w:val="20"/>
                <w:shd w:val="clear" w:color="auto" w:fill="FFFFFF"/>
              </w:rPr>
              <w:t>1.</w:t>
            </w:r>
            <w:r w:rsidRPr="00AF0205">
              <w:rPr>
                <w:rFonts w:ascii="Times New Roman" w:hAnsi="Times New Roman" w:cs="Times New Roman"/>
                <w:sz w:val="20"/>
                <w:szCs w:val="20"/>
                <w:shd w:val="clear" w:color="auto" w:fill="FFFFFF"/>
              </w:rPr>
              <w:t>Виленский</w:t>
            </w:r>
            <w:proofErr w:type="gramEnd"/>
            <w:r w:rsidRPr="00AF0205">
              <w:rPr>
                <w:rFonts w:ascii="Times New Roman" w:hAnsi="Times New Roman" w:cs="Times New Roman"/>
                <w:sz w:val="20"/>
                <w:szCs w:val="20"/>
                <w:shd w:val="clear" w:color="auto" w:fill="FFFFFF"/>
              </w:rPr>
              <w:t xml:space="preserve">, М. Я. Физическая культура : рекомендовано ФГАУ «ФИРО» : учебник для использования в учебном процессе образовательных учреждений, реализующих программы СПО / М. Я. </w:t>
            </w:r>
            <w:proofErr w:type="spellStart"/>
            <w:r w:rsidRPr="00AF0205">
              <w:rPr>
                <w:rFonts w:ascii="Times New Roman" w:hAnsi="Times New Roman" w:cs="Times New Roman"/>
                <w:sz w:val="20"/>
                <w:szCs w:val="20"/>
                <w:shd w:val="clear" w:color="auto" w:fill="FFFFFF"/>
              </w:rPr>
              <w:t>Виленский</w:t>
            </w:r>
            <w:proofErr w:type="spellEnd"/>
            <w:r w:rsidRPr="00AF0205">
              <w:rPr>
                <w:rFonts w:ascii="Times New Roman" w:hAnsi="Times New Roman" w:cs="Times New Roman"/>
                <w:sz w:val="20"/>
                <w:szCs w:val="20"/>
                <w:shd w:val="clear" w:color="auto" w:fill="FFFFFF"/>
              </w:rPr>
              <w:t xml:space="preserve">, А. Г. Горшков. – </w:t>
            </w:r>
            <w:proofErr w:type="gramStart"/>
            <w:r w:rsidRPr="00AF0205">
              <w:rPr>
                <w:rFonts w:ascii="Times New Roman" w:hAnsi="Times New Roman" w:cs="Times New Roman"/>
                <w:sz w:val="20"/>
                <w:szCs w:val="20"/>
                <w:shd w:val="clear" w:color="auto" w:fill="FFFFFF"/>
              </w:rPr>
              <w:t>М. :</w:t>
            </w:r>
            <w:proofErr w:type="spellStart"/>
            <w:r w:rsidRPr="00AF0205">
              <w:rPr>
                <w:rFonts w:ascii="Times New Roman" w:hAnsi="Times New Roman" w:cs="Times New Roman"/>
                <w:sz w:val="20"/>
                <w:szCs w:val="20"/>
                <w:shd w:val="clear" w:color="auto" w:fill="FFFFFF"/>
              </w:rPr>
              <w:t>Кнорус</w:t>
            </w:r>
            <w:proofErr w:type="spellEnd"/>
            <w:proofErr w:type="gramEnd"/>
            <w:r w:rsidRPr="00AF0205">
              <w:rPr>
                <w:rFonts w:ascii="Times New Roman" w:hAnsi="Times New Roman" w:cs="Times New Roman"/>
                <w:sz w:val="20"/>
                <w:szCs w:val="20"/>
                <w:shd w:val="clear" w:color="auto" w:fill="FFFFFF"/>
              </w:rPr>
              <w:t>, 2018. -214 с. 2.</w:t>
            </w:r>
            <w:r w:rsidRPr="00AF0205">
              <w:rPr>
                <w:rFonts w:ascii="Times New Roman" w:hAnsi="Times New Roman" w:cs="Times New Roman"/>
                <w:sz w:val="20"/>
                <w:szCs w:val="20"/>
              </w:rPr>
              <w:t xml:space="preserve">Физическая </w:t>
            </w:r>
            <w:proofErr w:type="gramStart"/>
            <w:r w:rsidRPr="00AF0205">
              <w:rPr>
                <w:rFonts w:ascii="Times New Roman" w:hAnsi="Times New Roman" w:cs="Times New Roman"/>
                <w:sz w:val="20"/>
                <w:szCs w:val="20"/>
              </w:rPr>
              <w:t>культура :</w:t>
            </w:r>
            <w:proofErr w:type="gramEnd"/>
            <w:r w:rsidRPr="00AF0205">
              <w:rPr>
                <w:rFonts w:ascii="Times New Roman" w:hAnsi="Times New Roman" w:cs="Times New Roman"/>
                <w:sz w:val="20"/>
                <w:szCs w:val="20"/>
              </w:rPr>
              <w:t xml:space="preserve"> учебник для студенческих учреждений среднего профессионального образования / Н. В. Решетников, Ю. Л. </w:t>
            </w:r>
            <w:proofErr w:type="spellStart"/>
            <w:r w:rsidRPr="00AF0205">
              <w:rPr>
                <w:rFonts w:ascii="Times New Roman" w:hAnsi="Times New Roman" w:cs="Times New Roman"/>
                <w:sz w:val="20"/>
                <w:szCs w:val="20"/>
              </w:rPr>
              <w:t>Кислицын</w:t>
            </w:r>
            <w:proofErr w:type="spellEnd"/>
            <w:r w:rsidRPr="00AF0205">
              <w:rPr>
                <w:rFonts w:ascii="Times New Roman" w:hAnsi="Times New Roman" w:cs="Times New Roman"/>
                <w:sz w:val="20"/>
                <w:szCs w:val="20"/>
              </w:rPr>
              <w:t xml:space="preserve">, Р. Л. </w:t>
            </w:r>
            <w:proofErr w:type="spellStart"/>
            <w:r w:rsidRPr="00AF0205">
              <w:rPr>
                <w:rFonts w:ascii="Times New Roman" w:hAnsi="Times New Roman" w:cs="Times New Roman"/>
                <w:sz w:val="20"/>
                <w:szCs w:val="20"/>
              </w:rPr>
              <w:t>Палтиевич</w:t>
            </w:r>
            <w:proofErr w:type="spellEnd"/>
            <w:r w:rsidRPr="00AF0205">
              <w:rPr>
                <w:rFonts w:ascii="Times New Roman" w:hAnsi="Times New Roman" w:cs="Times New Roman"/>
                <w:sz w:val="20"/>
                <w:szCs w:val="20"/>
              </w:rPr>
              <w:t xml:space="preserve">, Г. И. </w:t>
            </w:r>
            <w:proofErr w:type="spellStart"/>
            <w:r w:rsidRPr="00AF0205">
              <w:rPr>
                <w:rFonts w:ascii="Times New Roman" w:hAnsi="Times New Roman" w:cs="Times New Roman"/>
                <w:sz w:val="20"/>
                <w:szCs w:val="20"/>
              </w:rPr>
              <w:t>Погадаев</w:t>
            </w:r>
            <w:proofErr w:type="spellEnd"/>
            <w:r w:rsidRPr="00AF0205">
              <w:rPr>
                <w:rFonts w:ascii="Times New Roman" w:hAnsi="Times New Roman" w:cs="Times New Roman"/>
                <w:sz w:val="20"/>
                <w:szCs w:val="20"/>
              </w:rPr>
              <w:t xml:space="preserve">. – </w:t>
            </w:r>
            <w:proofErr w:type="gramStart"/>
            <w:r w:rsidRPr="00AF0205">
              <w:rPr>
                <w:rFonts w:ascii="Times New Roman" w:hAnsi="Times New Roman" w:cs="Times New Roman"/>
                <w:sz w:val="20"/>
                <w:szCs w:val="20"/>
              </w:rPr>
              <w:t>Москва :</w:t>
            </w:r>
            <w:proofErr w:type="gramEnd"/>
            <w:r w:rsidRPr="00AF0205">
              <w:rPr>
                <w:rFonts w:ascii="Times New Roman" w:hAnsi="Times New Roman" w:cs="Times New Roman"/>
                <w:sz w:val="20"/>
                <w:szCs w:val="20"/>
              </w:rPr>
              <w:t xml:space="preserve"> Академия, 2013. – 176 с. 3</w:t>
            </w:r>
            <w:r w:rsidRPr="00AF0205">
              <w:rPr>
                <w:rFonts w:ascii="Times New Roman" w:hAnsi="Times New Roman" w:cs="Times New Roman"/>
                <w:sz w:val="20"/>
                <w:szCs w:val="20"/>
                <w:shd w:val="clear" w:color="auto" w:fill="FFFFFF"/>
              </w:rPr>
              <w:t>. Всероссийский физкультурно-спортивный комплекс «Готов к труду и обороне» (ГТО)</w:t>
            </w:r>
            <w:r w:rsidRPr="00AF0205">
              <w:rPr>
                <w:rFonts w:ascii="Times New Roman" w:hAnsi="Times New Roman" w:cs="Times New Roman"/>
                <w:sz w:val="20"/>
                <w:szCs w:val="20"/>
              </w:rPr>
              <w:t xml:space="preserve">: [сайт] – URL:https://www.gto.ru или другой </w:t>
            </w:r>
            <w:proofErr w:type="gramStart"/>
            <w:r w:rsidRPr="00AF0205">
              <w:rPr>
                <w:rFonts w:ascii="Times New Roman" w:hAnsi="Times New Roman" w:cs="Times New Roman"/>
                <w:sz w:val="20"/>
                <w:szCs w:val="20"/>
              </w:rPr>
              <w:t>книжный</w:t>
            </w:r>
            <w:proofErr w:type="gramEnd"/>
            <w:r w:rsidRPr="00AF0205">
              <w:rPr>
                <w:rFonts w:ascii="Times New Roman" w:hAnsi="Times New Roman" w:cs="Times New Roman"/>
                <w:sz w:val="20"/>
                <w:szCs w:val="20"/>
              </w:rPr>
              <w:t xml:space="preserve"> или Интернет-источник.</w:t>
            </w:r>
          </w:p>
        </w:tc>
        <w:tc>
          <w:tcPr>
            <w:tcW w:w="1701" w:type="dxa"/>
          </w:tcPr>
          <w:p w:rsidR="00AF0205" w:rsidRPr="00167F57" w:rsidRDefault="00AF0205" w:rsidP="00F34BAE">
            <w:pPr>
              <w:rPr>
                <w:rFonts w:ascii="Times New Roman" w:hAnsi="Times New Roman" w:cs="Times New Roman"/>
                <w:sz w:val="24"/>
                <w:szCs w:val="24"/>
              </w:rPr>
            </w:pPr>
          </w:p>
        </w:tc>
        <w:tc>
          <w:tcPr>
            <w:tcW w:w="2835" w:type="dxa"/>
          </w:tcPr>
          <w:p w:rsidR="00AF0205" w:rsidRPr="00167F57" w:rsidRDefault="00AF0205" w:rsidP="007E4F78">
            <w:pPr>
              <w:rPr>
                <w:rFonts w:ascii="Times New Roman" w:hAnsi="Times New Roman" w:cs="Times New Roman"/>
                <w:sz w:val="24"/>
                <w:szCs w:val="24"/>
              </w:rPr>
            </w:pPr>
          </w:p>
        </w:tc>
      </w:tr>
    </w:tbl>
    <w:p w:rsidR="00B97CC1" w:rsidRPr="00620697" w:rsidRDefault="00B97CC1" w:rsidP="00B97CC1">
      <w:pPr>
        <w:jc w:val="center"/>
        <w:rPr>
          <w:rFonts w:ascii="Times New Roman" w:hAnsi="Times New Roman" w:cs="Times New Roman"/>
          <w:sz w:val="24"/>
          <w:szCs w:val="24"/>
        </w:rPr>
      </w:pPr>
      <w:r>
        <w:rPr>
          <w:rFonts w:ascii="Times New Roman" w:hAnsi="Times New Roman" w:cs="Times New Roman"/>
          <w:sz w:val="28"/>
          <w:szCs w:val="28"/>
        </w:rPr>
        <w:t xml:space="preserve"> </w:t>
      </w:r>
    </w:p>
    <w:p w:rsidR="00B97CC1" w:rsidRPr="00AC31AD" w:rsidRDefault="00AC31AD" w:rsidP="00620697">
      <w:pPr>
        <w:jc w:val="center"/>
        <w:rPr>
          <w:rFonts w:ascii="Times New Roman" w:hAnsi="Times New Roman" w:cs="Times New Roman"/>
          <w:b/>
        </w:rPr>
      </w:pPr>
      <w:r w:rsidRPr="00AC31AD">
        <w:rPr>
          <w:rFonts w:ascii="Times New Roman" w:hAnsi="Times New Roman" w:cs="Times New Roman"/>
          <w:b/>
        </w:rPr>
        <w:t>1 курс библиотековедение</w:t>
      </w:r>
    </w:p>
    <w:p w:rsidR="00AC31AD" w:rsidRPr="00AC31AD" w:rsidRDefault="00AC31AD" w:rsidP="00AC31AD">
      <w:pPr>
        <w:rPr>
          <w:b/>
        </w:rPr>
      </w:pPr>
      <w:r w:rsidRPr="00AC31AD">
        <w:rPr>
          <w:b/>
        </w:rPr>
        <w:lastRenderedPageBreak/>
        <w:t xml:space="preserve">                                                    Словарный диктант № 8</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Pr>
          <w:sz w:val="28"/>
          <w:szCs w:val="28"/>
        </w:rPr>
        <w:t xml:space="preserve"> </w:t>
      </w:r>
      <w:r w:rsidRPr="004C4CA3">
        <w:t>буд</w:t>
      </w:r>
      <w:r w:rsidRPr="004C4CA3">
        <w:rPr>
          <w:b/>
        </w:rPr>
        <w:t>у</w:t>
      </w:r>
      <w:r w:rsidRPr="004C4CA3">
        <w:t>щий                    в</w:t>
      </w:r>
      <w:r w:rsidRPr="004C4CA3">
        <w:rPr>
          <w:b/>
        </w:rPr>
        <w:t>и</w:t>
      </w:r>
      <w:r w:rsidRPr="004C4CA3">
        <w:t>н</w:t>
      </w:r>
      <w:r w:rsidRPr="004C4CA3">
        <w:rPr>
          <w:b/>
        </w:rPr>
        <w:t>е</w:t>
      </w:r>
      <w:r w:rsidRPr="004C4CA3">
        <w:t>грет                     а</w:t>
      </w:r>
      <w:r w:rsidRPr="004C4CA3">
        <w:rPr>
          <w:b/>
        </w:rPr>
        <w:t>сс</w:t>
      </w:r>
      <w:r w:rsidRPr="004C4CA3">
        <w:t>ортимент             стаж</w:t>
      </w:r>
      <w:r w:rsidRPr="004C4CA3">
        <w:rPr>
          <w:b/>
        </w:rPr>
        <w:t>ё</w:t>
      </w:r>
      <w:r w:rsidRPr="004C4CA3">
        <w:t xml:space="preserve">р   </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следу</w:t>
      </w:r>
      <w:r w:rsidRPr="004C4CA3">
        <w:rPr>
          <w:b/>
        </w:rPr>
        <w:t>ю</w:t>
      </w:r>
      <w:r w:rsidRPr="004C4CA3">
        <w:t>щий</w:t>
      </w:r>
      <w:r>
        <w:t xml:space="preserve"> </w:t>
      </w:r>
      <w:r w:rsidRPr="004C4CA3">
        <w:t>ко</w:t>
      </w:r>
      <w:r w:rsidRPr="004C4CA3">
        <w:rPr>
          <w:b/>
        </w:rPr>
        <w:t>л</w:t>
      </w:r>
      <w:r w:rsidRPr="004C4CA3">
        <w:t>ичество                инка</w:t>
      </w:r>
      <w:r w:rsidRPr="004C4CA3">
        <w:rPr>
          <w:b/>
        </w:rPr>
        <w:t>сс</w:t>
      </w:r>
      <w:r w:rsidRPr="004C4CA3">
        <w:t>атор                дириж</w:t>
      </w:r>
      <w:r w:rsidRPr="004C4CA3">
        <w:rPr>
          <w:b/>
        </w:rPr>
        <w:t>ё</w:t>
      </w:r>
      <w:r w:rsidRPr="004C4CA3">
        <w:t xml:space="preserve">р     </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конв</w:t>
      </w:r>
      <w:r w:rsidRPr="004C4CA3">
        <w:rPr>
          <w:b/>
        </w:rPr>
        <w:t>ейе</w:t>
      </w:r>
      <w:r w:rsidRPr="004C4CA3">
        <w:t>р                     криста</w:t>
      </w:r>
      <w:r w:rsidRPr="004C4CA3">
        <w:rPr>
          <w:b/>
        </w:rPr>
        <w:t>лл</w:t>
      </w:r>
      <w:r w:rsidRPr="004C4CA3">
        <w:t>ический      режи</w:t>
      </w:r>
      <w:r w:rsidRPr="004C4CA3">
        <w:rPr>
          <w:b/>
        </w:rPr>
        <w:t>сс</w:t>
      </w:r>
      <w:r w:rsidRPr="004C4CA3">
        <w:t>ер                   тысяч</w:t>
      </w:r>
      <w:r w:rsidRPr="004C4CA3">
        <w:rPr>
          <w:b/>
        </w:rPr>
        <w:t>е</w:t>
      </w:r>
      <w:r w:rsidRPr="004C4CA3">
        <w:t xml:space="preserve">летие </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ф</w:t>
      </w:r>
      <w:r w:rsidRPr="004C4CA3">
        <w:rPr>
          <w:b/>
        </w:rPr>
        <w:t>ейе</w:t>
      </w:r>
      <w:r w:rsidRPr="004C4CA3">
        <w:t>рверк                   криста</w:t>
      </w:r>
      <w:r w:rsidRPr="004C4CA3">
        <w:rPr>
          <w:b/>
        </w:rPr>
        <w:t>л</w:t>
      </w:r>
      <w:r w:rsidRPr="004C4CA3">
        <w:t>ьный</w:t>
      </w:r>
      <w:r>
        <w:t xml:space="preserve"> </w:t>
      </w:r>
      <w:r w:rsidRPr="004C4CA3">
        <w:t>и</w:t>
      </w:r>
      <w:r w:rsidRPr="004C4CA3">
        <w:rPr>
          <w:b/>
        </w:rPr>
        <w:t>мм</w:t>
      </w:r>
      <w:r w:rsidRPr="004C4CA3">
        <w:t>унитет               дра</w:t>
      </w:r>
      <w:r w:rsidRPr="004C4CA3">
        <w:rPr>
          <w:b/>
        </w:rPr>
        <w:t>м</w:t>
      </w:r>
      <w:r w:rsidRPr="004C4CA3">
        <w:t>атический</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иниц</w:t>
      </w:r>
      <w:r w:rsidRPr="004C4CA3">
        <w:rPr>
          <w:b/>
        </w:rPr>
        <w:t>и</w:t>
      </w:r>
      <w:r w:rsidRPr="004C4CA3">
        <w:t>алы                    п</w:t>
      </w:r>
      <w:r w:rsidRPr="004C4CA3">
        <w:rPr>
          <w:b/>
        </w:rPr>
        <w:t>а</w:t>
      </w:r>
      <w:r w:rsidRPr="004C4CA3">
        <w:t>л</w:t>
      </w:r>
      <w:r w:rsidRPr="004C4CA3">
        <w:rPr>
          <w:b/>
        </w:rPr>
        <w:t>и</w:t>
      </w:r>
      <w:r w:rsidRPr="004C4CA3">
        <w:t>садник                 моше</w:t>
      </w:r>
      <w:r w:rsidRPr="004C4CA3">
        <w:rPr>
          <w:b/>
        </w:rPr>
        <w:t>нн</w:t>
      </w:r>
      <w:r w:rsidRPr="004C4CA3">
        <w:t>ик кла</w:t>
      </w:r>
      <w:r w:rsidRPr="004C4CA3">
        <w:rPr>
          <w:b/>
        </w:rPr>
        <w:t>сс</w:t>
      </w:r>
      <w:r w:rsidRPr="004C4CA3">
        <w:t>ический</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сверс</w:t>
      </w:r>
      <w:r w:rsidRPr="004C4CA3">
        <w:rPr>
          <w:b/>
        </w:rPr>
        <w:t>т</w:t>
      </w:r>
      <w:r w:rsidRPr="004C4CA3">
        <w:t>ница                  об</w:t>
      </w:r>
      <w:r w:rsidRPr="004C4CA3">
        <w:rPr>
          <w:b/>
        </w:rPr>
        <w:t>а</w:t>
      </w:r>
      <w:r w:rsidRPr="004C4CA3">
        <w:t>яние                        иску</w:t>
      </w:r>
      <w:r w:rsidRPr="004C4CA3">
        <w:rPr>
          <w:b/>
        </w:rPr>
        <w:t>сс</w:t>
      </w:r>
      <w:r w:rsidRPr="004C4CA3">
        <w:t>тве</w:t>
      </w:r>
      <w:r w:rsidRPr="004C4CA3">
        <w:rPr>
          <w:b/>
        </w:rPr>
        <w:t>нн</w:t>
      </w:r>
      <w:r w:rsidRPr="004C4CA3">
        <w:t>ый</w:t>
      </w:r>
      <w:r>
        <w:t xml:space="preserve"> </w:t>
      </w:r>
      <w:r w:rsidRPr="004C4CA3">
        <w:t>сума</w:t>
      </w:r>
      <w:r w:rsidRPr="004C4CA3">
        <w:rPr>
          <w:b/>
        </w:rPr>
        <w:t>с</w:t>
      </w:r>
      <w:r w:rsidRPr="004C4CA3">
        <w:t>ше</w:t>
      </w:r>
      <w:r w:rsidRPr="004C4CA3">
        <w:rPr>
          <w:b/>
        </w:rPr>
        <w:t>д</w:t>
      </w:r>
      <w:r w:rsidRPr="004C4CA3">
        <w:t>ший</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рове</w:t>
      </w:r>
      <w:r w:rsidRPr="004C4CA3">
        <w:rPr>
          <w:b/>
        </w:rPr>
        <w:t>сн</w:t>
      </w:r>
      <w:r w:rsidRPr="004C4CA3">
        <w:t>ица                   по-прежнему              иску</w:t>
      </w:r>
      <w:r w:rsidRPr="004C4CA3">
        <w:rPr>
          <w:b/>
        </w:rPr>
        <w:t>с</w:t>
      </w:r>
      <w:r w:rsidRPr="004C4CA3">
        <w:t>ный                  серебря</w:t>
      </w:r>
      <w:r w:rsidRPr="004C4CA3">
        <w:rPr>
          <w:b/>
        </w:rPr>
        <w:t>н</w:t>
      </w:r>
      <w:r w:rsidRPr="004C4CA3">
        <w:t xml:space="preserve">ый  </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ра</w:t>
      </w:r>
      <w:r w:rsidRPr="004C4CA3">
        <w:rPr>
          <w:b/>
        </w:rPr>
        <w:t>сс</w:t>
      </w:r>
      <w:r w:rsidRPr="004C4CA3">
        <w:t>читанный             п</w:t>
      </w:r>
      <w:r w:rsidRPr="004C4CA3">
        <w:rPr>
          <w:u w:val="single"/>
        </w:rPr>
        <w:t>оч</w:t>
      </w:r>
      <w:r w:rsidRPr="004C4CA3">
        <w:t>ерк                          те</w:t>
      </w:r>
      <w:r w:rsidRPr="004C4CA3">
        <w:rPr>
          <w:b/>
        </w:rPr>
        <w:t>рр</w:t>
      </w:r>
      <w:r w:rsidRPr="004C4CA3">
        <w:t>аса</w:t>
      </w:r>
      <w:r>
        <w:t xml:space="preserve"> </w:t>
      </w:r>
      <w:r w:rsidRPr="004C4CA3">
        <w:t>депре</w:t>
      </w:r>
      <w:r w:rsidRPr="004C4CA3">
        <w:rPr>
          <w:b/>
        </w:rPr>
        <w:t>сс</w:t>
      </w:r>
      <w:r w:rsidRPr="004C4CA3">
        <w:t>ия</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ра</w:t>
      </w:r>
      <w:r w:rsidRPr="004C4CA3">
        <w:rPr>
          <w:b/>
        </w:rPr>
        <w:t>сч</w:t>
      </w:r>
      <w:r w:rsidRPr="004C4CA3">
        <w:t>ётливый               параш</w:t>
      </w:r>
      <w:r w:rsidRPr="004C4CA3">
        <w:rPr>
          <w:b/>
        </w:rPr>
        <w:t>ю</w:t>
      </w:r>
      <w:r w:rsidRPr="004C4CA3">
        <w:t>т                      те</w:t>
      </w:r>
      <w:r w:rsidRPr="004C4CA3">
        <w:rPr>
          <w:b/>
        </w:rPr>
        <w:t>рр</w:t>
      </w:r>
      <w:r w:rsidRPr="004C4CA3">
        <w:t>итория               ор</w:t>
      </w:r>
      <w:r w:rsidRPr="004C4CA3">
        <w:rPr>
          <w:b/>
        </w:rPr>
        <w:t>ие</w:t>
      </w:r>
      <w:r w:rsidRPr="004C4CA3">
        <w:t>нтир</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ра</w:t>
      </w:r>
      <w:r w:rsidRPr="004C4CA3">
        <w:rPr>
          <w:b/>
        </w:rPr>
        <w:t>сс</w:t>
      </w:r>
      <w:r w:rsidRPr="004C4CA3">
        <w:t>читывать              брош</w:t>
      </w:r>
      <w:r w:rsidRPr="004C4CA3">
        <w:rPr>
          <w:b/>
        </w:rPr>
        <w:t>ю</w:t>
      </w:r>
      <w:r w:rsidRPr="004C4CA3">
        <w:t>ра                      пе</w:t>
      </w:r>
      <w:r w:rsidRPr="004C4CA3">
        <w:rPr>
          <w:b/>
        </w:rPr>
        <w:t>рр</w:t>
      </w:r>
      <w:r w:rsidRPr="004C4CA3">
        <w:t>он                       мета</w:t>
      </w:r>
      <w:r w:rsidRPr="004C4CA3">
        <w:rPr>
          <w:b/>
        </w:rPr>
        <w:t>лл</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proofErr w:type="spellStart"/>
      <w:r w:rsidRPr="004C4CA3">
        <w:t>ра</w:t>
      </w:r>
      <w:r w:rsidRPr="004C4CA3">
        <w:rPr>
          <w:b/>
        </w:rPr>
        <w:t>сч</w:t>
      </w:r>
      <w:proofErr w:type="spellEnd"/>
      <w:r>
        <w:t xml:space="preserve"> </w:t>
      </w:r>
      <w:r w:rsidRPr="004C4CA3">
        <w:t>т</w:t>
      </w:r>
      <w:r>
        <w:t xml:space="preserve"> </w:t>
      </w:r>
      <w:r w:rsidRPr="004C4CA3">
        <w:t>капюш</w:t>
      </w:r>
      <w:r w:rsidRPr="004C4CA3">
        <w:rPr>
          <w:b/>
        </w:rPr>
        <w:t>о</w:t>
      </w:r>
      <w:r w:rsidRPr="004C4CA3">
        <w:t>н                      тро</w:t>
      </w:r>
      <w:r w:rsidRPr="004C4CA3">
        <w:rPr>
          <w:b/>
        </w:rPr>
        <w:t>лл</w:t>
      </w:r>
      <w:r w:rsidRPr="004C4CA3">
        <w:t>ейбус               а</w:t>
      </w:r>
      <w:r w:rsidRPr="004C4CA3">
        <w:rPr>
          <w:b/>
        </w:rPr>
        <w:t>л</w:t>
      </w:r>
      <w:r w:rsidRPr="004C4CA3">
        <w:t>юминий</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удосто</w:t>
      </w:r>
      <w:r w:rsidRPr="004C4CA3">
        <w:rPr>
          <w:b/>
        </w:rPr>
        <w:t>ен</w:t>
      </w:r>
      <w:r w:rsidRPr="004C4CA3">
        <w:t xml:space="preserve">                     при</w:t>
      </w:r>
      <w:r w:rsidRPr="004C4CA3">
        <w:rPr>
          <w:b/>
        </w:rPr>
        <w:t>й</w:t>
      </w:r>
      <w:r w:rsidRPr="004C4CA3">
        <w:t>ти                           и</w:t>
      </w:r>
      <w:r w:rsidRPr="004C4CA3">
        <w:rPr>
          <w:b/>
        </w:rPr>
        <w:t>лл</w:t>
      </w:r>
      <w:r w:rsidRPr="004C4CA3">
        <w:t>юстрация            а</w:t>
      </w:r>
      <w:r w:rsidRPr="004C4CA3">
        <w:rPr>
          <w:b/>
        </w:rPr>
        <w:t>бб</w:t>
      </w:r>
      <w:r w:rsidRPr="004C4CA3">
        <w:t>ревиатура</w:t>
      </w:r>
    </w:p>
    <w:p w:rsidR="00AC31AD" w:rsidRPr="004C4CA3" w:rsidRDefault="00AC31AD" w:rsidP="00AC31AD">
      <w:pPr>
        <w:pBdr>
          <w:top w:val="single" w:sz="4" w:space="1" w:color="auto"/>
          <w:left w:val="single" w:sz="4" w:space="4" w:color="auto"/>
          <w:bottom w:val="single" w:sz="4" w:space="1" w:color="auto"/>
          <w:right w:val="single" w:sz="4" w:space="0" w:color="auto"/>
        </w:pBdr>
        <w:spacing w:after="0" w:line="240" w:lineRule="auto"/>
      </w:pPr>
      <w:r w:rsidRPr="004C4CA3">
        <w:t>досто</w:t>
      </w:r>
      <w:r w:rsidRPr="004C4CA3">
        <w:rPr>
          <w:b/>
        </w:rPr>
        <w:t>ин</w:t>
      </w:r>
      <w:r>
        <w:rPr>
          <w:b/>
        </w:rPr>
        <w:t xml:space="preserve"> </w:t>
      </w:r>
      <w:r w:rsidRPr="004C4CA3">
        <w:t>и</w:t>
      </w:r>
      <w:r w:rsidRPr="004C4CA3">
        <w:rPr>
          <w:b/>
        </w:rPr>
        <w:t>д</w:t>
      </w:r>
      <w:r w:rsidRPr="004C4CA3">
        <w:t>ти</w:t>
      </w:r>
      <w:r>
        <w:t xml:space="preserve"> </w:t>
      </w:r>
      <w:r w:rsidRPr="004C4CA3">
        <w:t>и</w:t>
      </w:r>
      <w:r w:rsidRPr="004C4CA3">
        <w:rPr>
          <w:b/>
        </w:rPr>
        <w:t>лл</w:t>
      </w:r>
      <w:r w:rsidRPr="004C4CA3">
        <w:t>юминация</w:t>
      </w:r>
      <w:r>
        <w:t xml:space="preserve"> </w:t>
      </w:r>
      <w:r w:rsidRPr="004C4CA3">
        <w:t>инте</w:t>
      </w:r>
      <w:r w:rsidRPr="004C4CA3">
        <w:rPr>
          <w:b/>
        </w:rPr>
        <w:t>лл</w:t>
      </w:r>
      <w:r w:rsidRPr="004C4CA3">
        <w:t>ект</w:t>
      </w:r>
    </w:p>
    <w:p w:rsidR="00AC31AD" w:rsidRDefault="00AC31AD" w:rsidP="00620697">
      <w:pPr>
        <w:jc w:val="center"/>
        <w:rPr>
          <w:rFonts w:ascii="Times New Roman" w:hAnsi="Times New Roman" w:cs="Times New Roman"/>
          <w:sz w:val="28"/>
          <w:szCs w:val="28"/>
        </w:rPr>
      </w:pPr>
    </w:p>
    <w:p w:rsidR="00FC6D2B" w:rsidRPr="00FC6D2B" w:rsidRDefault="00FC6D2B" w:rsidP="00620697">
      <w:pPr>
        <w:jc w:val="center"/>
        <w:rPr>
          <w:rFonts w:ascii="Times New Roman" w:hAnsi="Times New Roman" w:cs="Times New Roman"/>
          <w:b/>
          <w:sz w:val="24"/>
          <w:szCs w:val="24"/>
        </w:rPr>
      </w:pPr>
      <w:r w:rsidRPr="00FC6D2B">
        <w:rPr>
          <w:rFonts w:ascii="Times New Roman" w:hAnsi="Times New Roman" w:cs="Times New Roman"/>
          <w:b/>
          <w:sz w:val="24"/>
          <w:szCs w:val="24"/>
        </w:rPr>
        <w:t>2 курс библиотековедение</w:t>
      </w:r>
    </w:p>
    <w:p w:rsidR="00FC6D2B" w:rsidRPr="00E42CFA" w:rsidRDefault="00FC6D2B" w:rsidP="00FC6D2B">
      <w:pPr>
        <w:spacing w:line="256" w:lineRule="auto"/>
        <w:rPr>
          <w:rFonts w:ascii="Times New Roman" w:hAnsi="Times New Roman" w:cs="Times New Roman"/>
          <w:b/>
          <w:i/>
          <w:sz w:val="20"/>
          <w:szCs w:val="20"/>
        </w:rPr>
      </w:pPr>
      <w:r w:rsidRPr="00E42CFA">
        <w:rPr>
          <w:rFonts w:ascii="Times New Roman" w:hAnsi="Times New Roman" w:cs="Times New Roman"/>
          <w:b/>
          <w:i/>
          <w:sz w:val="20"/>
          <w:szCs w:val="20"/>
        </w:rPr>
        <w:t>Задание по английскому языку на 25.03.и 26.03. 2020.</w:t>
      </w:r>
    </w:p>
    <w:p w:rsidR="00FC6D2B" w:rsidRPr="00E42CFA" w:rsidRDefault="00FC6D2B" w:rsidP="00FC6D2B">
      <w:pPr>
        <w:numPr>
          <w:ilvl w:val="0"/>
          <w:numId w:val="5"/>
        </w:numPr>
        <w:spacing w:after="160" w:line="256" w:lineRule="auto"/>
        <w:contextualSpacing/>
        <w:rPr>
          <w:rFonts w:ascii="Times New Roman" w:hAnsi="Times New Roman" w:cs="Times New Roman"/>
          <w:sz w:val="20"/>
          <w:szCs w:val="20"/>
        </w:rPr>
      </w:pPr>
      <w:r w:rsidRPr="00E42CFA">
        <w:rPr>
          <w:rFonts w:ascii="Times New Roman" w:hAnsi="Times New Roman" w:cs="Times New Roman"/>
          <w:sz w:val="20"/>
          <w:szCs w:val="20"/>
        </w:rPr>
        <w:t>Прочитать текст, выписать и выучить незнакомые слова.</w:t>
      </w:r>
    </w:p>
    <w:p w:rsidR="00FC6D2B" w:rsidRPr="00E42CFA" w:rsidRDefault="00FC6D2B" w:rsidP="00FC6D2B">
      <w:pPr>
        <w:numPr>
          <w:ilvl w:val="0"/>
          <w:numId w:val="5"/>
        </w:numPr>
        <w:spacing w:after="160" w:line="256" w:lineRule="auto"/>
        <w:contextualSpacing/>
        <w:rPr>
          <w:rFonts w:ascii="Times New Roman" w:hAnsi="Times New Roman" w:cs="Times New Roman"/>
          <w:sz w:val="20"/>
          <w:szCs w:val="20"/>
        </w:rPr>
      </w:pPr>
      <w:r w:rsidRPr="00E42CFA">
        <w:rPr>
          <w:rFonts w:ascii="Times New Roman" w:hAnsi="Times New Roman" w:cs="Times New Roman"/>
          <w:sz w:val="20"/>
          <w:szCs w:val="20"/>
        </w:rPr>
        <w:t>Выполнить упражнения к тексту.</w:t>
      </w:r>
    </w:p>
    <w:p w:rsidR="00FC6D2B" w:rsidRPr="00E42CFA" w:rsidRDefault="00FC6D2B" w:rsidP="00FC6D2B">
      <w:pPr>
        <w:pStyle w:val="aa"/>
        <w:spacing w:before="0" w:beforeAutospacing="0" w:after="0" w:afterAutospacing="0"/>
        <w:ind w:left="150" w:right="150" w:firstLine="300"/>
        <w:jc w:val="center"/>
        <w:rPr>
          <w:sz w:val="20"/>
          <w:szCs w:val="20"/>
          <w:lang w:val="en-US"/>
        </w:rPr>
      </w:pPr>
      <w:r w:rsidRPr="00E42CFA">
        <w:rPr>
          <w:b/>
          <w:bCs/>
          <w:sz w:val="20"/>
          <w:szCs w:val="20"/>
          <w:lang w:val="en-GB"/>
        </w:rPr>
        <w:t>Sightseeing in Saint Petersburg</w:t>
      </w:r>
    </w:p>
    <w:p w:rsidR="00FC6D2B" w:rsidRPr="00E42CFA" w:rsidRDefault="00FC6D2B" w:rsidP="00FC6D2B">
      <w:pPr>
        <w:pStyle w:val="aa"/>
        <w:spacing w:before="0" w:beforeAutospacing="0" w:after="0" w:afterAutospacing="0"/>
        <w:ind w:right="150" w:firstLine="450"/>
        <w:rPr>
          <w:sz w:val="20"/>
          <w:szCs w:val="20"/>
          <w:lang w:val="en-US"/>
        </w:rPr>
      </w:pPr>
      <w:r w:rsidRPr="00E42CFA">
        <w:rPr>
          <w:sz w:val="20"/>
          <w:szCs w:val="20"/>
          <w:lang w:val="en-GB"/>
        </w:rPr>
        <w:t xml:space="preserve">St. Petersburg </w:t>
      </w:r>
      <w:proofErr w:type="gramStart"/>
      <w:r w:rsidRPr="00E42CFA">
        <w:rPr>
          <w:sz w:val="20"/>
          <w:szCs w:val="20"/>
          <w:lang w:val="en-GB"/>
        </w:rPr>
        <w:t>is often called</w:t>
      </w:r>
      <w:proofErr w:type="gramEnd"/>
      <w:r w:rsidRPr="00E42CFA">
        <w:rPr>
          <w:sz w:val="20"/>
          <w:szCs w:val="20"/>
          <w:lang w:val="en-GB"/>
        </w:rPr>
        <w:t xml:space="preserve"> the cultural capital of Russia because the city is famous for its museums, palaces, monuments and theatres.</w:t>
      </w:r>
      <w:r w:rsidRPr="00E42CFA">
        <w:rPr>
          <w:sz w:val="20"/>
          <w:szCs w:val="20"/>
          <w:lang w:val="en-GB"/>
        </w:rPr>
        <w:br/>
        <w:t xml:space="preserve">The </w:t>
      </w:r>
      <w:proofErr w:type="spellStart"/>
      <w:r w:rsidRPr="00E42CFA">
        <w:rPr>
          <w:sz w:val="20"/>
          <w:szCs w:val="20"/>
          <w:lang w:val="en-GB"/>
        </w:rPr>
        <w:t>Alexandrinski</w:t>
      </w:r>
      <w:proofErr w:type="spellEnd"/>
      <w:r w:rsidRPr="00E42CFA">
        <w:rPr>
          <w:sz w:val="20"/>
          <w:szCs w:val="20"/>
          <w:lang w:val="en-GB"/>
        </w:rPr>
        <w:t xml:space="preserve"> Drama Theatre, the Bolshoi Drama Theatre, the </w:t>
      </w:r>
      <w:proofErr w:type="spellStart"/>
      <w:r w:rsidRPr="00E42CFA">
        <w:rPr>
          <w:sz w:val="20"/>
          <w:szCs w:val="20"/>
          <w:lang w:val="en-GB"/>
        </w:rPr>
        <w:t>Mariinsky</w:t>
      </w:r>
      <w:proofErr w:type="spellEnd"/>
      <w:r w:rsidRPr="00E42CFA">
        <w:rPr>
          <w:sz w:val="20"/>
          <w:szCs w:val="20"/>
          <w:lang w:val="en-GB"/>
        </w:rPr>
        <w:t xml:space="preserve"> Theatre of Opera and Ballet are pearls of Russian art.</w:t>
      </w:r>
      <w:r w:rsidRPr="00E42CFA">
        <w:rPr>
          <w:sz w:val="20"/>
          <w:szCs w:val="20"/>
          <w:lang w:val="en-GB"/>
        </w:rPr>
        <w:br/>
        <w:t xml:space="preserve">In St. </w:t>
      </w:r>
      <w:proofErr w:type="gramStart"/>
      <w:r w:rsidRPr="00E42CFA">
        <w:rPr>
          <w:sz w:val="20"/>
          <w:szCs w:val="20"/>
          <w:lang w:val="en-GB"/>
        </w:rPr>
        <w:t>Petersburg</w:t>
      </w:r>
      <w:proofErr w:type="gramEnd"/>
      <w:r w:rsidRPr="00E42CFA">
        <w:rPr>
          <w:sz w:val="20"/>
          <w:szCs w:val="20"/>
          <w:lang w:val="en-GB"/>
        </w:rPr>
        <w:t xml:space="preserve"> there are a lot of parks and gardens where citizens spend their free time. The Summer Garden is the oldest and most fascinating park. Rare trees, bushes and flowers grow there. Beautiful marble statues made by Italian sculptors and a famous cast iron fence decorate the Summer Garden. There is a bronze monument to the prominent Russian fabulist Ivan </w:t>
      </w:r>
      <w:proofErr w:type="spellStart"/>
      <w:r w:rsidRPr="00E42CFA">
        <w:rPr>
          <w:sz w:val="20"/>
          <w:szCs w:val="20"/>
          <w:lang w:val="en-GB"/>
        </w:rPr>
        <w:t>Krylov</w:t>
      </w:r>
      <w:proofErr w:type="spellEnd"/>
      <w:r w:rsidRPr="00E42CFA">
        <w:rPr>
          <w:sz w:val="20"/>
          <w:szCs w:val="20"/>
          <w:lang w:val="en-GB"/>
        </w:rPr>
        <w:t xml:space="preserve"> designed (by sculptor </w:t>
      </w:r>
      <w:proofErr w:type="spellStart"/>
      <w:r w:rsidRPr="00E42CFA">
        <w:rPr>
          <w:sz w:val="20"/>
          <w:szCs w:val="20"/>
          <w:lang w:val="en-GB"/>
        </w:rPr>
        <w:t>Klodt</w:t>
      </w:r>
      <w:proofErr w:type="spellEnd"/>
      <w:r w:rsidRPr="00E42CFA">
        <w:rPr>
          <w:sz w:val="20"/>
          <w:szCs w:val="20"/>
          <w:lang w:val="en-GB"/>
        </w:rPr>
        <w:t>).</w:t>
      </w:r>
      <w:r w:rsidRPr="00E42CFA">
        <w:rPr>
          <w:sz w:val="20"/>
          <w:szCs w:val="20"/>
          <w:lang w:val="en-GB"/>
        </w:rPr>
        <w:br/>
        <w:t xml:space="preserve">St. Petersburg is famous for its magnificent architectural ensembles of the 18th and 19th centuries. The city began with the Peter and Paul Fortress built to protect the Neva banks from Swedish invasion. Later </w:t>
      </w:r>
      <w:proofErr w:type="spellStart"/>
      <w:r w:rsidRPr="00E42CFA">
        <w:rPr>
          <w:sz w:val="20"/>
          <w:szCs w:val="20"/>
          <w:lang w:val="en-GB"/>
        </w:rPr>
        <w:t>DomenikoTrezzini</w:t>
      </w:r>
      <w:proofErr w:type="spellEnd"/>
      <w:r w:rsidRPr="00E42CFA">
        <w:rPr>
          <w:sz w:val="20"/>
          <w:szCs w:val="20"/>
          <w:lang w:val="en-GB"/>
        </w:rPr>
        <w:t xml:space="preserve">, the famous Swiss architect, reconstructed the fortress. It became a prison. Now it is a museum. </w:t>
      </w:r>
      <w:proofErr w:type="spellStart"/>
      <w:r w:rsidRPr="00E42CFA">
        <w:rPr>
          <w:sz w:val="20"/>
          <w:szCs w:val="20"/>
          <w:lang w:val="en-GB"/>
        </w:rPr>
        <w:t>Trezzini</w:t>
      </w:r>
      <w:proofErr w:type="spellEnd"/>
      <w:r w:rsidRPr="00E42CFA">
        <w:rPr>
          <w:sz w:val="20"/>
          <w:szCs w:val="20"/>
          <w:lang w:val="en-GB"/>
        </w:rPr>
        <w:t xml:space="preserve"> erected the Peter and Paul Cathedral here, and Russian tsars </w:t>
      </w:r>
      <w:proofErr w:type="gramStart"/>
      <w:r w:rsidRPr="00E42CFA">
        <w:rPr>
          <w:sz w:val="20"/>
          <w:szCs w:val="20"/>
          <w:lang w:val="en-GB"/>
        </w:rPr>
        <w:t>were buried</w:t>
      </w:r>
      <w:proofErr w:type="gramEnd"/>
      <w:r w:rsidRPr="00E42CFA">
        <w:rPr>
          <w:sz w:val="20"/>
          <w:szCs w:val="20"/>
          <w:lang w:val="en-GB"/>
        </w:rPr>
        <w:t xml:space="preserve"> in it.</w:t>
      </w:r>
      <w:r w:rsidRPr="00E42CFA">
        <w:rPr>
          <w:sz w:val="20"/>
          <w:szCs w:val="20"/>
          <w:lang w:val="en-GB"/>
        </w:rPr>
        <w:br/>
        <w:t xml:space="preserve">The most famous square in the city is the Palace Square with its magnificent ensemble. Here one can see the Winter Palace built by </w:t>
      </w:r>
      <w:proofErr w:type="spellStart"/>
      <w:r w:rsidRPr="00E42CFA">
        <w:rPr>
          <w:sz w:val="20"/>
          <w:szCs w:val="20"/>
          <w:lang w:val="en-GB"/>
        </w:rPr>
        <w:t>Rastrelli</w:t>
      </w:r>
      <w:proofErr w:type="spellEnd"/>
      <w:r w:rsidRPr="00E42CFA">
        <w:rPr>
          <w:sz w:val="20"/>
          <w:szCs w:val="20"/>
          <w:lang w:val="en-GB"/>
        </w:rPr>
        <w:t xml:space="preserve">. </w:t>
      </w:r>
      <w:proofErr w:type="gramStart"/>
      <w:r w:rsidRPr="00E42CFA">
        <w:rPr>
          <w:sz w:val="20"/>
          <w:szCs w:val="20"/>
          <w:lang w:val="en-GB"/>
        </w:rPr>
        <w:t>Till</w:t>
      </w:r>
      <w:proofErr w:type="gramEnd"/>
      <w:r w:rsidRPr="00E42CFA">
        <w:rPr>
          <w:sz w:val="20"/>
          <w:szCs w:val="20"/>
          <w:lang w:val="en-GB"/>
        </w:rPr>
        <w:t xml:space="preserve"> the revolution it was the residence of the Russian czars. Now the </w:t>
      </w:r>
      <w:proofErr w:type="gramStart"/>
      <w:r w:rsidRPr="00E42CFA">
        <w:rPr>
          <w:sz w:val="20"/>
          <w:szCs w:val="20"/>
          <w:lang w:val="en-GB"/>
        </w:rPr>
        <w:t>Winter Palace and four other buildings are occupied by the Hermitage, one of the oldest art museums in Russia</w:t>
      </w:r>
      <w:proofErr w:type="gramEnd"/>
      <w:r w:rsidRPr="00E42CFA">
        <w:rPr>
          <w:sz w:val="20"/>
          <w:szCs w:val="20"/>
          <w:lang w:val="en-GB"/>
        </w:rPr>
        <w:t>. There one can see masterpieces of outstanding artists: Leonardo da Vinci, Raphael, Rembrandt, Velazquez and other unique works of art.</w:t>
      </w:r>
      <w:r w:rsidRPr="00E42CFA">
        <w:rPr>
          <w:sz w:val="20"/>
          <w:szCs w:val="20"/>
          <w:lang w:val="en-GB"/>
        </w:rPr>
        <w:br/>
        <w:t xml:space="preserve">The Russian Museum is located in the </w:t>
      </w:r>
      <w:proofErr w:type="spellStart"/>
      <w:r w:rsidRPr="00E42CFA">
        <w:rPr>
          <w:sz w:val="20"/>
          <w:szCs w:val="20"/>
          <w:lang w:val="en-GB"/>
        </w:rPr>
        <w:t>Mikhailovsky</w:t>
      </w:r>
      <w:proofErr w:type="spellEnd"/>
      <w:r w:rsidRPr="00E42CFA">
        <w:rPr>
          <w:sz w:val="20"/>
          <w:szCs w:val="20"/>
          <w:lang w:val="en-GB"/>
        </w:rPr>
        <w:t xml:space="preserve"> Palace, designed by Rossi. Marvellous paintings by the famous Russian artists: </w:t>
      </w:r>
      <w:proofErr w:type="spellStart"/>
      <w:r w:rsidRPr="00E42CFA">
        <w:rPr>
          <w:sz w:val="20"/>
          <w:szCs w:val="20"/>
          <w:lang w:val="en-GB"/>
        </w:rPr>
        <w:t>Tropinin</w:t>
      </w:r>
      <w:proofErr w:type="spellEnd"/>
      <w:r w:rsidRPr="00E42CFA">
        <w:rPr>
          <w:sz w:val="20"/>
          <w:szCs w:val="20"/>
          <w:lang w:val="en-GB"/>
        </w:rPr>
        <w:t xml:space="preserve">, </w:t>
      </w:r>
      <w:proofErr w:type="spellStart"/>
      <w:r w:rsidRPr="00E42CFA">
        <w:rPr>
          <w:sz w:val="20"/>
          <w:szCs w:val="20"/>
          <w:lang w:val="en-GB"/>
        </w:rPr>
        <w:t>Repin</w:t>
      </w:r>
      <w:proofErr w:type="spellEnd"/>
      <w:r w:rsidRPr="00E42CFA">
        <w:rPr>
          <w:sz w:val="20"/>
          <w:szCs w:val="20"/>
          <w:lang w:val="en-GB"/>
        </w:rPr>
        <w:t xml:space="preserve">, </w:t>
      </w:r>
      <w:proofErr w:type="spellStart"/>
      <w:r w:rsidRPr="00E42CFA">
        <w:rPr>
          <w:sz w:val="20"/>
          <w:szCs w:val="20"/>
          <w:lang w:val="en-GB"/>
        </w:rPr>
        <w:t>Bryullov</w:t>
      </w:r>
      <w:proofErr w:type="spellEnd"/>
      <w:r w:rsidRPr="00E42CFA">
        <w:rPr>
          <w:sz w:val="20"/>
          <w:szCs w:val="20"/>
          <w:lang w:val="en-GB"/>
        </w:rPr>
        <w:t xml:space="preserve">, </w:t>
      </w:r>
      <w:proofErr w:type="spellStart"/>
      <w:r w:rsidRPr="00E42CFA">
        <w:rPr>
          <w:sz w:val="20"/>
          <w:szCs w:val="20"/>
          <w:lang w:val="en-GB"/>
        </w:rPr>
        <w:t>Fedotov</w:t>
      </w:r>
      <w:proofErr w:type="spellEnd"/>
      <w:r w:rsidRPr="00E42CFA">
        <w:rPr>
          <w:sz w:val="20"/>
          <w:szCs w:val="20"/>
          <w:lang w:val="en-GB"/>
        </w:rPr>
        <w:t xml:space="preserve">, </w:t>
      </w:r>
      <w:proofErr w:type="spellStart"/>
      <w:r w:rsidRPr="00E42CFA">
        <w:rPr>
          <w:sz w:val="20"/>
          <w:szCs w:val="20"/>
          <w:lang w:val="en-GB"/>
        </w:rPr>
        <w:t>Surikov</w:t>
      </w:r>
      <w:proofErr w:type="spellEnd"/>
      <w:r w:rsidRPr="00E42CFA">
        <w:rPr>
          <w:sz w:val="20"/>
          <w:szCs w:val="20"/>
          <w:lang w:val="en-GB"/>
        </w:rPr>
        <w:t xml:space="preserve">, </w:t>
      </w:r>
      <w:proofErr w:type="spellStart"/>
      <w:r w:rsidRPr="00E42CFA">
        <w:rPr>
          <w:sz w:val="20"/>
          <w:szCs w:val="20"/>
          <w:lang w:val="en-GB"/>
        </w:rPr>
        <w:t>Serov</w:t>
      </w:r>
      <w:proofErr w:type="spellEnd"/>
      <w:proofErr w:type="gramStart"/>
      <w:r w:rsidRPr="00E42CFA">
        <w:rPr>
          <w:sz w:val="20"/>
          <w:szCs w:val="20"/>
          <w:lang w:val="en-GB"/>
        </w:rPr>
        <w:t>;</w:t>
      </w:r>
      <w:proofErr w:type="gramEnd"/>
      <w:r w:rsidRPr="00E42CFA">
        <w:rPr>
          <w:sz w:val="20"/>
          <w:szCs w:val="20"/>
          <w:lang w:val="en-GB"/>
        </w:rPr>
        <w:t xml:space="preserve"> the works of sculptors: </w:t>
      </w:r>
      <w:proofErr w:type="spellStart"/>
      <w:r w:rsidRPr="00E42CFA">
        <w:rPr>
          <w:sz w:val="20"/>
          <w:szCs w:val="20"/>
          <w:lang w:val="en-GB"/>
        </w:rPr>
        <w:t>Rastrelli</w:t>
      </w:r>
      <w:proofErr w:type="spellEnd"/>
      <w:r w:rsidRPr="00E42CFA">
        <w:rPr>
          <w:sz w:val="20"/>
          <w:szCs w:val="20"/>
          <w:lang w:val="en-GB"/>
        </w:rPr>
        <w:t xml:space="preserve">, </w:t>
      </w:r>
      <w:proofErr w:type="spellStart"/>
      <w:r w:rsidRPr="00E42CFA">
        <w:rPr>
          <w:sz w:val="20"/>
          <w:szCs w:val="20"/>
          <w:lang w:val="en-GB"/>
        </w:rPr>
        <w:t>Shubin</w:t>
      </w:r>
      <w:proofErr w:type="spellEnd"/>
      <w:r w:rsidRPr="00E42CFA">
        <w:rPr>
          <w:sz w:val="20"/>
          <w:szCs w:val="20"/>
          <w:lang w:val="en-GB"/>
        </w:rPr>
        <w:t xml:space="preserve">, </w:t>
      </w:r>
      <w:proofErr w:type="spellStart"/>
      <w:r w:rsidRPr="00E42CFA">
        <w:rPr>
          <w:sz w:val="20"/>
          <w:szCs w:val="20"/>
          <w:lang w:val="en-GB"/>
        </w:rPr>
        <w:t>Antokolsky</w:t>
      </w:r>
      <w:proofErr w:type="spellEnd"/>
      <w:r w:rsidRPr="00E42CFA">
        <w:rPr>
          <w:sz w:val="20"/>
          <w:szCs w:val="20"/>
          <w:lang w:val="en-GB"/>
        </w:rPr>
        <w:t xml:space="preserve"> are exhibited here.</w:t>
      </w:r>
      <w:r w:rsidRPr="00E42CFA">
        <w:rPr>
          <w:sz w:val="20"/>
          <w:szCs w:val="20"/>
          <w:lang w:val="en-GB"/>
        </w:rPr>
        <w:br/>
      </w:r>
      <w:r w:rsidRPr="00E42CFA">
        <w:rPr>
          <w:sz w:val="20"/>
          <w:szCs w:val="20"/>
          <w:lang w:val="en-GB"/>
        </w:rPr>
        <w:lastRenderedPageBreak/>
        <w:t xml:space="preserve">The streets and squares in St. Petersburg are very beautiful. </w:t>
      </w:r>
      <w:proofErr w:type="spellStart"/>
      <w:r w:rsidRPr="00E42CFA">
        <w:rPr>
          <w:sz w:val="20"/>
          <w:szCs w:val="20"/>
          <w:lang w:val="en-GB"/>
        </w:rPr>
        <w:t>Nevsky</w:t>
      </w:r>
      <w:proofErr w:type="spellEnd"/>
      <w:r w:rsidRPr="00E42CFA">
        <w:rPr>
          <w:sz w:val="20"/>
          <w:szCs w:val="20"/>
          <w:lang w:val="en-GB"/>
        </w:rPr>
        <w:t xml:space="preserve"> Prospect is the main street of the city, where there are amazing buildings, shops, hotels and the remarkable Kazan Cathedral (by </w:t>
      </w:r>
      <w:proofErr w:type="spellStart"/>
      <w:r w:rsidRPr="00E42CFA">
        <w:rPr>
          <w:sz w:val="20"/>
          <w:szCs w:val="20"/>
          <w:lang w:val="en-GB"/>
        </w:rPr>
        <w:t>Voronikhin</w:t>
      </w:r>
      <w:proofErr w:type="spellEnd"/>
      <w:r w:rsidRPr="00E42CFA">
        <w:rPr>
          <w:sz w:val="20"/>
          <w:szCs w:val="20"/>
          <w:lang w:val="en-GB"/>
        </w:rPr>
        <w:t xml:space="preserve">) with a colonnade and monuments to M. Kutuzov and Barclay de </w:t>
      </w:r>
      <w:proofErr w:type="spellStart"/>
      <w:r w:rsidRPr="00E42CFA">
        <w:rPr>
          <w:sz w:val="20"/>
          <w:szCs w:val="20"/>
          <w:lang w:val="en-GB"/>
        </w:rPr>
        <w:t>Tolly</w:t>
      </w:r>
      <w:proofErr w:type="spellEnd"/>
      <w:r w:rsidRPr="00E42CFA">
        <w:rPr>
          <w:sz w:val="20"/>
          <w:szCs w:val="20"/>
          <w:lang w:val="en-GB"/>
        </w:rPr>
        <w:t xml:space="preserve">. Here in the prospect one can see the magnificent building of the Admiralty (by </w:t>
      </w:r>
      <w:proofErr w:type="spellStart"/>
      <w:r w:rsidRPr="00E42CFA">
        <w:rPr>
          <w:sz w:val="20"/>
          <w:szCs w:val="20"/>
          <w:lang w:val="en-GB"/>
        </w:rPr>
        <w:t>Zakharov</w:t>
      </w:r>
      <w:proofErr w:type="spellEnd"/>
      <w:r w:rsidRPr="00E42CFA">
        <w:rPr>
          <w:sz w:val="20"/>
          <w:szCs w:val="20"/>
          <w:lang w:val="en-GB"/>
        </w:rPr>
        <w:t xml:space="preserve">) and the ensemble of the Alexander </w:t>
      </w:r>
      <w:proofErr w:type="spellStart"/>
      <w:r w:rsidRPr="00E42CFA">
        <w:rPr>
          <w:sz w:val="20"/>
          <w:szCs w:val="20"/>
          <w:lang w:val="en-GB"/>
        </w:rPr>
        <w:t>NevskyLavra</w:t>
      </w:r>
      <w:proofErr w:type="spellEnd"/>
      <w:r w:rsidRPr="00E42CFA">
        <w:rPr>
          <w:sz w:val="20"/>
          <w:szCs w:val="20"/>
          <w:lang w:val="en-GB"/>
        </w:rPr>
        <w:t xml:space="preserve">. Famous Russian writers, painters, composers and actors </w:t>
      </w:r>
      <w:proofErr w:type="gramStart"/>
      <w:r w:rsidRPr="00E42CFA">
        <w:rPr>
          <w:sz w:val="20"/>
          <w:szCs w:val="20"/>
          <w:lang w:val="en-GB"/>
        </w:rPr>
        <w:t>were buried</w:t>
      </w:r>
      <w:proofErr w:type="gramEnd"/>
      <w:r w:rsidRPr="00E42CFA">
        <w:rPr>
          <w:sz w:val="20"/>
          <w:szCs w:val="20"/>
          <w:lang w:val="en-GB"/>
        </w:rPr>
        <w:t xml:space="preserve"> in the </w:t>
      </w:r>
      <w:proofErr w:type="spellStart"/>
      <w:r w:rsidRPr="00E42CFA">
        <w:rPr>
          <w:sz w:val="20"/>
          <w:szCs w:val="20"/>
          <w:lang w:val="en-GB"/>
        </w:rPr>
        <w:t>Lavra</w:t>
      </w:r>
      <w:proofErr w:type="spellEnd"/>
      <w:r w:rsidRPr="00E42CFA">
        <w:rPr>
          <w:sz w:val="20"/>
          <w:szCs w:val="20"/>
          <w:lang w:val="en-GB"/>
        </w:rPr>
        <w:t>.</w:t>
      </w:r>
      <w:r w:rsidRPr="00E42CFA">
        <w:rPr>
          <w:sz w:val="20"/>
          <w:szCs w:val="20"/>
          <w:lang w:val="en-GB"/>
        </w:rPr>
        <w:br/>
        <w:t xml:space="preserve">Majestic palaces, cathedrals, churches and other buildings, built by famous architects. Among them there are such </w:t>
      </w:r>
      <w:proofErr w:type="gramStart"/>
      <w:r w:rsidRPr="00E42CFA">
        <w:rPr>
          <w:sz w:val="20"/>
          <w:szCs w:val="20"/>
          <w:lang w:val="en-GB"/>
        </w:rPr>
        <w:t>as:</w:t>
      </w:r>
      <w:proofErr w:type="gramEnd"/>
      <w:r w:rsidRPr="00E42CFA">
        <w:rPr>
          <w:sz w:val="20"/>
          <w:szCs w:val="20"/>
          <w:lang w:val="en-GB"/>
        </w:rPr>
        <w:t xml:space="preserve"> palaces of </w:t>
      </w:r>
      <w:proofErr w:type="spellStart"/>
      <w:r w:rsidRPr="00E42CFA">
        <w:rPr>
          <w:sz w:val="20"/>
          <w:szCs w:val="20"/>
          <w:lang w:val="en-GB"/>
        </w:rPr>
        <w:t>Stroganov</w:t>
      </w:r>
      <w:proofErr w:type="spellEnd"/>
      <w:r w:rsidRPr="00E42CFA">
        <w:rPr>
          <w:sz w:val="20"/>
          <w:szCs w:val="20"/>
          <w:lang w:val="en-GB"/>
        </w:rPr>
        <w:t xml:space="preserve">, </w:t>
      </w:r>
      <w:proofErr w:type="spellStart"/>
      <w:r w:rsidRPr="00E42CFA">
        <w:rPr>
          <w:sz w:val="20"/>
          <w:szCs w:val="20"/>
          <w:lang w:val="en-GB"/>
        </w:rPr>
        <w:t>Menshikov</w:t>
      </w:r>
      <w:proofErr w:type="spellEnd"/>
      <w:r w:rsidRPr="00E42CFA">
        <w:rPr>
          <w:sz w:val="20"/>
          <w:szCs w:val="20"/>
          <w:lang w:val="en-GB"/>
        </w:rPr>
        <w:t xml:space="preserve">, </w:t>
      </w:r>
      <w:proofErr w:type="spellStart"/>
      <w:r w:rsidRPr="00E42CFA">
        <w:rPr>
          <w:sz w:val="20"/>
          <w:szCs w:val="20"/>
          <w:lang w:val="en-GB"/>
        </w:rPr>
        <w:t>Anichkov</w:t>
      </w:r>
      <w:proofErr w:type="spellEnd"/>
      <w:r w:rsidRPr="00E42CFA">
        <w:rPr>
          <w:sz w:val="20"/>
          <w:szCs w:val="20"/>
          <w:lang w:val="en-GB"/>
        </w:rPr>
        <w:t xml:space="preserve">, and St. Isaac's Cathedral, erected by </w:t>
      </w:r>
      <w:proofErr w:type="spellStart"/>
      <w:r w:rsidRPr="00E42CFA">
        <w:rPr>
          <w:sz w:val="20"/>
          <w:szCs w:val="20"/>
          <w:lang w:val="en-GB"/>
        </w:rPr>
        <w:t>Montferrand</w:t>
      </w:r>
      <w:proofErr w:type="spellEnd"/>
      <w:r w:rsidRPr="00E42CFA">
        <w:rPr>
          <w:sz w:val="20"/>
          <w:szCs w:val="20"/>
          <w:lang w:val="en-GB"/>
        </w:rPr>
        <w:t xml:space="preserve"> decorate St. Petersburg.</w:t>
      </w:r>
      <w:r w:rsidRPr="00E42CFA">
        <w:rPr>
          <w:sz w:val="20"/>
          <w:szCs w:val="20"/>
          <w:lang w:val="en-GB"/>
        </w:rPr>
        <w:br/>
        <w:t xml:space="preserve">The city </w:t>
      </w:r>
      <w:proofErr w:type="gramStart"/>
      <w:r w:rsidRPr="00E42CFA">
        <w:rPr>
          <w:sz w:val="20"/>
          <w:szCs w:val="20"/>
          <w:lang w:val="en-GB"/>
        </w:rPr>
        <w:t>is often called</w:t>
      </w:r>
      <w:proofErr w:type="gramEnd"/>
      <w:r w:rsidRPr="00E42CFA">
        <w:rPr>
          <w:sz w:val="20"/>
          <w:szCs w:val="20"/>
          <w:lang w:val="en-GB"/>
        </w:rPr>
        <w:t xml:space="preserve"> the Venice of the North because there are 65 rivers and canals with artistically decorated cast iron bridges. One of the most beautiful is </w:t>
      </w:r>
      <w:proofErr w:type="spellStart"/>
      <w:r w:rsidRPr="00E42CFA">
        <w:rPr>
          <w:sz w:val="20"/>
          <w:szCs w:val="20"/>
          <w:lang w:val="en-GB"/>
        </w:rPr>
        <w:t>Anichkov</w:t>
      </w:r>
      <w:proofErr w:type="spellEnd"/>
      <w:r w:rsidRPr="00E42CFA">
        <w:rPr>
          <w:sz w:val="20"/>
          <w:szCs w:val="20"/>
          <w:lang w:val="en-GB"/>
        </w:rPr>
        <w:t xml:space="preserve"> Bridge.</w:t>
      </w:r>
      <w:r w:rsidRPr="00E42CFA">
        <w:rPr>
          <w:sz w:val="20"/>
          <w:szCs w:val="20"/>
          <w:lang w:val="en-GB"/>
        </w:rPr>
        <w:br/>
        <w:t xml:space="preserve">Citizens and tourists enjoy visiting the suburbs of St. Petersburg: </w:t>
      </w:r>
      <w:proofErr w:type="spellStart"/>
      <w:r w:rsidRPr="00E42CFA">
        <w:rPr>
          <w:sz w:val="20"/>
          <w:szCs w:val="20"/>
          <w:lang w:val="en-GB"/>
        </w:rPr>
        <w:t>Petergof</w:t>
      </w:r>
      <w:proofErr w:type="spellEnd"/>
      <w:r w:rsidRPr="00E42CFA">
        <w:rPr>
          <w:sz w:val="20"/>
          <w:szCs w:val="20"/>
          <w:lang w:val="en-GB"/>
        </w:rPr>
        <w:t xml:space="preserve">, Pushkin, </w:t>
      </w:r>
      <w:proofErr w:type="spellStart"/>
      <w:proofErr w:type="gramStart"/>
      <w:r w:rsidRPr="00E42CFA">
        <w:rPr>
          <w:sz w:val="20"/>
          <w:szCs w:val="20"/>
          <w:lang w:val="en-GB"/>
        </w:rPr>
        <w:t>Pavlovsk</w:t>
      </w:r>
      <w:proofErr w:type="spellEnd"/>
      <w:proofErr w:type="gramEnd"/>
      <w:r w:rsidRPr="00E42CFA">
        <w:rPr>
          <w:sz w:val="20"/>
          <w:szCs w:val="20"/>
          <w:lang w:val="en-GB"/>
        </w:rPr>
        <w:t xml:space="preserve"> with their wonderful palaces, parks and fountains.</w:t>
      </w:r>
      <w:r w:rsidRPr="00E42CFA">
        <w:rPr>
          <w:sz w:val="20"/>
          <w:szCs w:val="20"/>
          <w:lang w:val="en-GB"/>
        </w:rPr>
        <w:br/>
        <w:t xml:space="preserve">St. Petersburg inspired many of our great poets, writers, painters, sculptors, composers and actors. Much of the life and work of Pushkin, Dostoevsky, Tchaikovsky, </w:t>
      </w:r>
      <w:proofErr w:type="spellStart"/>
      <w:r w:rsidRPr="00E42CFA">
        <w:rPr>
          <w:sz w:val="20"/>
          <w:szCs w:val="20"/>
          <w:lang w:val="en-GB"/>
        </w:rPr>
        <w:t>Repin</w:t>
      </w:r>
      <w:proofErr w:type="spellEnd"/>
      <w:r w:rsidRPr="00E42CFA">
        <w:rPr>
          <w:sz w:val="20"/>
          <w:szCs w:val="20"/>
          <w:lang w:val="en-GB"/>
        </w:rPr>
        <w:t xml:space="preserve"> and </w:t>
      </w:r>
      <w:proofErr w:type="spellStart"/>
      <w:r w:rsidRPr="00E42CFA">
        <w:rPr>
          <w:sz w:val="20"/>
          <w:szCs w:val="20"/>
          <w:lang w:val="en-GB"/>
        </w:rPr>
        <w:t>Kramskoi</w:t>
      </w:r>
      <w:proofErr w:type="spellEnd"/>
      <w:r w:rsidRPr="00E42CFA">
        <w:rPr>
          <w:sz w:val="20"/>
          <w:szCs w:val="20"/>
          <w:lang w:val="en-GB"/>
        </w:rPr>
        <w:t xml:space="preserve"> </w:t>
      </w:r>
      <w:proofErr w:type="gramStart"/>
      <w:r w:rsidRPr="00E42CFA">
        <w:rPr>
          <w:sz w:val="20"/>
          <w:szCs w:val="20"/>
          <w:lang w:val="en-GB"/>
        </w:rPr>
        <w:t>was connected</w:t>
      </w:r>
      <w:proofErr w:type="gramEnd"/>
      <w:r w:rsidRPr="00E42CFA">
        <w:rPr>
          <w:sz w:val="20"/>
          <w:szCs w:val="20"/>
          <w:lang w:val="en-GB"/>
        </w:rPr>
        <w:t xml:space="preserve"> with the city.</w:t>
      </w:r>
    </w:p>
    <w:p w:rsidR="00FC6D2B" w:rsidRPr="00E42CFA" w:rsidRDefault="00FC6D2B" w:rsidP="00FC6D2B">
      <w:pPr>
        <w:pStyle w:val="aa"/>
        <w:spacing w:before="0" w:beforeAutospacing="0" w:after="0" w:afterAutospacing="0"/>
        <w:ind w:left="150" w:right="150" w:firstLine="300"/>
        <w:rPr>
          <w:sz w:val="20"/>
          <w:szCs w:val="20"/>
          <w:lang w:val="en-US"/>
        </w:rPr>
      </w:pPr>
      <w:r w:rsidRPr="00E42CFA">
        <w:rPr>
          <w:sz w:val="20"/>
          <w:szCs w:val="20"/>
          <w:lang w:val="en-US"/>
        </w:rPr>
        <w:t> </w:t>
      </w:r>
    </w:p>
    <w:p w:rsidR="00FC6D2B" w:rsidRPr="00E42CFA" w:rsidRDefault="00FC6D2B" w:rsidP="00FC6D2B">
      <w:pPr>
        <w:pStyle w:val="aa"/>
        <w:spacing w:before="0" w:beforeAutospacing="0" w:after="0" w:afterAutospacing="0"/>
        <w:ind w:left="150" w:right="150" w:firstLine="300"/>
        <w:rPr>
          <w:sz w:val="20"/>
          <w:szCs w:val="20"/>
          <w:lang w:val="en-US"/>
        </w:rPr>
      </w:pPr>
      <w:r w:rsidRPr="00E42CFA">
        <w:rPr>
          <w:b/>
          <w:sz w:val="20"/>
          <w:szCs w:val="20"/>
          <w:lang w:val="en-US"/>
        </w:rPr>
        <w:t> </w:t>
      </w:r>
      <w:r w:rsidRPr="00E42CFA">
        <w:rPr>
          <w:b/>
          <w:sz w:val="20"/>
          <w:szCs w:val="20"/>
          <w:lang w:val="en-GB"/>
        </w:rPr>
        <w:t>Vocabulary</w:t>
      </w:r>
      <w:r w:rsidRPr="00E42CFA">
        <w:rPr>
          <w:sz w:val="20"/>
          <w:szCs w:val="20"/>
          <w:lang w:val="en-GB"/>
        </w:rPr>
        <w:t xml:space="preserve">: </w:t>
      </w:r>
    </w:p>
    <w:tbl>
      <w:tblPr>
        <w:tblStyle w:val="a3"/>
        <w:tblW w:w="0" w:type="auto"/>
        <w:tblInd w:w="150" w:type="dxa"/>
        <w:tblLook w:val="04A0" w:firstRow="1" w:lastRow="0" w:firstColumn="1" w:lastColumn="0" w:noHBand="0" w:noVBand="1"/>
      </w:tblPr>
      <w:tblGrid>
        <w:gridCol w:w="4955"/>
        <w:gridCol w:w="4956"/>
      </w:tblGrid>
      <w:tr w:rsidR="00FC6D2B" w:rsidRPr="008A1FA9" w:rsidTr="00F0131F">
        <w:tc>
          <w:tcPr>
            <w:tcW w:w="4955" w:type="dxa"/>
          </w:tcPr>
          <w:p w:rsidR="00FC6D2B" w:rsidRPr="00E42CFA" w:rsidRDefault="00FC6D2B" w:rsidP="00F0131F">
            <w:pPr>
              <w:pStyle w:val="aa"/>
              <w:spacing w:before="0" w:beforeAutospacing="0" w:after="0" w:afterAutospacing="0"/>
              <w:ind w:right="150"/>
              <w:rPr>
                <w:sz w:val="20"/>
                <w:szCs w:val="20"/>
                <w:lang w:val="en-GB"/>
              </w:rPr>
            </w:pPr>
            <w:proofErr w:type="gramStart"/>
            <w:r w:rsidRPr="00E42CFA">
              <w:rPr>
                <w:sz w:val="20"/>
                <w:szCs w:val="20"/>
                <w:lang w:val="en-GB"/>
              </w:rPr>
              <w:t>amazing</w:t>
            </w:r>
            <w:proofErr w:type="gramEnd"/>
            <w:r w:rsidRPr="00E42CFA">
              <w:rPr>
                <w:sz w:val="20"/>
                <w:szCs w:val="20"/>
                <w:lang w:val="en-US"/>
              </w:rPr>
              <w:t xml:space="preserve"> - </w:t>
            </w:r>
            <w:r w:rsidRPr="00E42CFA">
              <w:rPr>
                <w:sz w:val="20"/>
                <w:szCs w:val="20"/>
              </w:rPr>
              <w:t>изумительный</w:t>
            </w:r>
            <w:r w:rsidRPr="00E42CFA">
              <w:rPr>
                <w:sz w:val="20"/>
                <w:szCs w:val="20"/>
                <w:lang w:val="en-US"/>
              </w:rPr>
              <w:br/>
            </w:r>
            <w:r w:rsidRPr="00E42CFA">
              <w:rPr>
                <w:sz w:val="20"/>
                <w:szCs w:val="20"/>
                <w:lang w:val="en-GB"/>
              </w:rPr>
              <w:t>architectural</w:t>
            </w:r>
            <w:r w:rsidRPr="00E42CFA">
              <w:rPr>
                <w:sz w:val="20"/>
                <w:szCs w:val="20"/>
                <w:lang w:val="en-US"/>
              </w:rPr>
              <w:t xml:space="preserve"> - </w:t>
            </w:r>
            <w:r w:rsidRPr="00E42CFA">
              <w:rPr>
                <w:sz w:val="20"/>
                <w:szCs w:val="20"/>
              </w:rPr>
              <w:t>архитектурный</w:t>
            </w:r>
            <w:r w:rsidRPr="00E42CFA">
              <w:rPr>
                <w:sz w:val="20"/>
                <w:szCs w:val="20"/>
                <w:lang w:val="en-US"/>
              </w:rPr>
              <w:br/>
            </w:r>
            <w:r w:rsidRPr="00E42CFA">
              <w:rPr>
                <w:sz w:val="20"/>
                <w:szCs w:val="20"/>
                <w:lang w:val="en-GB"/>
              </w:rPr>
              <w:t>arm</w:t>
            </w:r>
            <w:r w:rsidRPr="00E42CFA">
              <w:rPr>
                <w:sz w:val="20"/>
                <w:szCs w:val="20"/>
                <w:lang w:val="en-US"/>
              </w:rPr>
              <w:t xml:space="preserve"> - </w:t>
            </w:r>
            <w:r w:rsidRPr="00E42CFA">
              <w:rPr>
                <w:sz w:val="20"/>
                <w:szCs w:val="20"/>
              </w:rPr>
              <w:t>рукав</w:t>
            </w:r>
            <w:r w:rsidRPr="00E42CFA">
              <w:rPr>
                <w:sz w:val="20"/>
                <w:szCs w:val="20"/>
                <w:lang w:val="en-US"/>
              </w:rPr>
              <w:br/>
            </w:r>
            <w:r w:rsidRPr="00E42CFA">
              <w:rPr>
                <w:sz w:val="20"/>
                <w:szCs w:val="20"/>
                <w:lang w:val="en-GB"/>
              </w:rPr>
              <w:t>artistically</w:t>
            </w:r>
            <w:r w:rsidRPr="00E42CFA">
              <w:rPr>
                <w:sz w:val="20"/>
                <w:szCs w:val="20"/>
                <w:lang w:val="en-US"/>
              </w:rPr>
              <w:t xml:space="preserve"> - </w:t>
            </w:r>
            <w:r w:rsidRPr="00E42CFA">
              <w:rPr>
                <w:sz w:val="20"/>
                <w:szCs w:val="20"/>
              </w:rPr>
              <w:t>мастерски</w:t>
            </w:r>
            <w:r w:rsidRPr="00E42CFA">
              <w:rPr>
                <w:sz w:val="20"/>
                <w:szCs w:val="20"/>
                <w:lang w:val="en-US"/>
              </w:rPr>
              <w:br/>
            </w:r>
            <w:r w:rsidRPr="00E42CFA">
              <w:rPr>
                <w:sz w:val="20"/>
                <w:szCs w:val="20"/>
                <w:lang w:val="en-GB"/>
              </w:rPr>
              <w:t>canal</w:t>
            </w:r>
            <w:r w:rsidRPr="00E42CFA">
              <w:rPr>
                <w:sz w:val="20"/>
                <w:szCs w:val="20"/>
                <w:lang w:val="en-US"/>
              </w:rPr>
              <w:t xml:space="preserve"> - </w:t>
            </w:r>
            <w:proofErr w:type="spellStart"/>
            <w:r w:rsidRPr="00E42CFA">
              <w:rPr>
                <w:sz w:val="20"/>
                <w:szCs w:val="20"/>
              </w:rPr>
              <w:t>искусственныйканал</w:t>
            </w:r>
            <w:proofErr w:type="spellEnd"/>
            <w:r w:rsidRPr="00E42CFA">
              <w:rPr>
                <w:sz w:val="20"/>
                <w:szCs w:val="20"/>
                <w:lang w:val="en-US"/>
              </w:rPr>
              <w:br/>
            </w:r>
            <w:r w:rsidRPr="00E42CFA">
              <w:rPr>
                <w:sz w:val="20"/>
                <w:szCs w:val="20"/>
                <w:lang w:val="en-GB"/>
              </w:rPr>
              <w:t>channel</w:t>
            </w:r>
            <w:r w:rsidRPr="00E42CFA">
              <w:rPr>
                <w:sz w:val="20"/>
                <w:szCs w:val="20"/>
                <w:lang w:val="en-US"/>
              </w:rPr>
              <w:t xml:space="preserve"> - </w:t>
            </w:r>
            <w:proofErr w:type="spellStart"/>
            <w:r w:rsidRPr="00E42CFA">
              <w:rPr>
                <w:sz w:val="20"/>
                <w:szCs w:val="20"/>
              </w:rPr>
              <w:t>естественныйканал</w:t>
            </w:r>
            <w:proofErr w:type="spellEnd"/>
            <w:r w:rsidRPr="00E42CFA">
              <w:rPr>
                <w:sz w:val="20"/>
                <w:szCs w:val="20"/>
                <w:lang w:val="en-US"/>
              </w:rPr>
              <w:br/>
            </w:r>
            <w:r w:rsidRPr="00E42CFA">
              <w:rPr>
                <w:sz w:val="20"/>
                <w:szCs w:val="20"/>
                <w:lang w:val="en-GB"/>
              </w:rPr>
              <w:t>canvas</w:t>
            </w:r>
            <w:r w:rsidRPr="00E42CFA">
              <w:rPr>
                <w:sz w:val="20"/>
                <w:szCs w:val="20"/>
                <w:lang w:val="en-US"/>
              </w:rPr>
              <w:t xml:space="preserve"> - </w:t>
            </w:r>
            <w:r w:rsidRPr="00E42CFA">
              <w:rPr>
                <w:sz w:val="20"/>
                <w:szCs w:val="20"/>
              </w:rPr>
              <w:t>холст</w:t>
            </w:r>
            <w:r w:rsidRPr="00E42CFA">
              <w:rPr>
                <w:sz w:val="20"/>
                <w:szCs w:val="20"/>
                <w:lang w:val="en-US"/>
              </w:rPr>
              <w:t xml:space="preserve">, </w:t>
            </w:r>
            <w:r w:rsidRPr="00E42CFA">
              <w:rPr>
                <w:sz w:val="20"/>
                <w:szCs w:val="20"/>
              </w:rPr>
              <w:t>полотно</w:t>
            </w:r>
            <w:r w:rsidRPr="00E42CFA">
              <w:rPr>
                <w:sz w:val="20"/>
                <w:szCs w:val="20"/>
                <w:lang w:val="en-US"/>
              </w:rPr>
              <w:t xml:space="preserve"> (</w:t>
            </w:r>
            <w:r w:rsidRPr="00E42CFA">
              <w:rPr>
                <w:sz w:val="20"/>
                <w:szCs w:val="20"/>
              </w:rPr>
              <w:t>худ</w:t>
            </w:r>
            <w:r w:rsidRPr="00E42CFA">
              <w:rPr>
                <w:sz w:val="20"/>
                <w:szCs w:val="20"/>
                <w:lang w:val="en-US"/>
              </w:rPr>
              <w:t>.)</w:t>
            </w:r>
            <w:r w:rsidRPr="00E42CFA">
              <w:rPr>
                <w:sz w:val="20"/>
                <w:szCs w:val="20"/>
                <w:lang w:val="en-US"/>
              </w:rPr>
              <w:br/>
            </w:r>
            <w:r w:rsidRPr="00E42CFA">
              <w:rPr>
                <w:sz w:val="20"/>
                <w:szCs w:val="20"/>
                <w:lang w:val="en-GB"/>
              </w:rPr>
              <w:t>cast</w:t>
            </w:r>
            <w:r w:rsidRPr="00E42CFA">
              <w:rPr>
                <w:sz w:val="20"/>
                <w:szCs w:val="20"/>
                <w:lang w:val="en-US"/>
              </w:rPr>
              <w:t>-</w:t>
            </w:r>
            <w:proofErr w:type="spellStart"/>
            <w:r w:rsidRPr="00E42CFA">
              <w:rPr>
                <w:sz w:val="20"/>
                <w:szCs w:val="20"/>
                <w:lang w:val="en-GB"/>
              </w:rPr>
              <w:t>ironfence</w:t>
            </w:r>
            <w:proofErr w:type="spellEnd"/>
            <w:r w:rsidRPr="00E42CFA">
              <w:rPr>
                <w:sz w:val="20"/>
                <w:szCs w:val="20"/>
                <w:lang w:val="en-US"/>
              </w:rPr>
              <w:t xml:space="preserve"> - </w:t>
            </w:r>
            <w:proofErr w:type="spellStart"/>
            <w:r w:rsidRPr="00E42CFA">
              <w:rPr>
                <w:sz w:val="20"/>
                <w:szCs w:val="20"/>
              </w:rPr>
              <w:t>чугуннаяограда</w:t>
            </w:r>
            <w:proofErr w:type="spellEnd"/>
            <w:r w:rsidRPr="00E42CFA">
              <w:rPr>
                <w:sz w:val="20"/>
                <w:szCs w:val="20"/>
                <w:lang w:val="en-US"/>
              </w:rPr>
              <w:br/>
            </w:r>
            <w:proofErr w:type="spellStart"/>
            <w:r w:rsidRPr="00E42CFA">
              <w:rPr>
                <w:sz w:val="20"/>
                <w:szCs w:val="20"/>
                <w:lang w:val="en-GB"/>
              </w:rPr>
              <w:t>tocontain</w:t>
            </w:r>
            <w:proofErr w:type="spellEnd"/>
            <w:r w:rsidRPr="00E42CFA">
              <w:rPr>
                <w:sz w:val="20"/>
                <w:szCs w:val="20"/>
                <w:lang w:val="en-US"/>
              </w:rPr>
              <w:t xml:space="preserve"> - </w:t>
            </w:r>
            <w:r w:rsidRPr="00E42CFA">
              <w:rPr>
                <w:sz w:val="20"/>
                <w:szCs w:val="20"/>
              </w:rPr>
              <w:t>содержать</w:t>
            </w:r>
            <w:r w:rsidRPr="00E42CFA">
              <w:rPr>
                <w:sz w:val="20"/>
                <w:szCs w:val="20"/>
                <w:lang w:val="en-US"/>
              </w:rPr>
              <w:t xml:space="preserve">, </w:t>
            </w:r>
            <w:r w:rsidRPr="00E42CFA">
              <w:rPr>
                <w:sz w:val="20"/>
                <w:szCs w:val="20"/>
              </w:rPr>
              <w:t>вмещать</w:t>
            </w:r>
            <w:r w:rsidRPr="00E42CFA">
              <w:rPr>
                <w:sz w:val="20"/>
                <w:szCs w:val="20"/>
                <w:lang w:val="en-US"/>
              </w:rPr>
              <w:br/>
            </w:r>
            <w:r w:rsidRPr="00E42CFA">
              <w:rPr>
                <w:sz w:val="20"/>
                <w:szCs w:val="20"/>
                <w:lang w:val="en-GB"/>
              </w:rPr>
              <w:t>drawbridge</w:t>
            </w:r>
            <w:r w:rsidRPr="00E42CFA">
              <w:rPr>
                <w:sz w:val="20"/>
                <w:szCs w:val="20"/>
                <w:lang w:val="en-US"/>
              </w:rPr>
              <w:t xml:space="preserve"> - </w:t>
            </w:r>
            <w:proofErr w:type="spellStart"/>
            <w:r w:rsidRPr="00E42CFA">
              <w:rPr>
                <w:sz w:val="20"/>
                <w:szCs w:val="20"/>
              </w:rPr>
              <w:t>разводноймост</w:t>
            </w:r>
            <w:proofErr w:type="spellEnd"/>
            <w:r w:rsidRPr="00E42CFA">
              <w:rPr>
                <w:sz w:val="20"/>
                <w:szCs w:val="20"/>
                <w:lang w:val="en-US"/>
              </w:rPr>
              <w:br/>
            </w:r>
            <w:r w:rsidRPr="00E42CFA">
              <w:rPr>
                <w:sz w:val="20"/>
                <w:szCs w:val="20"/>
                <w:lang w:val="en-GB"/>
              </w:rPr>
              <w:t>empire</w:t>
            </w:r>
            <w:r w:rsidRPr="00E42CFA">
              <w:rPr>
                <w:sz w:val="20"/>
                <w:szCs w:val="20"/>
                <w:lang w:val="en-US"/>
              </w:rPr>
              <w:t xml:space="preserve"> - </w:t>
            </w:r>
            <w:r w:rsidRPr="00E42CFA">
              <w:rPr>
                <w:sz w:val="20"/>
                <w:szCs w:val="20"/>
              </w:rPr>
              <w:t>империя</w:t>
            </w:r>
            <w:r w:rsidRPr="00E42CFA">
              <w:rPr>
                <w:sz w:val="20"/>
                <w:szCs w:val="20"/>
                <w:lang w:val="en-US"/>
              </w:rPr>
              <w:br/>
            </w:r>
            <w:r w:rsidRPr="00E42CFA">
              <w:rPr>
                <w:sz w:val="20"/>
                <w:szCs w:val="20"/>
                <w:lang w:val="en-GB"/>
              </w:rPr>
              <w:t>ensemble</w:t>
            </w:r>
            <w:r w:rsidRPr="00E42CFA">
              <w:rPr>
                <w:sz w:val="20"/>
                <w:szCs w:val="20"/>
                <w:lang w:val="en-US"/>
              </w:rPr>
              <w:t xml:space="preserve"> - </w:t>
            </w:r>
            <w:r w:rsidRPr="00E42CFA">
              <w:rPr>
                <w:sz w:val="20"/>
                <w:szCs w:val="20"/>
              </w:rPr>
              <w:t>ансамбль</w:t>
            </w:r>
            <w:r w:rsidRPr="00E42CFA">
              <w:rPr>
                <w:sz w:val="20"/>
                <w:szCs w:val="20"/>
                <w:lang w:val="en-US"/>
              </w:rPr>
              <w:br/>
            </w:r>
            <w:proofErr w:type="spellStart"/>
            <w:r w:rsidRPr="00E42CFA">
              <w:rPr>
                <w:sz w:val="20"/>
                <w:szCs w:val="20"/>
                <w:lang w:val="en-GB"/>
              </w:rPr>
              <w:t>toerect</w:t>
            </w:r>
            <w:proofErr w:type="spellEnd"/>
            <w:r w:rsidRPr="00E42CFA">
              <w:rPr>
                <w:sz w:val="20"/>
                <w:szCs w:val="20"/>
                <w:lang w:val="en-US"/>
              </w:rPr>
              <w:t xml:space="preserve"> - </w:t>
            </w:r>
            <w:r w:rsidRPr="00E42CFA">
              <w:rPr>
                <w:sz w:val="20"/>
                <w:szCs w:val="20"/>
              </w:rPr>
              <w:t>воздвигать</w:t>
            </w:r>
            <w:r w:rsidRPr="00E42CFA">
              <w:rPr>
                <w:sz w:val="20"/>
                <w:szCs w:val="20"/>
                <w:lang w:val="en-US"/>
              </w:rPr>
              <w:br/>
            </w:r>
            <w:r w:rsidRPr="00E42CFA">
              <w:rPr>
                <w:sz w:val="20"/>
                <w:szCs w:val="20"/>
                <w:lang w:val="en-GB"/>
              </w:rPr>
              <w:t>fascinating</w:t>
            </w:r>
            <w:r w:rsidRPr="00E42CFA">
              <w:rPr>
                <w:sz w:val="20"/>
                <w:szCs w:val="20"/>
                <w:lang w:val="en-US"/>
              </w:rPr>
              <w:t xml:space="preserve"> - </w:t>
            </w:r>
            <w:r w:rsidRPr="00E42CFA">
              <w:rPr>
                <w:sz w:val="20"/>
                <w:szCs w:val="20"/>
              </w:rPr>
              <w:t>очаровательный</w:t>
            </w:r>
            <w:r w:rsidRPr="00E42CFA">
              <w:rPr>
                <w:sz w:val="20"/>
                <w:szCs w:val="20"/>
                <w:lang w:val="en-US"/>
              </w:rPr>
              <w:br/>
            </w:r>
          </w:p>
        </w:tc>
        <w:tc>
          <w:tcPr>
            <w:tcW w:w="4956" w:type="dxa"/>
          </w:tcPr>
          <w:p w:rsidR="00FC6D2B" w:rsidRPr="00E42CFA" w:rsidRDefault="00FC6D2B" w:rsidP="00F0131F">
            <w:pPr>
              <w:pStyle w:val="aa"/>
              <w:spacing w:before="0" w:beforeAutospacing="0" w:after="0" w:afterAutospacing="0"/>
              <w:ind w:right="150"/>
              <w:rPr>
                <w:sz w:val="20"/>
                <w:szCs w:val="20"/>
                <w:lang w:val="en-GB"/>
              </w:rPr>
            </w:pPr>
            <w:r w:rsidRPr="00E42CFA">
              <w:rPr>
                <w:sz w:val="20"/>
                <w:szCs w:val="20"/>
                <w:lang w:val="en-GB"/>
              </w:rPr>
              <w:t>granite</w:t>
            </w:r>
            <w:r w:rsidRPr="00E42CFA">
              <w:rPr>
                <w:sz w:val="20"/>
                <w:szCs w:val="20"/>
                <w:lang w:val="en-US"/>
              </w:rPr>
              <w:t xml:space="preserve"> - </w:t>
            </w:r>
            <w:r w:rsidRPr="00E42CFA">
              <w:rPr>
                <w:sz w:val="20"/>
                <w:szCs w:val="20"/>
              </w:rPr>
              <w:t>гранит</w:t>
            </w:r>
            <w:r w:rsidRPr="00E42CFA">
              <w:rPr>
                <w:sz w:val="20"/>
                <w:szCs w:val="20"/>
                <w:lang w:val="en-US"/>
              </w:rPr>
              <w:br/>
            </w:r>
            <w:proofErr w:type="spellStart"/>
            <w:r w:rsidRPr="00E42CFA">
              <w:rPr>
                <w:sz w:val="20"/>
                <w:szCs w:val="20"/>
                <w:lang w:val="en-GB"/>
              </w:rPr>
              <w:t>toinspire</w:t>
            </w:r>
            <w:proofErr w:type="spellEnd"/>
            <w:r w:rsidRPr="00E42CFA">
              <w:rPr>
                <w:sz w:val="20"/>
                <w:szCs w:val="20"/>
                <w:lang w:val="en-US"/>
              </w:rPr>
              <w:t xml:space="preserve"> - </w:t>
            </w:r>
            <w:r w:rsidRPr="00E42CFA">
              <w:rPr>
                <w:sz w:val="20"/>
                <w:szCs w:val="20"/>
              </w:rPr>
              <w:t>вдохновлять</w:t>
            </w:r>
            <w:r w:rsidRPr="00E42CFA">
              <w:rPr>
                <w:sz w:val="20"/>
                <w:szCs w:val="20"/>
                <w:lang w:val="en-US"/>
              </w:rPr>
              <w:br/>
            </w:r>
            <w:r w:rsidRPr="00E42CFA">
              <w:rPr>
                <w:sz w:val="20"/>
                <w:szCs w:val="20"/>
                <w:lang w:val="en-GB"/>
              </w:rPr>
              <w:t>invaluable</w:t>
            </w:r>
            <w:r w:rsidRPr="00E42CFA">
              <w:rPr>
                <w:sz w:val="20"/>
                <w:szCs w:val="20"/>
                <w:lang w:val="en-US"/>
              </w:rPr>
              <w:t xml:space="preserve"> - </w:t>
            </w:r>
            <w:r w:rsidRPr="00E42CFA">
              <w:rPr>
                <w:sz w:val="20"/>
                <w:szCs w:val="20"/>
              </w:rPr>
              <w:t>бесценный</w:t>
            </w:r>
            <w:r w:rsidRPr="00E42CFA">
              <w:rPr>
                <w:sz w:val="20"/>
                <w:szCs w:val="20"/>
                <w:lang w:val="en-US"/>
              </w:rPr>
              <w:br/>
            </w:r>
            <w:r w:rsidRPr="00E42CFA">
              <w:rPr>
                <w:sz w:val="20"/>
                <w:szCs w:val="20"/>
                <w:lang w:val="en-GB"/>
              </w:rPr>
              <w:t>landscape</w:t>
            </w:r>
            <w:r w:rsidRPr="00E42CFA">
              <w:rPr>
                <w:sz w:val="20"/>
                <w:szCs w:val="20"/>
                <w:lang w:val="en-US"/>
              </w:rPr>
              <w:t xml:space="preserve"> - </w:t>
            </w:r>
            <w:r w:rsidRPr="00E42CFA">
              <w:rPr>
                <w:sz w:val="20"/>
                <w:szCs w:val="20"/>
              </w:rPr>
              <w:t>пейзаж</w:t>
            </w:r>
            <w:r w:rsidRPr="00E42CFA">
              <w:rPr>
                <w:sz w:val="20"/>
                <w:szCs w:val="20"/>
                <w:lang w:val="en-US"/>
              </w:rPr>
              <w:br/>
            </w:r>
            <w:r w:rsidRPr="00E42CFA">
              <w:rPr>
                <w:sz w:val="20"/>
                <w:szCs w:val="20"/>
                <w:lang w:val="en-GB"/>
              </w:rPr>
              <w:t>magnificent</w:t>
            </w:r>
            <w:r w:rsidRPr="00E42CFA">
              <w:rPr>
                <w:sz w:val="20"/>
                <w:szCs w:val="20"/>
                <w:lang w:val="en-US"/>
              </w:rPr>
              <w:t xml:space="preserve"> - </w:t>
            </w:r>
            <w:r w:rsidRPr="00E42CFA">
              <w:rPr>
                <w:sz w:val="20"/>
                <w:szCs w:val="20"/>
              </w:rPr>
              <w:t>великолепный</w:t>
            </w:r>
            <w:r w:rsidRPr="00E42CFA">
              <w:rPr>
                <w:sz w:val="20"/>
                <w:szCs w:val="20"/>
                <w:lang w:val="en-US"/>
              </w:rPr>
              <w:t xml:space="preserve">, </w:t>
            </w:r>
            <w:r w:rsidRPr="00E42CFA">
              <w:rPr>
                <w:sz w:val="20"/>
                <w:szCs w:val="20"/>
              </w:rPr>
              <w:t>величественный</w:t>
            </w:r>
            <w:r w:rsidRPr="00E42CFA">
              <w:rPr>
                <w:sz w:val="20"/>
                <w:szCs w:val="20"/>
                <w:lang w:val="en-US"/>
              </w:rPr>
              <w:br/>
            </w:r>
            <w:r w:rsidRPr="00E42CFA">
              <w:rPr>
                <w:sz w:val="20"/>
                <w:szCs w:val="20"/>
                <w:lang w:val="en-GB"/>
              </w:rPr>
              <w:t>majestic</w:t>
            </w:r>
            <w:r w:rsidRPr="00E42CFA">
              <w:rPr>
                <w:sz w:val="20"/>
                <w:szCs w:val="20"/>
                <w:lang w:val="en-US"/>
              </w:rPr>
              <w:t xml:space="preserve"> - </w:t>
            </w:r>
            <w:r w:rsidRPr="00E42CFA">
              <w:rPr>
                <w:sz w:val="20"/>
                <w:szCs w:val="20"/>
              </w:rPr>
              <w:t>величественный</w:t>
            </w:r>
            <w:r w:rsidRPr="00E42CFA">
              <w:rPr>
                <w:sz w:val="20"/>
                <w:szCs w:val="20"/>
                <w:lang w:val="en-US"/>
              </w:rPr>
              <w:br/>
            </w:r>
            <w:r w:rsidRPr="00E42CFA">
              <w:rPr>
                <w:sz w:val="20"/>
                <w:szCs w:val="20"/>
                <w:lang w:val="en-GB"/>
              </w:rPr>
              <w:t>marble</w:t>
            </w:r>
            <w:r w:rsidRPr="00E42CFA">
              <w:rPr>
                <w:sz w:val="20"/>
                <w:szCs w:val="20"/>
                <w:lang w:val="en-US"/>
              </w:rPr>
              <w:t xml:space="preserve"> - </w:t>
            </w:r>
            <w:r w:rsidRPr="00E42CFA">
              <w:rPr>
                <w:sz w:val="20"/>
                <w:szCs w:val="20"/>
              </w:rPr>
              <w:t>мрамор</w:t>
            </w:r>
            <w:r w:rsidRPr="00E42CFA">
              <w:rPr>
                <w:sz w:val="20"/>
                <w:szCs w:val="20"/>
                <w:lang w:val="en-US"/>
              </w:rPr>
              <w:br/>
            </w:r>
            <w:r w:rsidRPr="00E42CFA">
              <w:rPr>
                <w:sz w:val="20"/>
                <w:szCs w:val="20"/>
                <w:lang w:val="en-GB"/>
              </w:rPr>
              <w:t>masterpiece</w:t>
            </w:r>
            <w:r w:rsidRPr="00E42CFA">
              <w:rPr>
                <w:sz w:val="20"/>
                <w:szCs w:val="20"/>
                <w:lang w:val="en-US"/>
              </w:rPr>
              <w:t xml:space="preserve"> - </w:t>
            </w:r>
            <w:r w:rsidRPr="00E42CFA">
              <w:rPr>
                <w:sz w:val="20"/>
                <w:szCs w:val="20"/>
              </w:rPr>
              <w:t>шедевр</w:t>
            </w:r>
            <w:r w:rsidRPr="00E42CFA">
              <w:rPr>
                <w:sz w:val="20"/>
                <w:szCs w:val="20"/>
                <w:lang w:val="en-US"/>
              </w:rPr>
              <w:br/>
            </w:r>
            <w:r w:rsidRPr="00E42CFA">
              <w:rPr>
                <w:sz w:val="20"/>
                <w:szCs w:val="20"/>
                <w:lang w:val="en-GB"/>
              </w:rPr>
              <w:t>pearl</w:t>
            </w:r>
            <w:r w:rsidRPr="00E42CFA">
              <w:rPr>
                <w:sz w:val="20"/>
                <w:szCs w:val="20"/>
                <w:lang w:val="en-US"/>
              </w:rPr>
              <w:t xml:space="preserve"> - </w:t>
            </w:r>
            <w:r w:rsidRPr="00E42CFA">
              <w:rPr>
                <w:sz w:val="20"/>
                <w:szCs w:val="20"/>
              </w:rPr>
              <w:t>жемчужина</w:t>
            </w:r>
            <w:r w:rsidRPr="00E42CFA">
              <w:rPr>
                <w:sz w:val="20"/>
                <w:szCs w:val="20"/>
                <w:lang w:val="en-US"/>
              </w:rPr>
              <w:br/>
            </w:r>
            <w:proofErr w:type="spellStart"/>
            <w:r w:rsidRPr="00E42CFA">
              <w:rPr>
                <w:sz w:val="20"/>
                <w:szCs w:val="20"/>
                <w:lang w:val="en-GB"/>
              </w:rPr>
              <w:t>stilllife</w:t>
            </w:r>
            <w:proofErr w:type="spellEnd"/>
            <w:r w:rsidRPr="00E42CFA">
              <w:rPr>
                <w:sz w:val="20"/>
                <w:szCs w:val="20"/>
                <w:lang w:val="en-US"/>
              </w:rPr>
              <w:t xml:space="preserve"> - </w:t>
            </w:r>
            <w:r w:rsidRPr="00E42CFA">
              <w:rPr>
                <w:sz w:val="20"/>
                <w:szCs w:val="20"/>
              </w:rPr>
              <w:t>натюрморт</w:t>
            </w:r>
            <w:r w:rsidRPr="00E42CFA">
              <w:rPr>
                <w:sz w:val="20"/>
                <w:szCs w:val="20"/>
                <w:lang w:val="en-US"/>
              </w:rPr>
              <w:br/>
            </w:r>
            <w:r w:rsidRPr="00E42CFA">
              <w:rPr>
                <w:sz w:val="20"/>
                <w:szCs w:val="20"/>
                <w:lang w:val="en-GB"/>
              </w:rPr>
              <w:t>suburbs</w:t>
            </w:r>
            <w:r w:rsidRPr="00E42CFA">
              <w:rPr>
                <w:sz w:val="20"/>
                <w:szCs w:val="20"/>
                <w:lang w:val="en-US"/>
              </w:rPr>
              <w:t xml:space="preserve"> - </w:t>
            </w:r>
            <w:r w:rsidRPr="00E42CFA">
              <w:rPr>
                <w:sz w:val="20"/>
                <w:szCs w:val="20"/>
              </w:rPr>
              <w:t>пригород</w:t>
            </w:r>
            <w:r w:rsidRPr="00E42CFA">
              <w:rPr>
                <w:sz w:val="20"/>
                <w:szCs w:val="20"/>
                <w:lang w:val="en-US"/>
              </w:rPr>
              <w:t xml:space="preserve">, </w:t>
            </w:r>
            <w:r w:rsidRPr="00E42CFA">
              <w:rPr>
                <w:sz w:val="20"/>
                <w:szCs w:val="20"/>
              </w:rPr>
              <w:t>окрестности</w:t>
            </w:r>
            <w:r w:rsidRPr="00E42CFA">
              <w:rPr>
                <w:sz w:val="20"/>
                <w:szCs w:val="20"/>
                <w:lang w:val="en-US"/>
              </w:rPr>
              <w:br/>
            </w:r>
            <w:r w:rsidRPr="00E42CFA">
              <w:rPr>
                <w:sz w:val="20"/>
                <w:szCs w:val="20"/>
                <w:lang w:val="en-GB"/>
              </w:rPr>
              <w:t>Swedish</w:t>
            </w:r>
            <w:r w:rsidRPr="00E42CFA">
              <w:rPr>
                <w:sz w:val="20"/>
                <w:szCs w:val="20"/>
                <w:lang w:val="en-US"/>
              </w:rPr>
              <w:t xml:space="preserve"> - </w:t>
            </w:r>
            <w:r w:rsidRPr="00E42CFA">
              <w:rPr>
                <w:sz w:val="20"/>
                <w:szCs w:val="20"/>
              </w:rPr>
              <w:t>шведский</w:t>
            </w:r>
            <w:r w:rsidRPr="00E42CFA">
              <w:rPr>
                <w:sz w:val="20"/>
                <w:szCs w:val="20"/>
                <w:lang w:val="en-US"/>
              </w:rPr>
              <w:br/>
            </w:r>
            <w:r w:rsidRPr="00E42CFA">
              <w:rPr>
                <w:sz w:val="20"/>
                <w:szCs w:val="20"/>
                <w:lang w:val="en-GB"/>
              </w:rPr>
              <w:t>Swiss</w:t>
            </w:r>
            <w:r w:rsidRPr="00E42CFA">
              <w:rPr>
                <w:sz w:val="20"/>
                <w:szCs w:val="20"/>
                <w:lang w:val="en-US"/>
              </w:rPr>
              <w:t xml:space="preserve"> - </w:t>
            </w:r>
            <w:r w:rsidRPr="00E42CFA">
              <w:rPr>
                <w:sz w:val="20"/>
                <w:szCs w:val="20"/>
              </w:rPr>
              <w:t>швейцарский</w:t>
            </w:r>
            <w:r w:rsidRPr="00E42CFA">
              <w:rPr>
                <w:sz w:val="20"/>
                <w:szCs w:val="20"/>
                <w:lang w:val="en-US"/>
              </w:rPr>
              <w:br/>
            </w:r>
          </w:p>
        </w:tc>
      </w:tr>
    </w:tbl>
    <w:p w:rsidR="00FC6D2B" w:rsidRPr="00E42CFA" w:rsidRDefault="00FC6D2B" w:rsidP="00FC6D2B">
      <w:pPr>
        <w:pStyle w:val="aa"/>
        <w:spacing w:before="0" w:beforeAutospacing="0" w:after="0" w:afterAutospacing="0"/>
        <w:ind w:left="150" w:right="150" w:firstLine="300"/>
        <w:rPr>
          <w:sz w:val="20"/>
          <w:szCs w:val="20"/>
          <w:lang w:val="en-GB"/>
        </w:rPr>
      </w:pPr>
    </w:p>
    <w:p w:rsidR="00FC6D2B" w:rsidRPr="00E42CFA" w:rsidRDefault="00FC6D2B" w:rsidP="00FC6D2B">
      <w:pPr>
        <w:pStyle w:val="aa"/>
        <w:numPr>
          <w:ilvl w:val="0"/>
          <w:numId w:val="8"/>
        </w:numPr>
        <w:tabs>
          <w:tab w:val="left" w:pos="284"/>
        </w:tabs>
        <w:spacing w:before="0" w:beforeAutospacing="0" w:after="0" w:afterAutospacing="0"/>
        <w:ind w:left="0" w:right="150" w:firstLine="0"/>
        <w:rPr>
          <w:sz w:val="20"/>
          <w:szCs w:val="20"/>
          <w:lang w:val="en-US"/>
        </w:rPr>
      </w:pPr>
      <w:proofErr w:type="spellStart"/>
      <w:r w:rsidRPr="00E42CFA">
        <w:rPr>
          <w:b/>
          <w:sz w:val="20"/>
          <w:szCs w:val="20"/>
          <w:lang w:val="en-GB"/>
        </w:rPr>
        <w:t>Answerthequestions</w:t>
      </w:r>
      <w:proofErr w:type="spellEnd"/>
      <w:r w:rsidRPr="00E42CFA">
        <w:rPr>
          <w:b/>
          <w:sz w:val="20"/>
          <w:szCs w:val="20"/>
        </w:rPr>
        <w:t>:</w:t>
      </w:r>
    </w:p>
    <w:p w:rsidR="00FC6D2B" w:rsidRPr="00E42CFA" w:rsidRDefault="00FC6D2B" w:rsidP="00FC6D2B">
      <w:pPr>
        <w:pStyle w:val="aa"/>
        <w:spacing w:before="0" w:beforeAutospacing="0" w:after="0" w:afterAutospacing="0"/>
        <w:ind w:right="150"/>
        <w:rPr>
          <w:sz w:val="20"/>
          <w:szCs w:val="20"/>
          <w:lang w:val="en-GB"/>
        </w:rPr>
      </w:pPr>
      <w:r w:rsidRPr="00E42CFA">
        <w:rPr>
          <w:sz w:val="20"/>
          <w:szCs w:val="20"/>
          <w:lang w:val="en-US"/>
        </w:rPr>
        <w:br/>
        <w:t xml:space="preserve">1. </w:t>
      </w:r>
      <w:r w:rsidRPr="00E42CFA">
        <w:rPr>
          <w:sz w:val="20"/>
          <w:szCs w:val="20"/>
          <w:lang w:val="en-GB"/>
        </w:rPr>
        <w:t>Why is St. Petersburg an important cultural centre?</w:t>
      </w:r>
      <w:r w:rsidRPr="00E42CFA">
        <w:rPr>
          <w:sz w:val="20"/>
          <w:szCs w:val="20"/>
          <w:lang w:val="en-GB"/>
        </w:rPr>
        <w:br/>
        <w:t>2. What famous St. Petersburg museums do you know? Do you often visit them?</w:t>
      </w:r>
      <w:r w:rsidRPr="00E42CFA">
        <w:rPr>
          <w:sz w:val="20"/>
          <w:szCs w:val="20"/>
          <w:lang w:val="en-GB"/>
        </w:rPr>
        <w:br/>
        <w:t>3. What St. Petersburg theatres are the most popular?</w:t>
      </w:r>
      <w:r w:rsidRPr="00E42CFA">
        <w:rPr>
          <w:sz w:val="20"/>
          <w:szCs w:val="20"/>
          <w:lang w:val="en-GB"/>
        </w:rPr>
        <w:br/>
        <w:t>4. Are there many parks and gardens in the city? What is your favourite park? Which park is the oldest one?</w:t>
      </w:r>
      <w:r w:rsidRPr="00E42CFA">
        <w:rPr>
          <w:sz w:val="20"/>
          <w:szCs w:val="20"/>
          <w:lang w:val="en-GB"/>
        </w:rPr>
        <w:br/>
        <w:t xml:space="preserve">5. How </w:t>
      </w:r>
      <w:proofErr w:type="gramStart"/>
      <w:r w:rsidRPr="00E42CFA">
        <w:rPr>
          <w:sz w:val="20"/>
          <w:szCs w:val="20"/>
          <w:lang w:val="en-GB"/>
        </w:rPr>
        <w:t>is the Summer Garden decorated</w:t>
      </w:r>
      <w:proofErr w:type="gramEnd"/>
      <w:r w:rsidRPr="00E42CFA">
        <w:rPr>
          <w:sz w:val="20"/>
          <w:szCs w:val="20"/>
          <w:lang w:val="en-GB"/>
        </w:rPr>
        <w:t>?</w:t>
      </w:r>
      <w:r w:rsidRPr="00E42CFA">
        <w:rPr>
          <w:sz w:val="20"/>
          <w:szCs w:val="20"/>
          <w:lang w:val="en-GB"/>
        </w:rPr>
        <w:br/>
        <w:t>6. What things of interest can the tourists see in the Fortress?</w:t>
      </w:r>
      <w:r w:rsidRPr="00E42CFA">
        <w:rPr>
          <w:sz w:val="20"/>
          <w:szCs w:val="20"/>
          <w:lang w:val="en-GB"/>
        </w:rPr>
        <w:br/>
      </w:r>
      <w:proofErr w:type="gramStart"/>
      <w:r w:rsidRPr="00E42CFA">
        <w:rPr>
          <w:sz w:val="20"/>
          <w:szCs w:val="20"/>
          <w:lang w:val="en-GB"/>
        </w:rPr>
        <w:t>7.What</w:t>
      </w:r>
      <w:proofErr w:type="gramEnd"/>
      <w:r w:rsidRPr="00E42CFA">
        <w:rPr>
          <w:sz w:val="20"/>
          <w:szCs w:val="20"/>
          <w:lang w:val="en-GB"/>
        </w:rPr>
        <w:t xml:space="preserve"> square is the most beautiful and why?</w:t>
      </w:r>
    </w:p>
    <w:p w:rsidR="00FC6D2B" w:rsidRPr="00E42CFA" w:rsidRDefault="00FC6D2B" w:rsidP="00FC6D2B">
      <w:pPr>
        <w:pStyle w:val="aa"/>
        <w:spacing w:before="0" w:beforeAutospacing="0" w:after="0" w:afterAutospacing="0"/>
        <w:ind w:right="150"/>
        <w:rPr>
          <w:sz w:val="20"/>
          <w:szCs w:val="20"/>
          <w:lang w:val="en-GB"/>
        </w:rPr>
      </w:pPr>
      <w:r w:rsidRPr="00E42CFA">
        <w:rPr>
          <w:sz w:val="20"/>
          <w:szCs w:val="20"/>
          <w:lang w:val="en-GB"/>
        </w:rPr>
        <w:t xml:space="preserve">8. What is the main street of the city famous </w:t>
      </w:r>
      <w:proofErr w:type="gramStart"/>
      <w:r w:rsidRPr="00E42CFA">
        <w:rPr>
          <w:sz w:val="20"/>
          <w:szCs w:val="20"/>
          <w:lang w:val="en-GB"/>
        </w:rPr>
        <w:t>for</w:t>
      </w:r>
      <w:proofErr w:type="gramEnd"/>
      <w:r w:rsidRPr="00E42CFA">
        <w:rPr>
          <w:sz w:val="20"/>
          <w:szCs w:val="20"/>
          <w:lang w:val="en-GB"/>
        </w:rPr>
        <w:t>?</w:t>
      </w:r>
      <w:r w:rsidRPr="00E42CFA">
        <w:rPr>
          <w:sz w:val="20"/>
          <w:szCs w:val="20"/>
          <w:lang w:val="en-GB"/>
        </w:rPr>
        <w:br/>
      </w:r>
      <w:proofErr w:type="gramStart"/>
      <w:r w:rsidRPr="00E42CFA">
        <w:rPr>
          <w:sz w:val="20"/>
          <w:szCs w:val="20"/>
          <w:lang w:val="en-GB"/>
        </w:rPr>
        <w:t>9. Why is St. Petersburg</w:t>
      </w:r>
      <w:proofErr w:type="gramEnd"/>
      <w:r w:rsidRPr="00E42CFA">
        <w:rPr>
          <w:sz w:val="20"/>
          <w:szCs w:val="20"/>
          <w:lang w:val="en-GB"/>
        </w:rPr>
        <w:t xml:space="preserve"> called the Venice of the North?</w:t>
      </w:r>
      <w:r w:rsidRPr="00E42CFA">
        <w:rPr>
          <w:sz w:val="20"/>
          <w:szCs w:val="20"/>
          <w:lang w:val="en-GB"/>
        </w:rPr>
        <w:br/>
        <w:t>10. When is the best season to visit the suburbs? Why?</w:t>
      </w:r>
      <w:r w:rsidRPr="00E42CFA">
        <w:rPr>
          <w:sz w:val="20"/>
          <w:szCs w:val="20"/>
          <w:lang w:val="en-GB"/>
        </w:rPr>
        <w:br/>
      </w:r>
      <w:proofErr w:type="gramStart"/>
      <w:r w:rsidRPr="00E42CFA">
        <w:rPr>
          <w:sz w:val="20"/>
          <w:szCs w:val="20"/>
          <w:lang w:val="en-GB"/>
        </w:rPr>
        <w:t>11. Why is the city often</w:t>
      </w:r>
      <w:proofErr w:type="gramEnd"/>
      <w:r w:rsidRPr="00E42CFA">
        <w:rPr>
          <w:sz w:val="20"/>
          <w:szCs w:val="20"/>
          <w:lang w:val="en-GB"/>
        </w:rPr>
        <w:t xml:space="preserve"> called the Venice of the North?</w:t>
      </w:r>
    </w:p>
    <w:p w:rsidR="00FC6D2B" w:rsidRPr="00E42CFA" w:rsidRDefault="00FC6D2B" w:rsidP="00FC6D2B">
      <w:pPr>
        <w:pStyle w:val="aa"/>
        <w:spacing w:before="0" w:beforeAutospacing="0" w:after="0" w:afterAutospacing="0"/>
        <w:ind w:right="150"/>
        <w:rPr>
          <w:sz w:val="20"/>
          <w:szCs w:val="20"/>
          <w:lang w:val="en-GB"/>
        </w:rPr>
      </w:pPr>
      <w:r w:rsidRPr="00E42CFA">
        <w:rPr>
          <w:sz w:val="20"/>
          <w:szCs w:val="20"/>
          <w:lang w:val="en-GB"/>
        </w:rPr>
        <w:lastRenderedPageBreak/>
        <w:t>12. How many bridges are in Saint Petersburg? What are the most beautiful ones?</w:t>
      </w:r>
      <w:r w:rsidRPr="00E42CFA">
        <w:rPr>
          <w:sz w:val="20"/>
          <w:szCs w:val="20"/>
          <w:lang w:val="en-GB"/>
        </w:rPr>
        <w:br/>
        <w:t>13. How many rivers are in the city? Can you name the rivers and canals in the city centre?</w:t>
      </w:r>
      <w:r w:rsidRPr="00E42CFA">
        <w:rPr>
          <w:sz w:val="20"/>
          <w:szCs w:val="20"/>
          <w:lang w:val="en-GB"/>
        </w:rPr>
        <w:br/>
      </w:r>
      <w:proofErr w:type="gramStart"/>
      <w:r w:rsidRPr="00E42CFA">
        <w:rPr>
          <w:sz w:val="20"/>
          <w:szCs w:val="20"/>
          <w:lang w:val="en-GB"/>
        </w:rPr>
        <w:t>14. Why is Saint Petersburg</w:t>
      </w:r>
      <w:proofErr w:type="gramEnd"/>
      <w:r w:rsidRPr="00E42CFA">
        <w:rPr>
          <w:sz w:val="20"/>
          <w:szCs w:val="20"/>
          <w:lang w:val="en-GB"/>
        </w:rPr>
        <w:t xml:space="preserve"> called the City of White Nights?</w:t>
      </w:r>
      <w:r w:rsidRPr="00E42CFA">
        <w:rPr>
          <w:sz w:val="20"/>
          <w:szCs w:val="20"/>
          <w:lang w:val="en-GB"/>
        </w:rPr>
        <w:br/>
        <w:t>15. What is the difference between the Hermitage and the Russian Museum?</w:t>
      </w:r>
      <w:r w:rsidRPr="00E42CFA">
        <w:rPr>
          <w:sz w:val="20"/>
          <w:szCs w:val="20"/>
          <w:lang w:val="en-GB"/>
        </w:rPr>
        <w:br/>
        <w:t>16. What famous architects worked in the city? What buildings did they erect in Saint Petersburg?</w:t>
      </w:r>
    </w:p>
    <w:p w:rsidR="00FC6D2B" w:rsidRPr="00E42CFA" w:rsidRDefault="00FC6D2B" w:rsidP="00FC6D2B">
      <w:pPr>
        <w:pStyle w:val="aa"/>
        <w:spacing w:before="0" w:beforeAutospacing="0" w:after="0" w:afterAutospacing="0"/>
        <w:ind w:right="150"/>
        <w:rPr>
          <w:sz w:val="20"/>
          <w:szCs w:val="20"/>
          <w:lang w:val="en-GB"/>
        </w:rPr>
      </w:pPr>
      <w:r w:rsidRPr="00E42CFA">
        <w:rPr>
          <w:sz w:val="20"/>
          <w:szCs w:val="20"/>
          <w:lang w:val="en-GB"/>
        </w:rPr>
        <w:t>17. What are the symbols of Saint Petersburg?</w:t>
      </w:r>
      <w:r w:rsidRPr="00E42CFA">
        <w:rPr>
          <w:sz w:val="20"/>
          <w:szCs w:val="20"/>
          <w:lang w:val="en-GB"/>
        </w:rPr>
        <w:br/>
        <w:t xml:space="preserve">18. Where in </w:t>
      </w:r>
      <w:proofErr w:type="gramStart"/>
      <w:r w:rsidRPr="00E42CFA">
        <w:rPr>
          <w:sz w:val="20"/>
          <w:szCs w:val="20"/>
          <w:lang w:val="en-GB"/>
        </w:rPr>
        <w:t>Saint-Petersburg</w:t>
      </w:r>
      <w:proofErr w:type="gramEnd"/>
      <w:r w:rsidRPr="00E42CFA">
        <w:rPr>
          <w:sz w:val="20"/>
          <w:szCs w:val="20"/>
          <w:lang w:val="en-GB"/>
        </w:rPr>
        <w:t xml:space="preserve"> can you find these?</w:t>
      </w:r>
      <w:r w:rsidRPr="00E42CFA">
        <w:rPr>
          <w:sz w:val="20"/>
          <w:szCs w:val="20"/>
          <w:lang w:val="en-GB"/>
        </w:rPr>
        <w:br/>
      </w:r>
    </w:p>
    <w:p w:rsidR="00FC6D2B" w:rsidRPr="00E42CFA" w:rsidRDefault="00FC6D2B" w:rsidP="00FC6D2B">
      <w:pPr>
        <w:pStyle w:val="aa"/>
        <w:spacing w:before="0" w:beforeAutospacing="0" w:after="0" w:afterAutospacing="0"/>
        <w:ind w:left="426" w:right="150"/>
        <w:rPr>
          <w:sz w:val="20"/>
          <w:szCs w:val="20"/>
          <w:lang w:val="en-US"/>
        </w:rPr>
      </w:pPr>
      <w:r w:rsidRPr="00E42CFA">
        <w:rPr>
          <w:sz w:val="20"/>
          <w:szCs w:val="20"/>
          <w:lang w:val="en-GB"/>
        </w:rPr>
        <w:t xml:space="preserve">a) «Madonna </w:t>
      </w:r>
      <w:proofErr w:type="spellStart"/>
      <w:r w:rsidRPr="00E42CFA">
        <w:rPr>
          <w:sz w:val="20"/>
          <w:szCs w:val="20"/>
          <w:lang w:val="en-GB"/>
        </w:rPr>
        <w:t>Benua</w:t>
      </w:r>
      <w:proofErr w:type="spellEnd"/>
      <w:r w:rsidRPr="00E42CFA">
        <w:rPr>
          <w:sz w:val="20"/>
          <w:szCs w:val="20"/>
          <w:lang w:val="en-GB"/>
        </w:rPr>
        <w:t>» by Leonardo da Vinci</w:t>
      </w:r>
      <w:r w:rsidRPr="00E42CFA">
        <w:rPr>
          <w:sz w:val="20"/>
          <w:szCs w:val="20"/>
          <w:lang w:val="en-GB"/>
        </w:rPr>
        <w:br/>
        <w:t xml:space="preserve">b) a monument to </w:t>
      </w:r>
      <w:proofErr w:type="spellStart"/>
      <w:r w:rsidRPr="00E42CFA">
        <w:rPr>
          <w:sz w:val="20"/>
          <w:szCs w:val="20"/>
          <w:lang w:val="en-GB"/>
        </w:rPr>
        <w:t>M.Kutuzov</w:t>
      </w:r>
      <w:proofErr w:type="spellEnd"/>
      <w:r w:rsidRPr="00E42CFA">
        <w:rPr>
          <w:sz w:val="20"/>
          <w:szCs w:val="20"/>
          <w:lang w:val="en-GB"/>
        </w:rPr>
        <w:br/>
        <w:t xml:space="preserve">c) paintings by </w:t>
      </w:r>
      <w:proofErr w:type="spellStart"/>
      <w:r w:rsidRPr="00E42CFA">
        <w:rPr>
          <w:sz w:val="20"/>
          <w:szCs w:val="20"/>
          <w:lang w:val="en-GB"/>
        </w:rPr>
        <w:t>I.Repin</w:t>
      </w:r>
      <w:proofErr w:type="spellEnd"/>
      <w:r w:rsidRPr="00E42CFA">
        <w:rPr>
          <w:sz w:val="20"/>
          <w:szCs w:val="20"/>
          <w:lang w:val="en-GB"/>
        </w:rPr>
        <w:br/>
        <w:t>d) the tomb of F.M. Dostoevsky</w:t>
      </w:r>
      <w:r w:rsidRPr="00E42CFA">
        <w:rPr>
          <w:sz w:val="20"/>
          <w:szCs w:val="20"/>
          <w:lang w:val="en-GB"/>
        </w:rPr>
        <w:br/>
        <w:t>e) the tomb of Peter the Great</w:t>
      </w:r>
      <w:r w:rsidRPr="00E42CFA">
        <w:rPr>
          <w:sz w:val="20"/>
          <w:szCs w:val="20"/>
          <w:lang w:val="en-GB"/>
        </w:rPr>
        <w:br/>
        <w:t xml:space="preserve">f) a monument to </w:t>
      </w:r>
      <w:proofErr w:type="spellStart"/>
      <w:r w:rsidRPr="00E42CFA">
        <w:rPr>
          <w:sz w:val="20"/>
          <w:szCs w:val="20"/>
          <w:lang w:val="en-GB"/>
        </w:rPr>
        <w:t>I.Krylov</w:t>
      </w:r>
      <w:proofErr w:type="spellEnd"/>
    </w:p>
    <w:p w:rsidR="00FC6D2B" w:rsidRPr="00E42CFA" w:rsidRDefault="00FC6D2B" w:rsidP="00FC6D2B">
      <w:pPr>
        <w:pStyle w:val="aa"/>
        <w:spacing w:before="0" w:beforeAutospacing="0" w:after="0" w:afterAutospacing="0"/>
        <w:ind w:left="150" w:right="150" w:hanging="150"/>
        <w:rPr>
          <w:sz w:val="20"/>
          <w:szCs w:val="20"/>
          <w:lang w:val="en-US"/>
        </w:rPr>
      </w:pPr>
      <w:r w:rsidRPr="00E42CFA">
        <w:rPr>
          <w:sz w:val="20"/>
          <w:szCs w:val="20"/>
          <w:lang w:val="en-GB"/>
        </w:rPr>
        <w:t>19.</w:t>
      </w:r>
      <w:r w:rsidRPr="00E42CFA">
        <w:rPr>
          <w:sz w:val="20"/>
          <w:szCs w:val="20"/>
          <w:lang w:val="en-US"/>
        </w:rPr>
        <w:t> </w:t>
      </w:r>
      <w:r w:rsidRPr="00E42CFA">
        <w:rPr>
          <w:sz w:val="20"/>
          <w:szCs w:val="20"/>
          <w:lang w:val="en-GB"/>
        </w:rPr>
        <w:t xml:space="preserve">Have you ever been </w:t>
      </w:r>
      <w:proofErr w:type="spellStart"/>
      <w:r w:rsidRPr="00E42CFA">
        <w:rPr>
          <w:sz w:val="20"/>
          <w:szCs w:val="20"/>
          <w:lang w:val="en-GB"/>
        </w:rPr>
        <w:t>toSaint</w:t>
      </w:r>
      <w:proofErr w:type="spellEnd"/>
      <w:r w:rsidRPr="00E42CFA">
        <w:rPr>
          <w:sz w:val="20"/>
          <w:szCs w:val="20"/>
          <w:lang w:val="en-GB"/>
        </w:rPr>
        <w:t>-Petersburg</w:t>
      </w:r>
      <w:r w:rsidRPr="00E42CFA">
        <w:rPr>
          <w:sz w:val="20"/>
          <w:szCs w:val="20"/>
          <w:lang w:val="en-GB"/>
        </w:rPr>
        <w:softHyphen/>
        <w:t>? What places of interest did you visit?</w:t>
      </w:r>
    </w:p>
    <w:p w:rsidR="00FC6D2B" w:rsidRPr="00E42CFA" w:rsidRDefault="00FC6D2B" w:rsidP="00FC6D2B">
      <w:pPr>
        <w:rPr>
          <w:rFonts w:ascii="Times New Roman" w:hAnsi="Times New Roman" w:cs="Times New Roman"/>
          <w:b/>
          <w:sz w:val="20"/>
          <w:szCs w:val="20"/>
        </w:rPr>
      </w:pPr>
      <w:r w:rsidRPr="00E42CFA">
        <w:rPr>
          <w:rFonts w:ascii="Times New Roman" w:hAnsi="Times New Roman" w:cs="Times New Roman"/>
          <w:sz w:val="20"/>
          <w:szCs w:val="20"/>
          <w:lang w:val="en-GB"/>
        </w:rPr>
        <w:br/>
      </w:r>
      <w:r w:rsidRPr="00E42CFA">
        <w:rPr>
          <w:rFonts w:ascii="Times New Roman" w:hAnsi="Times New Roman" w:cs="Times New Roman"/>
          <w:b/>
          <w:sz w:val="20"/>
          <w:szCs w:val="20"/>
          <w:lang w:val="en-GB"/>
        </w:rPr>
        <w:t xml:space="preserve">2. </w:t>
      </w:r>
      <w:r w:rsidRPr="00E42CFA">
        <w:rPr>
          <w:rFonts w:ascii="Times New Roman" w:hAnsi="Times New Roman" w:cs="Times New Roman"/>
          <w:b/>
          <w:sz w:val="20"/>
          <w:szCs w:val="20"/>
          <w:lang w:val="en-US"/>
        </w:rPr>
        <w:t xml:space="preserve">Make you own map “My places of interest </w:t>
      </w:r>
      <w:r w:rsidRPr="00E42CFA">
        <w:rPr>
          <w:rFonts w:ascii="Times New Roman" w:hAnsi="Times New Roman" w:cs="Times New Roman"/>
          <w:b/>
          <w:sz w:val="20"/>
          <w:szCs w:val="20"/>
          <w:lang w:val="en-GB"/>
        </w:rPr>
        <w:t>in Saint-Petersburg</w:t>
      </w:r>
      <w:r w:rsidRPr="00E42CFA">
        <w:rPr>
          <w:rFonts w:ascii="Times New Roman" w:hAnsi="Times New Roman" w:cs="Times New Roman"/>
          <w:b/>
          <w:sz w:val="20"/>
          <w:szCs w:val="20"/>
          <w:lang w:val="en-US"/>
        </w:rPr>
        <w:t>”</w:t>
      </w:r>
      <w:r w:rsidRPr="00E42CFA">
        <w:rPr>
          <w:rFonts w:ascii="Times New Roman" w:hAnsi="Times New Roman" w:cs="Times New Roman"/>
          <w:b/>
          <w:sz w:val="20"/>
          <w:szCs w:val="20"/>
          <w:lang w:val="en-GB"/>
        </w:rPr>
        <w:t>What sights would you like to visit? Why</w:t>
      </w:r>
      <w:r w:rsidRPr="00E42CFA">
        <w:rPr>
          <w:rFonts w:ascii="Times New Roman" w:hAnsi="Times New Roman" w:cs="Times New Roman"/>
          <w:b/>
          <w:sz w:val="20"/>
          <w:szCs w:val="20"/>
        </w:rPr>
        <w:t>?</w:t>
      </w:r>
    </w:p>
    <w:p w:rsidR="00FC6D2B" w:rsidRPr="00E42CFA" w:rsidRDefault="00FC6D2B" w:rsidP="00FC6D2B">
      <w:pPr>
        <w:rPr>
          <w:rFonts w:ascii="Times New Roman" w:hAnsi="Times New Roman" w:cs="Times New Roman"/>
          <w:sz w:val="20"/>
          <w:szCs w:val="20"/>
        </w:rPr>
      </w:pPr>
      <w:r w:rsidRPr="00E42CFA">
        <w:rPr>
          <w:rFonts w:ascii="Times New Roman" w:hAnsi="Times New Roman" w:cs="Times New Roman"/>
          <w:sz w:val="20"/>
          <w:szCs w:val="20"/>
        </w:rPr>
        <w:t>(Карту можно сделать в виде схемы, с объяснениями или картинками, с указанием, чтобы вы посетили в первую очередь и почему и так далее по степени важности).</w:t>
      </w:r>
    </w:p>
    <w:p w:rsidR="00FC6D2B" w:rsidRPr="00E42CFA" w:rsidRDefault="00FC6D2B" w:rsidP="00FC6D2B">
      <w:pPr>
        <w:rPr>
          <w:rFonts w:ascii="Times New Roman" w:hAnsi="Times New Roman" w:cs="Times New Roman"/>
          <w:sz w:val="20"/>
          <w:szCs w:val="20"/>
          <w:lang w:val="en-US"/>
        </w:rPr>
      </w:pPr>
      <w:r w:rsidRPr="00E42CFA">
        <w:rPr>
          <w:rFonts w:ascii="Times New Roman" w:hAnsi="Times New Roman" w:cs="Times New Roman"/>
          <w:b/>
          <w:sz w:val="20"/>
          <w:szCs w:val="20"/>
          <w:lang w:val="en-US"/>
        </w:rPr>
        <w:t>Example:</w:t>
      </w:r>
      <w:r w:rsidRPr="00E42CFA">
        <w:rPr>
          <w:rFonts w:ascii="Times New Roman" w:hAnsi="Times New Roman" w:cs="Times New Roman"/>
          <w:sz w:val="20"/>
          <w:szCs w:val="20"/>
          <w:lang w:val="en-US"/>
        </w:rPr>
        <w:t xml:space="preserve"> 1. </w:t>
      </w:r>
      <w:r w:rsidRPr="00E42CFA">
        <w:rPr>
          <w:rFonts w:ascii="Times New Roman" w:hAnsi="Times New Roman" w:cs="Times New Roman"/>
          <w:noProof/>
          <w:sz w:val="20"/>
          <w:szCs w:val="20"/>
        </w:rPr>
        <w:drawing>
          <wp:inline distT="0" distB="0" distL="0" distR="0">
            <wp:extent cx="1171575" cy="781049"/>
            <wp:effectExtent l="0" t="0" r="0" b="635"/>
            <wp:docPr id="3" name="Рисунок 2" descr="https://avatars.mds.yandex.net/get-pdb/38069/5abb95d4-b191-4174-8e4f-23638c35f4a5/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38069/5abb95d4-b191-4174-8e4f-23638c35f4a5/s1200?webp=fa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78413" cy="785608"/>
                    </a:xfrm>
                    <a:prstGeom prst="rect">
                      <a:avLst/>
                    </a:prstGeom>
                    <a:noFill/>
                    <a:ln>
                      <a:noFill/>
                    </a:ln>
                  </pic:spPr>
                </pic:pic>
              </a:graphicData>
            </a:graphic>
          </wp:inline>
        </w:drawing>
      </w:r>
      <w:r w:rsidRPr="00E42CFA">
        <w:rPr>
          <w:rFonts w:ascii="Times New Roman" w:hAnsi="Times New Roman" w:cs="Times New Roman"/>
          <w:sz w:val="20"/>
          <w:szCs w:val="20"/>
          <w:lang w:val="en-GB"/>
        </w:rPr>
        <w:t>the Hermitage</w:t>
      </w:r>
      <w:r w:rsidRPr="00E42CFA">
        <w:rPr>
          <w:rFonts w:ascii="Times New Roman" w:hAnsi="Times New Roman" w:cs="Times New Roman"/>
          <w:sz w:val="20"/>
          <w:szCs w:val="20"/>
          <w:lang w:val="en-US"/>
        </w:rPr>
        <w:t xml:space="preserve">- I like arts and it is </w:t>
      </w:r>
      <w:r w:rsidRPr="00E42CFA">
        <w:rPr>
          <w:rFonts w:ascii="Times New Roman" w:hAnsi="Times New Roman" w:cs="Times New Roman"/>
          <w:sz w:val="20"/>
          <w:szCs w:val="20"/>
          <w:lang w:val="en-GB"/>
        </w:rPr>
        <w:t>one of the oldest art museums in Russia.</w:t>
      </w:r>
    </w:p>
    <w:p w:rsidR="00FC6D2B" w:rsidRPr="00E42CFA" w:rsidRDefault="00FC6D2B" w:rsidP="00FC6D2B">
      <w:pPr>
        <w:spacing w:after="0" w:line="240" w:lineRule="auto"/>
        <w:rPr>
          <w:rFonts w:ascii="Times New Roman" w:hAnsi="Times New Roman" w:cs="Times New Roman"/>
          <w:sz w:val="20"/>
          <w:szCs w:val="20"/>
          <w:lang w:val="en-US"/>
        </w:rPr>
      </w:pPr>
    </w:p>
    <w:p w:rsidR="00FC6D2B" w:rsidRPr="00FC6D2B" w:rsidRDefault="00FC6D2B" w:rsidP="00620697">
      <w:pPr>
        <w:jc w:val="center"/>
        <w:rPr>
          <w:rFonts w:ascii="Times New Roman" w:hAnsi="Times New Roman" w:cs="Times New Roman"/>
          <w:sz w:val="28"/>
          <w:szCs w:val="28"/>
          <w:lang w:val="en-US"/>
        </w:rPr>
      </w:pPr>
    </w:p>
    <w:sectPr w:rsidR="00FC6D2B" w:rsidRPr="00FC6D2B" w:rsidSect="00620697">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3E" w:rsidRDefault="000D5B3E" w:rsidP="00620697">
      <w:pPr>
        <w:spacing w:after="0" w:line="240" w:lineRule="auto"/>
      </w:pPr>
      <w:r>
        <w:separator/>
      </w:r>
    </w:p>
  </w:endnote>
  <w:endnote w:type="continuationSeparator" w:id="0">
    <w:p w:rsidR="000D5B3E" w:rsidRDefault="000D5B3E" w:rsidP="0062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6206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6206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620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3E" w:rsidRDefault="000D5B3E" w:rsidP="00620697">
      <w:pPr>
        <w:spacing w:after="0" w:line="240" w:lineRule="auto"/>
      </w:pPr>
      <w:r>
        <w:separator/>
      </w:r>
    </w:p>
  </w:footnote>
  <w:footnote w:type="continuationSeparator" w:id="0">
    <w:p w:rsidR="000D5B3E" w:rsidRDefault="000D5B3E" w:rsidP="0062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620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6206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7" w:rsidRDefault="00620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50B"/>
    <w:multiLevelType w:val="hybridMultilevel"/>
    <w:tmpl w:val="06765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96C9A"/>
    <w:multiLevelType w:val="hybridMultilevel"/>
    <w:tmpl w:val="B636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C6373"/>
    <w:multiLevelType w:val="hybridMultilevel"/>
    <w:tmpl w:val="E3F4C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56F01"/>
    <w:multiLevelType w:val="hybridMultilevel"/>
    <w:tmpl w:val="47143108"/>
    <w:lvl w:ilvl="0" w:tplc="8C6EE6D0">
      <w:start w:val="1"/>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4122F"/>
    <w:multiLevelType w:val="multilevel"/>
    <w:tmpl w:val="A2F65B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1F152C6"/>
    <w:multiLevelType w:val="hybridMultilevel"/>
    <w:tmpl w:val="58760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C6868"/>
    <w:multiLevelType w:val="hybridMultilevel"/>
    <w:tmpl w:val="C03C5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8F6FC5"/>
    <w:multiLevelType w:val="hybridMultilevel"/>
    <w:tmpl w:val="481831C4"/>
    <w:lvl w:ilvl="0" w:tplc="517EB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A19F7"/>
    <w:multiLevelType w:val="hybridMultilevel"/>
    <w:tmpl w:val="3B825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1"/>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0697"/>
    <w:rsid w:val="0000328B"/>
    <w:rsid w:val="000540B6"/>
    <w:rsid w:val="000C43D2"/>
    <w:rsid w:val="000D5B3E"/>
    <w:rsid w:val="000E30F4"/>
    <w:rsid w:val="00102751"/>
    <w:rsid w:val="00111B21"/>
    <w:rsid w:val="00112844"/>
    <w:rsid w:val="00167F57"/>
    <w:rsid w:val="00172E12"/>
    <w:rsid w:val="001C4F85"/>
    <w:rsid w:val="00211106"/>
    <w:rsid w:val="00211817"/>
    <w:rsid w:val="00257DC0"/>
    <w:rsid w:val="002912CD"/>
    <w:rsid w:val="00300D3E"/>
    <w:rsid w:val="00372881"/>
    <w:rsid w:val="00404428"/>
    <w:rsid w:val="00416CA4"/>
    <w:rsid w:val="004B3850"/>
    <w:rsid w:val="005021E7"/>
    <w:rsid w:val="00523091"/>
    <w:rsid w:val="005752B4"/>
    <w:rsid w:val="005819E6"/>
    <w:rsid w:val="005978D5"/>
    <w:rsid w:val="005C149D"/>
    <w:rsid w:val="00620697"/>
    <w:rsid w:val="006479AC"/>
    <w:rsid w:val="00647AE9"/>
    <w:rsid w:val="0065239D"/>
    <w:rsid w:val="0065624E"/>
    <w:rsid w:val="006B6969"/>
    <w:rsid w:val="00726B75"/>
    <w:rsid w:val="007872BB"/>
    <w:rsid w:val="00795E70"/>
    <w:rsid w:val="007D30EF"/>
    <w:rsid w:val="007F6AFB"/>
    <w:rsid w:val="0080046B"/>
    <w:rsid w:val="00812614"/>
    <w:rsid w:val="008A1FA9"/>
    <w:rsid w:val="008C042A"/>
    <w:rsid w:val="008C4E7B"/>
    <w:rsid w:val="008D50E3"/>
    <w:rsid w:val="00904EEC"/>
    <w:rsid w:val="00905C38"/>
    <w:rsid w:val="009365B7"/>
    <w:rsid w:val="009761C3"/>
    <w:rsid w:val="009902DC"/>
    <w:rsid w:val="009E7BE0"/>
    <w:rsid w:val="00A1488A"/>
    <w:rsid w:val="00A45EE9"/>
    <w:rsid w:val="00A64FC1"/>
    <w:rsid w:val="00A80EA4"/>
    <w:rsid w:val="00A92775"/>
    <w:rsid w:val="00AB7965"/>
    <w:rsid w:val="00AC31AD"/>
    <w:rsid w:val="00AE31C3"/>
    <w:rsid w:val="00AF0205"/>
    <w:rsid w:val="00B10C6E"/>
    <w:rsid w:val="00B15478"/>
    <w:rsid w:val="00B640E5"/>
    <w:rsid w:val="00B82881"/>
    <w:rsid w:val="00B97CC1"/>
    <w:rsid w:val="00BF7A2E"/>
    <w:rsid w:val="00C44088"/>
    <w:rsid w:val="00C56A10"/>
    <w:rsid w:val="00C96854"/>
    <w:rsid w:val="00CA30CA"/>
    <w:rsid w:val="00CA7ECC"/>
    <w:rsid w:val="00CB2B31"/>
    <w:rsid w:val="00CB5490"/>
    <w:rsid w:val="00CB7762"/>
    <w:rsid w:val="00CE0C65"/>
    <w:rsid w:val="00DD7108"/>
    <w:rsid w:val="00DE3B57"/>
    <w:rsid w:val="00E20FC1"/>
    <w:rsid w:val="00E2576F"/>
    <w:rsid w:val="00E42928"/>
    <w:rsid w:val="00EB5D4C"/>
    <w:rsid w:val="00EE63C7"/>
    <w:rsid w:val="00F15563"/>
    <w:rsid w:val="00F34BAE"/>
    <w:rsid w:val="00F34F9D"/>
    <w:rsid w:val="00F855FF"/>
    <w:rsid w:val="00FB6434"/>
    <w:rsid w:val="00FC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E7205-CF27-4CB0-8160-8939EEE5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0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9902DC"/>
    <w:pPr>
      <w:spacing w:after="0" w:line="240" w:lineRule="auto"/>
    </w:pPr>
    <w:rPr>
      <w:rFonts w:eastAsiaTheme="minorHAnsi"/>
      <w:lang w:eastAsia="en-US"/>
    </w:rPr>
  </w:style>
  <w:style w:type="character" w:customStyle="1" w:styleId="FontStyle54">
    <w:name w:val="Font Style54"/>
    <w:uiPriority w:val="99"/>
    <w:rsid w:val="0065624E"/>
    <w:rPr>
      <w:rFonts w:ascii="Times New Roman" w:hAnsi="Times New Roman" w:cs="Times New Roman"/>
      <w:sz w:val="20"/>
      <w:szCs w:val="20"/>
    </w:rPr>
  </w:style>
  <w:style w:type="character" w:styleId="a5">
    <w:name w:val="Emphasis"/>
    <w:uiPriority w:val="20"/>
    <w:qFormat/>
    <w:rsid w:val="0065624E"/>
    <w:rPr>
      <w:i/>
      <w:iCs/>
    </w:rPr>
  </w:style>
  <w:style w:type="paragraph" w:styleId="a6">
    <w:name w:val="List Paragraph"/>
    <w:basedOn w:val="a"/>
    <w:uiPriority w:val="34"/>
    <w:qFormat/>
    <w:rsid w:val="009761C3"/>
    <w:pPr>
      <w:ind w:left="720"/>
      <w:contextualSpacing/>
    </w:pPr>
    <w:rPr>
      <w:rFonts w:ascii="Calibri" w:eastAsia="Calibri" w:hAnsi="Calibri" w:cs="Times New Roman"/>
      <w:lang w:eastAsia="en-US"/>
    </w:rPr>
  </w:style>
  <w:style w:type="character" w:customStyle="1" w:styleId="FontStyle35">
    <w:name w:val="Font Style35"/>
    <w:uiPriority w:val="99"/>
    <w:rsid w:val="00FB6434"/>
    <w:rPr>
      <w:rFonts w:ascii="Times New Roman" w:hAnsi="Times New Roman"/>
      <w:color w:val="000000"/>
      <w:sz w:val="24"/>
    </w:rPr>
  </w:style>
  <w:style w:type="paragraph" w:styleId="a7">
    <w:name w:val="Balloon Text"/>
    <w:basedOn w:val="a"/>
    <w:link w:val="a8"/>
    <w:uiPriority w:val="99"/>
    <w:semiHidden/>
    <w:unhideWhenUsed/>
    <w:rsid w:val="00167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F57"/>
    <w:rPr>
      <w:rFonts w:ascii="Tahoma" w:hAnsi="Tahoma" w:cs="Tahoma"/>
      <w:sz w:val="16"/>
      <w:szCs w:val="16"/>
    </w:rPr>
  </w:style>
  <w:style w:type="character" w:styleId="a9">
    <w:name w:val="Hyperlink"/>
    <w:basedOn w:val="a0"/>
    <w:uiPriority w:val="99"/>
    <w:unhideWhenUsed/>
    <w:rsid w:val="00E42928"/>
    <w:rPr>
      <w:color w:val="0000FF" w:themeColor="hyperlink"/>
      <w:u w:val="single"/>
    </w:rPr>
  </w:style>
  <w:style w:type="paragraph" w:styleId="aa">
    <w:name w:val="Normal (Web)"/>
    <w:basedOn w:val="a"/>
    <w:uiPriority w:val="99"/>
    <w:unhideWhenUsed/>
    <w:rsid w:val="00FC6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4540/"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nsultant.ru/document/cons_doc_LAW_64629/630108e4684aa4aacf1eaa63101d1ab76f26eca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4629/0b318126c43879a845405f1fb1f4342f473a1e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jurisprudence.club/informatsionnoe-pravo_703/zakonodatelstvo-oblasti-bibliotechnogo.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18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Collcul</cp:lastModifiedBy>
  <cp:revision>35</cp:revision>
  <dcterms:created xsi:type="dcterms:W3CDTF">2020-03-20T09:09:00Z</dcterms:created>
  <dcterms:modified xsi:type="dcterms:W3CDTF">2020-03-25T10:52:00Z</dcterms:modified>
</cp:coreProperties>
</file>