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742028" w:rsidRPr="009220F7" w:rsidTr="00F71499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742028" w:rsidRPr="009220F7" w:rsidTr="00F71499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42028" w:rsidRPr="009220F7" w:rsidRDefault="00782644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71499" w:rsidRPr="008F3A7A" w:rsidRDefault="00F71499" w:rsidP="007420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1499" w:rsidRPr="005613F9" w:rsidRDefault="00F71499" w:rsidP="0074202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71499" w:rsidRDefault="00F71499" w:rsidP="0074202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742028" w:rsidRPr="009220F7" w:rsidTr="00F71499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742028" w:rsidRPr="00D17CAE" w:rsidRDefault="00742028" w:rsidP="00F7149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(ОГСЭ.04)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742028" w:rsidRPr="009220F7" w:rsidRDefault="00742028" w:rsidP="00184B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84B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742028" w:rsidRPr="00A36A34" w:rsidRDefault="00742028" w:rsidP="00F714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742028" w:rsidRPr="00F71499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99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742028" w:rsidTr="00F71499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367CB5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Tr="00F71499">
        <w:tc>
          <w:tcPr>
            <w:tcW w:w="201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742028" w:rsidTr="00F71499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Pr="00367CB5" w:rsidRDefault="00367CB5" w:rsidP="00367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Согласовано с Педагогическим советом  ГПОУ РК «Колледж культуры»</w:t>
      </w:r>
    </w:p>
    <w:p w:rsidR="00367CB5" w:rsidRPr="00367CB5" w:rsidRDefault="00367CB5" w:rsidP="00367CB5">
      <w:pPr>
        <w:tabs>
          <w:tab w:val="left" w:pos="729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Протокол № 1 от «0</w:t>
      </w:r>
      <w:r w:rsidR="00184B47">
        <w:rPr>
          <w:rFonts w:ascii="Times New Roman" w:hAnsi="Times New Roman"/>
          <w:sz w:val="24"/>
          <w:szCs w:val="24"/>
        </w:rPr>
        <w:t>6</w:t>
      </w:r>
      <w:r w:rsidRPr="00367CB5">
        <w:rPr>
          <w:rFonts w:ascii="Times New Roman" w:hAnsi="Times New Roman"/>
          <w:sz w:val="24"/>
          <w:szCs w:val="24"/>
        </w:rPr>
        <w:t>» сентября 201</w:t>
      </w:r>
      <w:r w:rsidR="00184B47">
        <w:rPr>
          <w:rFonts w:ascii="Times New Roman" w:hAnsi="Times New Roman"/>
          <w:sz w:val="24"/>
          <w:szCs w:val="24"/>
        </w:rPr>
        <w:t>9</w:t>
      </w:r>
      <w:r w:rsidRPr="00367CB5">
        <w:rPr>
          <w:rFonts w:ascii="Times New Roman" w:hAnsi="Times New Roman"/>
          <w:sz w:val="24"/>
          <w:szCs w:val="24"/>
        </w:rPr>
        <w:t xml:space="preserve"> г.</w:t>
      </w:r>
    </w:p>
    <w:p w:rsidR="00367CB5" w:rsidRPr="00367CB5" w:rsidRDefault="00367CB5" w:rsidP="0036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Утверждено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Приказом директора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 xml:space="preserve">от 10.09.2018 № </w:t>
      </w:r>
      <w:proofErr w:type="gramStart"/>
      <w:r w:rsidR="00184B47">
        <w:rPr>
          <w:rFonts w:ascii="Times New Roman" w:hAnsi="Times New Roman"/>
          <w:sz w:val="24"/>
          <w:szCs w:val="24"/>
        </w:rPr>
        <w:t>102</w:t>
      </w:r>
      <w:proofErr w:type="gramEnd"/>
      <w:r w:rsidRPr="00367CB5">
        <w:rPr>
          <w:rFonts w:ascii="Times New Roman" w:hAnsi="Times New Roman"/>
          <w:sz w:val="24"/>
          <w:szCs w:val="24"/>
        </w:rPr>
        <w:t xml:space="preserve"> а/о</w:t>
      </w:r>
      <w:r w:rsidR="00184B47">
        <w:rPr>
          <w:rFonts w:ascii="Times New Roman" w:hAnsi="Times New Roman"/>
          <w:sz w:val="24"/>
          <w:szCs w:val="24"/>
        </w:rPr>
        <w:t>д</w:t>
      </w: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28" w:rsidRPr="00A36A34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742028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742028" w:rsidRPr="00F55DDE" w:rsidRDefault="00742028" w:rsidP="00742028">
      <w:pPr>
        <w:pStyle w:val="7"/>
        <w:spacing w:before="0" w:after="0"/>
        <w:jc w:val="right"/>
        <w:rPr>
          <w:b/>
          <w:bCs/>
        </w:rPr>
      </w:pPr>
    </w:p>
    <w:tbl>
      <w:tblPr>
        <w:tblW w:w="0" w:type="auto"/>
        <w:tblLook w:val="0000"/>
      </w:tblPr>
      <w:tblGrid>
        <w:gridCol w:w="8685"/>
        <w:gridCol w:w="886"/>
      </w:tblGrid>
      <w:tr w:rsidR="00742028" w:rsidRPr="009220F7" w:rsidTr="00F71499">
        <w:tc>
          <w:tcPr>
            <w:tcW w:w="8685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42028" w:rsidRPr="009220F7" w:rsidRDefault="00742028" w:rsidP="00184B47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 w:rsidR="00184B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"/>
        <w:gridCol w:w="7844"/>
        <w:gridCol w:w="1107"/>
      </w:tblGrid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91"/>
        <w:gridCol w:w="7189"/>
        <w:gridCol w:w="1191"/>
      </w:tblGrid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ОГСЭ.04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742028" w:rsidRPr="00B327A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дисциплинавходит в состав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Pr="00B327AE">
        <w:rPr>
          <w:rFonts w:ascii="Times New Roman" w:hAnsi="Times New Roman"/>
          <w:sz w:val="24"/>
          <w:szCs w:val="24"/>
        </w:rPr>
        <w:t>обще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 w:rsidR="00F71499"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2028" w:rsidRPr="004D6B76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</w:p>
    <w:p w:rsidR="00742028" w:rsidRPr="0052491E" w:rsidRDefault="00742028" w:rsidP="0074202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42028" w:rsidRPr="00D64070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</w:t>
      </w:r>
      <w:r w:rsidRPr="00D64070">
        <w:rPr>
          <w:b w:val="0"/>
          <w:sz w:val="24"/>
          <w:szCs w:val="24"/>
        </w:rPr>
        <w:lastRenderedPageBreak/>
        <w:t>формирование качеств гражданина и патриота.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</w:p>
    <w:p w:rsidR="00742028" w:rsidRPr="00AF573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74202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42028" w:rsidRPr="00585792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 w:rsidRPr="00585792">
        <w:rPr>
          <w:b w:val="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 w:val="0"/>
          <w:sz w:val="24"/>
          <w:szCs w:val="24"/>
        </w:rPr>
        <w:t>.</w:t>
      </w:r>
    </w:p>
    <w:p w:rsidR="00742028" w:rsidRPr="00585792" w:rsidRDefault="00742028" w:rsidP="0074202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1 Использовать умения и знания </w:t>
      </w:r>
      <w:r>
        <w:rPr>
          <w:rFonts w:ascii="Times New Roman" w:hAnsi="Times New Roman"/>
          <w:sz w:val="24"/>
          <w:szCs w:val="24"/>
        </w:rPr>
        <w:t>учебных</w:t>
      </w:r>
      <w:r w:rsidRPr="00AF5738">
        <w:rPr>
          <w:rFonts w:ascii="Times New Roman" w:hAnsi="Times New Roman"/>
          <w:sz w:val="24"/>
          <w:szCs w:val="24"/>
        </w:rPr>
        <w:t xml:space="preserve">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F5738">
        <w:rPr>
          <w:rFonts w:ascii="Times New Roman" w:hAnsi="Times New Roman"/>
          <w:sz w:val="24"/>
          <w:szCs w:val="24"/>
        </w:rPr>
        <w:t>Осуществлять поиск</w:t>
      </w:r>
      <w:r>
        <w:rPr>
          <w:rFonts w:ascii="Times New Roman" w:hAnsi="Times New Roman"/>
          <w:sz w:val="24"/>
          <w:szCs w:val="24"/>
        </w:rPr>
        <w:t>, анализ и оценку</w:t>
      </w:r>
      <w:r w:rsidRPr="00AF5738">
        <w:rPr>
          <w:rFonts w:ascii="Times New Roman" w:hAnsi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AF5738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5. Использовать информационно-коммуникационные технологии </w:t>
      </w:r>
      <w:r>
        <w:rPr>
          <w:rFonts w:ascii="Times New Roman" w:hAnsi="Times New Roman"/>
          <w:sz w:val="24"/>
          <w:szCs w:val="24"/>
        </w:rPr>
        <w:t>для совершенствования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6. Работать в коллективе, </w:t>
      </w:r>
      <w:r>
        <w:rPr>
          <w:rFonts w:ascii="Times New Roman" w:hAnsi="Times New Roman"/>
          <w:sz w:val="24"/>
          <w:szCs w:val="24"/>
        </w:rPr>
        <w:t xml:space="preserve">обеспечивать его сплочение, </w:t>
      </w:r>
      <w:r w:rsidRPr="00AF5738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ПК 1.7 </w:t>
      </w:r>
      <w:r w:rsidRPr="00AF5738">
        <w:rPr>
          <w:rFonts w:ascii="Times New Roman" w:hAnsi="Times New Roman"/>
          <w:bCs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742028" w:rsidRPr="009220F7" w:rsidTr="00F71499">
        <w:tc>
          <w:tcPr>
            <w:tcW w:w="5868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8" w:type="dxa"/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1499" w:rsidRDefault="00F71499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/>
      </w:tblPr>
      <w:tblGrid>
        <w:gridCol w:w="638"/>
        <w:gridCol w:w="7750"/>
        <w:gridCol w:w="1646"/>
      </w:tblGrid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BE7910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645A4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A67FA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5E7E24" w:rsidRDefault="00742028" w:rsidP="0074202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742028" w:rsidRPr="005E7E24" w:rsidRDefault="00742028" w:rsidP="0074202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742028" w:rsidRPr="009E5FB9" w:rsidRDefault="00742028" w:rsidP="00742028">
      <w:pPr>
        <w:pStyle w:val="Default"/>
        <w:jc w:val="both"/>
        <w:rPr>
          <w:color w:val="auto"/>
        </w:rPr>
      </w:pPr>
      <w:r w:rsidRPr="009E5FB9">
        <w:rPr>
          <w:u w:val="single"/>
        </w:rPr>
        <w:t>Социально-культурная сфера</w:t>
      </w:r>
      <w:r w:rsidRPr="009E5FB9">
        <w:t xml:space="preserve">. </w:t>
      </w:r>
      <w:r w:rsidR="009E5FB9" w:rsidRPr="009E5FB9">
        <w:t>Россия, Республика Коми,</w:t>
      </w:r>
      <w:r w:rsidRPr="009E5FB9">
        <w:t xml:space="preserve"> культурные особенности, достопримечательности. </w:t>
      </w:r>
    </w:p>
    <w:p w:rsidR="00742028" w:rsidRPr="00687E17" w:rsidRDefault="00742028" w:rsidP="0074202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5FB9">
        <w:rPr>
          <w:rFonts w:ascii="Times New Roman" w:hAnsi="Times New Roman"/>
          <w:sz w:val="24"/>
          <w:szCs w:val="24"/>
          <w:u w:val="single"/>
        </w:rPr>
        <w:t xml:space="preserve">Профессиональная. </w:t>
      </w:r>
      <w:r w:rsidRPr="009E5FB9">
        <w:rPr>
          <w:rFonts w:ascii="Times New Roman" w:hAnsi="Times New Roman"/>
          <w:bCs/>
          <w:sz w:val="24"/>
          <w:szCs w:val="24"/>
        </w:rPr>
        <w:t>Великие художники России и страны изучаемого языка. Известные картинные галереи и художественные музеи мира. Живопись: жанры, течения (Возрождение, классицизм, романтизм, реализм, импрессионизм, постимпрессионизм, авангардизм), анализ картины, декоративно-прикладное искусство и народные промыслы, известные конкурсы и фестивали ДПИ и НП.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>Требования к умениям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Диалогическая речь. </w:t>
      </w:r>
    </w:p>
    <w:p w:rsidR="00742028" w:rsidRPr="006F331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2028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– участвовать в дискуссии/беседе на знакомую тему;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 xml:space="preserve">– осуществлять запрос и обобщение информации; 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F331A">
        <w:rPr>
          <w:rFonts w:ascii="Times New Roman" w:hAnsi="Times New Roman"/>
          <w:sz w:val="24"/>
          <w:szCs w:val="24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Монологическая речь.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9C2A6A">
        <w:rPr>
          <w:rFonts w:ascii="Times New Roman" w:hAnsi="Times New Roman"/>
          <w:sz w:val="24"/>
          <w:szCs w:val="24"/>
        </w:rPr>
        <w:t>планируемостью</w:t>
      </w:r>
      <w:proofErr w:type="spellEnd"/>
      <w:r w:rsidRPr="009C2A6A">
        <w:rPr>
          <w:rFonts w:ascii="Times New Roman" w:hAnsi="Times New Roman"/>
          <w:sz w:val="24"/>
          <w:szCs w:val="24"/>
        </w:rPr>
        <w:t>) и последовательностью по сравнению с высказываниями в диалогической форме.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2A65DF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DF">
        <w:rPr>
          <w:rFonts w:ascii="Times New Roman" w:hAnsi="Times New Roman"/>
          <w:sz w:val="24"/>
          <w:szCs w:val="24"/>
        </w:rPr>
        <w:lastRenderedPageBreak/>
        <w:t>–  передавать содержание полученной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 xml:space="preserve">–  выделять основные мысли </w:t>
      </w:r>
      <w:proofErr w:type="gramStart"/>
      <w:r w:rsidRPr="00900B8B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или услышанного;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 или   услышанного с использованием соответствующих ситуации норм речевого этикета;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подготовить сообщение на заданную тему;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логически выстраивать собственные рассуждения.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Чтение.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B8B">
        <w:rPr>
          <w:rFonts w:ascii="Times New Roman" w:hAnsi="Times New Roman"/>
          <w:sz w:val="24"/>
          <w:szCs w:val="24"/>
        </w:rPr>
        <w:t>– читать учебные и несложные аутентичные тексты различных типов (худо</w:t>
      </w:r>
      <w:r w:rsidRPr="00900B8B">
        <w:rPr>
          <w:rFonts w:ascii="Times New Roman" w:hAnsi="Times New Roman"/>
          <w:sz w:val="24"/>
          <w:szCs w:val="24"/>
        </w:rPr>
        <w:softHyphen/>
        <w:t>жественные, научно-популярные, публицистические, а также прагматические) с целью полного усвоения их содержания  и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оптимальных эквивалентов перевода);</w:t>
      </w:r>
      <w:proofErr w:type="gramEnd"/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просмотровое чтение с извлечением нужной или интересующей информации (статьи из  периодических изданий, информация с сайтов Интернет);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сочетать все виды чтения, выбирая тот, который соответствует поставленной задаче;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пользоваться различными типами словарей и справочников.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B8B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00B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воспринимать на слух монологическую и диалогическую устную речь;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содержание текстов прагматического характера, построенных на известном языковом материале;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выделять ключевые слова и основную идею звучащей речи;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выбирать главные факты из текста, воспринимаемого на слух;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извлекать необходимую информацию из текстов прагматического и функционального характера.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Письмо. 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– заполнить анкету, формуляр;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- изложение сведений о себе в формах, принятых в европейских странах;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- составление плана действий;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личное письмо;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сочинение по пройденной теме.</w:t>
      </w:r>
    </w:p>
    <w:p w:rsidR="009E5FB9" w:rsidRDefault="009E5FB9" w:rsidP="009E5FB9">
      <w:pPr>
        <w:pStyle w:val="Default"/>
        <w:jc w:val="both"/>
        <w:rPr>
          <w:b/>
          <w:i/>
          <w:color w:val="auto"/>
        </w:rPr>
      </w:pPr>
    </w:p>
    <w:p w:rsidR="009E5FB9" w:rsidRPr="00304BC8" w:rsidRDefault="009E5FB9" w:rsidP="009E5FB9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lastRenderedPageBreak/>
        <w:t xml:space="preserve">Лексическая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9E5FB9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видо-временных</w:t>
      </w:r>
      <w:proofErr w:type="spellEnd"/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2028" w:rsidRPr="00F55DDE">
        <w:rPr>
          <w:rFonts w:ascii="Times New Roman" w:hAnsi="Times New Roman"/>
          <w:b/>
          <w:sz w:val="24"/>
          <w:szCs w:val="24"/>
        </w:rPr>
        <w:t>. Социокультурная компетенция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742028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42028" w:rsidRPr="00F55DDE">
        <w:rPr>
          <w:rFonts w:ascii="Times New Roman" w:hAnsi="Times New Roman"/>
          <w:b/>
          <w:sz w:val="24"/>
          <w:szCs w:val="24"/>
        </w:rPr>
        <w:t>. Учебно-познавательная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F55DD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55DDE">
        <w:rPr>
          <w:rFonts w:ascii="Times New Roman" w:hAnsi="Times New Roman"/>
          <w:sz w:val="24"/>
          <w:szCs w:val="24"/>
        </w:rPr>
        <w:t>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F55DD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5DDE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742028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9E5FB9" w:rsidP="009E5FB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2028" w:rsidRPr="00F55DDE">
        <w:rPr>
          <w:rFonts w:ascii="Times New Roman" w:hAnsi="Times New Roman"/>
          <w:b/>
          <w:sz w:val="24"/>
          <w:szCs w:val="24"/>
        </w:rPr>
        <w:t>. Компенсаторная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lastRenderedPageBreak/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риторические вопросы;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справочный аппарат (комментарии, сноски);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переспрос для уточнения понимания;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перифраз/толкование, синонимы;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742028" w:rsidRPr="00F55DDE" w:rsidRDefault="00742028" w:rsidP="00742028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7420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742028" w:rsidRPr="009220F7" w:rsidTr="00F71499">
        <w:trPr>
          <w:trHeight w:val="280"/>
        </w:trPr>
        <w:tc>
          <w:tcPr>
            <w:tcW w:w="124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742028" w:rsidRPr="009220F7" w:rsidTr="00F71499">
        <w:trPr>
          <w:trHeight w:val="1426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ложные прошедшие времена (фр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нем.яз.), все времена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ассивная форма глагола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(этапы истории, обычаи и традиции),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Москвы»,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C075F9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</w:t>
            </w:r>
            <w:r w:rsidRPr="00E8401A">
              <w:rPr>
                <w:rFonts w:ascii="Times New Roman" w:hAnsi="Times New Roman"/>
                <w:b/>
                <w:bCs/>
                <w:sz w:val="24"/>
                <w:szCs w:val="24"/>
              </w:rPr>
              <w:t>бычаи и традиции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, достопримечательности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Профессиональная 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художники России и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изучаемого языка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«Шишкин»,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огласование времен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Известные картинные галереи и художественные музеи мира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«Лондонская национальная галерея /Дрезденская картинная галерея/Лувр»,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зменение прямой речи в косвенную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Знакомство с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условн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и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сослагательн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 xml:space="preserve"> наклонени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Краткий повтор всех основных грамматических явлений языка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Живопись: жанры,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>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(Возрождение, классицизм, романтизм, реализм, импрессионизм, постимпрессионизм, авангардизм)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«Пейзаж, портрет, натюрморт»,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«Историческая и религиозная живопись»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«Возрождение»,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«Импрессионизм»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Pr="0072098B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Визит в галерею.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«Посещение галереи»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C075F9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F67F5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Pr="00F67F5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зачет: защита проекта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67F5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Тематика: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Картина, которая, по моему мнению, заслуживает внимания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Коми художники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Моя выпускная квалификационная работа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C07D6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76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5723E9" w:rsidRDefault="00742028" w:rsidP="007420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  <w:sectPr w:rsidR="00742028" w:rsidSect="00F714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2028" w:rsidRPr="00F55DDE" w:rsidRDefault="00742028" w:rsidP="007420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307"/>
        <w:gridCol w:w="1683"/>
      </w:tblGrid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pStyle w:val="afb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742028" w:rsidRPr="00CE2F86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7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ChansonsdeFrance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310"/>
        <w:gridCol w:w="1685"/>
      </w:tblGrid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649"/>
        <w:gridCol w:w="1147"/>
        <w:gridCol w:w="1125"/>
      </w:tblGrid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 </w:t>
            </w:r>
            <w:r w:rsidRPr="00F30FBD">
              <w:rPr>
                <w:rFonts w:ascii="yandex-sans" w:hAnsi="yandex-sans"/>
                <w:color w:val="000000"/>
              </w:rPr>
              <w:t>Голубев, А. П. Английский язык [Текст]: учебник для всех специальностей и профессий среднего профессионального образования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 xml:space="preserve">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 Экспертным советом УМО в системе ВО и СПО / А. П. Голубев, А. Д. Жук, И. Б. Смирнова. – 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Немецкий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Басова, Н. В. Немецкий язык для колледжей =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DeutschfurColleges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[Текст]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: учебник для студентов средних специальных учебных заведений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 xml:space="preserve">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ФГБОУ ВО «Государственный ун-т управления / Н. В. Басова, Т. Г. Коноплева. –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2019 - 346 с. - (Среднее профессиональное образование).</w:t>
            </w: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</w:tbl>
    <w:p w:rsidR="00F30FBD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6657"/>
        <w:gridCol w:w="1140"/>
        <w:gridCol w:w="1125"/>
      </w:tblGrid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Гриф</w:t>
            </w: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 Ю.Б. Грамматика: Сборник упражнений / </w:t>
            </w:r>
            <w:proofErr w:type="spellStart"/>
            <w:r w:rsidRPr="00F30FBD">
              <w:rPr>
                <w:rFonts w:ascii="Times New Roman" w:hAnsi="Times New Roman"/>
              </w:rPr>
              <w:t>Ю.Б.Голицынский</w:t>
            </w:r>
            <w:proofErr w:type="spellEnd"/>
            <w:r w:rsidRPr="00F30FBD">
              <w:rPr>
                <w:rFonts w:ascii="Times New Roman" w:hAnsi="Times New Roman"/>
              </w:rPr>
              <w:t>. – СПб</w:t>
            </w:r>
            <w:proofErr w:type="gramStart"/>
            <w:r w:rsidRPr="00F30FBD">
              <w:rPr>
                <w:rFonts w:ascii="Times New Roman" w:hAnsi="Times New Roman"/>
              </w:rPr>
              <w:t xml:space="preserve">.: </w:t>
            </w:r>
            <w:proofErr w:type="gramEnd"/>
            <w:r w:rsidRPr="00F30FBD">
              <w:rPr>
                <w:rFonts w:ascii="Times New Roman" w:hAnsi="Times New Roman"/>
              </w:rPr>
              <w:t>КАРО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Агабекян</w:t>
            </w:r>
            <w:proofErr w:type="spellEnd"/>
            <w:r w:rsidRPr="00F30FBD">
              <w:rPr>
                <w:rFonts w:ascii="Times New Roman" w:hAnsi="Times New Roman"/>
              </w:rPr>
              <w:t xml:space="preserve"> И.П. Английский язык/ </w:t>
            </w:r>
            <w:proofErr w:type="spellStart"/>
            <w:r w:rsidRPr="00F30FBD">
              <w:rPr>
                <w:rFonts w:ascii="Times New Roman" w:hAnsi="Times New Roman"/>
              </w:rPr>
              <w:t>И.П.Агабекян</w:t>
            </w:r>
            <w:proofErr w:type="spellEnd"/>
            <w:r w:rsidRPr="00F30FBD">
              <w:rPr>
                <w:rFonts w:ascii="Times New Roman" w:hAnsi="Times New Roman"/>
              </w:rPr>
              <w:t xml:space="preserve">.- Ростов </w:t>
            </w:r>
            <w:proofErr w:type="spellStart"/>
            <w:r w:rsidRPr="00F30FB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F30FBD">
              <w:rPr>
                <w:rFonts w:ascii="Times New Roman" w:hAnsi="Times New Roman"/>
              </w:rPr>
              <w:t>/Д</w:t>
            </w:r>
            <w:proofErr w:type="gramEnd"/>
            <w:r w:rsidRPr="00F30FBD">
              <w:rPr>
                <w:rFonts w:ascii="Times New Roman" w:hAnsi="Times New Roman"/>
              </w:rPr>
              <w:t>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К.Махмурян,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О.70 устных тем по английскому языку: Пособие к базовому курсу «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 xml:space="preserve">»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 Сборник упражнений по английской грамматике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>, К.Махмурян.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К.Махмурян,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  <w:lang w:val="en-US"/>
              </w:rPr>
              <w:t>EasyReading</w:t>
            </w:r>
            <w:r w:rsidRPr="00F30FBD">
              <w:rPr>
                <w:rFonts w:ascii="Times New Roman" w:hAnsi="Times New Roman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 xml:space="preserve">»: Учебное пособие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К.Махмурян, </w:t>
            </w:r>
            <w:proofErr w:type="spellStart"/>
            <w:r w:rsidRPr="00F30FBD">
              <w:rPr>
                <w:rFonts w:ascii="Times New Roman" w:hAnsi="Times New Roman"/>
              </w:rPr>
              <w:t>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2011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2014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Соколова Н.Б., Молчанова И.Д. Справочник по грамматике немецкого языка для </w:t>
            </w:r>
            <w:r w:rsidRPr="00F30FBD">
              <w:rPr>
                <w:rFonts w:ascii="Times New Roman" w:hAnsi="Times New Roman"/>
                <w:lang w:val="en-US"/>
              </w:rPr>
              <w:t>V</w:t>
            </w:r>
            <w:r w:rsidRPr="00F30FBD">
              <w:rPr>
                <w:rFonts w:ascii="Times New Roman" w:hAnsi="Times New Roman"/>
              </w:rPr>
              <w:t>-</w:t>
            </w:r>
            <w:r w:rsidRPr="00F30FBD">
              <w:rPr>
                <w:rFonts w:ascii="Times New Roman" w:hAnsi="Times New Roman"/>
                <w:lang w:val="en-US"/>
              </w:rPr>
              <w:t>XI</w:t>
            </w:r>
            <w:r w:rsidRPr="00F30FBD">
              <w:rPr>
                <w:rFonts w:ascii="Times New Roman" w:hAnsi="Times New Roman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Французский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  <w:iCs/>
              </w:rPr>
              <w:t>Дергунова</w:t>
            </w:r>
            <w:proofErr w:type="spellEnd"/>
            <w:r w:rsidRPr="00F30FBD">
              <w:rPr>
                <w:rFonts w:ascii="Times New Roman" w:hAnsi="Times New Roman"/>
                <w:iCs/>
              </w:rPr>
              <w:t xml:space="preserve"> М.Г., Перепелица А.В.</w:t>
            </w:r>
            <w:r w:rsidRPr="00F30FBD">
              <w:rPr>
                <w:rFonts w:ascii="Times New Roman" w:hAnsi="Times New Roman"/>
              </w:rPr>
              <w:t xml:space="preserve"> Французский язык для средних профессиональных учебных заведений: учебник / </w:t>
            </w:r>
            <w:proofErr w:type="spellStart"/>
            <w:r w:rsidRPr="00F30FBD">
              <w:rPr>
                <w:rFonts w:ascii="Times New Roman" w:hAnsi="Times New Roman"/>
              </w:rPr>
              <w:t>М.Г.Дергунова</w:t>
            </w:r>
            <w:proofErr w:type="spellEnd"/>
            <w:r w:rsidRPr="00F30FBD">
              <w:rPr>
                <w:rFonts w:ascii="Times New Roman" w:hAnsi="Times New Roman"/>
              </w:rPr>
              <w:t>,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Перепелица А.В.</w:t>
            </w:r>
            <w:r w:rsidRPr="00F30FBD">
              <w:rPr>
                <w:rFonts w:ascii="Times New Roman" w:hAnsi="Times New Roman"/>
              </w:rPr>
              <w:t xml:space="preserve">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742028" w:rsidRPr="00AE7A41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0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1" w:history="1">
        <w:r w:rsidRPr="00AE7A41">
          <w:rPr>
            <w:rStyle w:val="af7"/>
          </w:rPr>
          <w:t>http://4ege.ru</w:t>
        </w:r>
      </w:hyperlink>
    </w:p>
    <w:p w:rsidR="00742028" w:rsidRPr="00AE7A41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2" w:history="1">
        <w:r w:rsidRPr="00AE7A41">
          <w:rPr>
            <w:rStyle w:val="af7"/>
          </w:rPr>
          <w:t>http://www.uchiyaziki.ru</w:t>
        </w:r>
      </w:hyperlink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>
        <w:t>4.</w:t>
      </w:r>
      <w:hyperlink r:id="rId13" w:history="1">
        <w:r w:rsidRPr="003706E9">
          <w:rPr>
            <w:rStyle w:val="af7"/>
          </w:rPr>
          <w:t>http://www.alleng.ru/</w:t>
        </w:r>
      </w:hyperlink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http://study.ru/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http://lengish.com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19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742028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0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742028" w:rsidRPr="00492EAA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742028" w:rsidRDefault="00742028" w:rsidP="00742028">
      <w:pPr>
        <w:pStyle w:val="afb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1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http://www.de-online.ru/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http://www.german-blog.net/</w:t>
        </w:r>
      </w:hyperlink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3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4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1B3DBC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http://irgol.ru/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http://french-films.my1.ru/</w:t>
        </w:r>
      </w:hyperlink>
    </w:p>
    <w:p w:rsidR="00742028" w:rsidRPr="00135769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языка:грамматический справочник;видео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, в сопровождении французских субтитров и без субтитров; мультфильмы, видео-сказки, аниме; телепрограммы,передачи,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F24FF3">
          <w:rPr>
            <w:rStyle w:val="af7"/>
          </w:rPr>
          <w:t>http://french-online.ru/</w:t>
        </w:r>
      </w:hyperlink>
    </w:p>
    <w:p w:rsidR="00742028" w:rsidRPr="0083563E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29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http://www.studyfrench.ru/</w:t>
        </w:r>
      </w:hyperlink>
    </w:p>
    <w:p w:rsidR="00742028" w:rsidRPr="008C6167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0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http://fr.prolingvo.info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31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http://francaisonline.com/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BD" w:rsidRDefault="00F30FBD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61"/>
        <w:gridCol w:w="3994"/>
      </w:tblGrid>
      <w:tr w:rsidR="00742028" w:rsidRPr="009220F7" w:rsidTr="00F71499">
        <w:tc>
          <w:tcPr>
            <w:tcW w:w="51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9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42028" w:rsidRPr="00585792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42028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6.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после прохождения каждой темы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42028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30FBD" w:rsidRPr="00AF5738" w:rsidRDefault="00F30FBD" w:rsidP="00F30FBD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F30FBD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лексические диктанты;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F30FBD" w:rsidRPr="009220F7" w:rsidTr="007D0962">
        <w:trPr>
          <w:trHeight w:val="4140"/>
        </w:trPr>
        <w:tc>
          <w:tcPr>
            <w:tcW w:w="516" w:type="dxa"/>
          </w:tcPr>
          <w:p w:rsidR="00F30FBD" w:rsidRDefault="00F30FBD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585792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0FBD" w:rsidRPr="0058579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Самостоятельная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над проектами),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сочинения, диалоги, работа над текстами</w:t>
            </w:r>
          </w:p>
        </w:tc>
      </w:tr>
      <w:tr w:rsidR="00F30FBD" w:rsidRPr="009220F7" w:rsidTr="002705F9">
        <w:trPr>
          <w:trHeight w:val="3905"/>
        </w:trPr>
        <w:tc>
          <w:tcPr>
            <w:tcW w:w="516" w:type="dxa"/>
          </w:tcPr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61" w:type="dxa"/>
          </w:tcPr>
          <w:p w:rsidR="00F30FBD" w:rsidRPr="009220F7" w:rsidRDefault="00F30FBD" w:rsidP="00F30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32">
              <w:rPr>
                <w:rFonts w:ascii="Times New Roman" w:hAnsi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ПК 1.7 </w:t>
            </w:r>
            <w:r w:rsidRPr="00AF5738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терминологией</w:t>
            </w:r>
          </w:p>
          <w:p w:rsidR="00F30FBD" w:rsidRPr="00DD1932" w:rsidRDefault="00F30FBD" w:rsidP="00F71499">
            <w:pPr>
              <w:pStyle w:val="afa"/>
              <w:widowControl w:val="0"/>
              <w:tabs>
                <w:tab w:val="left" w:pos="16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1 Использовать умения и знания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дисциплин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среднего общего образования в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 на знание лексики;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и диалогические высказывания по темам.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72"/>
      </w:tblGrid>
      <w:tr w:rsidR="00742028" w:rsidTr="00F714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F30FBD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742028">
              <w:rPr>
                <w:rFonts w:ascii="Times New Roman" w:hAnsi="Times New Roman"/>
                <w:sz w:val="24"/>
                <w:szCs w:val="24"/>
              </w:rPr>
              <w:t xml:space="preserve"> зачет (защита проекта)</w:t>
            </w:r>
          </w:p>
        </w:tc>
      </w:tr>
    </w:tbl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17084E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(6 семестр)</w:t>
      </w:r>
    </w:p>
    <w:p w:rsidR="00742028" w:rsidRPr="0017084E" w:rsidRDefault="00742028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Моя выпускная квалификационная работа</w:t>
      </w:r>
    </w:p>
    <w:p w:rsidR="00742028" w:rsidRDefault="00742028" w:rsidP="0074202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Картина, которая, по моему мнению, заслуживает внимания</w:t>
      </w: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Коми художники</w:t>
      </w:r>
    </w:p>
    <w:p w:rsidR="00742028" w:rsidRPr="0017084E" w:rsidRDefault="00F30FBD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028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742028" w:rsidRPr="00FA2007" w:rsidRDefault="00742028" w:rsidP="007420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742028" w:rsidRDefault="00742028" w:rsidP="00F30FBD">
      <w:pPr>
        <w:pStyle w:val="15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полнота и качество использования информации, творческий подход к обработке информации, сделанные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F71499" w:rsidRDefault="00F71499" w:rsidP="00F30FBD"/>
    <w:sectPr w:rsidR="00F71499" w:rsidSect="00F71499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44" w:rsidRDefault="00367CB5">
      <w:pPr>
        <w:spacing w:after="0" w:line="240" w:lineRule="auto"/>
      </w:pPr>
      <w:r>
        <w:separator/>
      </w:r>
    </w:p>
  </w:endnote>
  <w:endnote w:type="continuationSeparator" w:id="1">
    <w:p w:rsidR="00782644" w:rsidRDefault="003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99" w:rsidRDefault="00782644">
    <w:pPr>
      <w:pStyle w:val="af0"/>
      <w:jc w:val="right"/>
    </w:pPr>
    <w:r>
      <w:fldChar w:fldCharType="begin"/>
    </w:r>
    <w:r w:rsidR="00367CB5">
      <w:instrText xml:space="preserve"> PAGE   \* MERGEFORMAT </w:instrText>
    </w:r>
    <w:r>
      <w:fldChar w:fldCharType="separate"/>
    </w:r>
    <w:r w:rsidR="00184B47">
      <w:rPr>
        <w:noProof/>
      </w:rPr>
      <w:t>2</w:t>
    </w:r>
    <w:r>
      <w:rPr>
        <w:noProof/>
      </w:rPr>
      <w:fldChar w:fldCharType="end"/>
    </w:r>
  </w:p>
  <w:p w:rsidR="00F71499" w:rsidRDefault="00F7149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99" w:rsidRDefault="00782644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14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1499">
      <w:rPr>
        <w:rStyle w:val="af2"/>
        <w:noProof/>
      </w:rPr>
      <w:t>17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99" w:rsidRDefault="00782644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14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4B47">
      <w:rPr>
        <w:rStyle w:val="af2"/>
        <w:noProof/>
      </w:rPr>
      <w:t>20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44" w:rsidRDefault="00367CB5">
      <w:pPr>
        <w:spacing w:after="0" w:line="240" w:lineRule="auto"/>
      </w:pPr>
      <w:r>
        <w:separator/>
      </w:r>
    </w:p>
  </w:footnote>
  <w:footnote w:type="continuationSeparator" w:id="1">
    <w:p w:rsidR="00782644" w:rsidRDefault="0036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CF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28"/>
    <w:rsid w:val="00082BB0"/>
    <w:rsid w:val="00184B47"/>
    <w:rsid w:val="00363F85"/>
    <w:rsid w:val="00367CB5"/>
    <w:rsid w:val="00493BEC"/>
    <w:rsid w:val="004A0D49"/>
    <w:rsid w:val="004D68A9"/>
    <w:rsid w:val="00742028"/>
    <w:rsid w:val="00782644"/>
    <w:rsid w:val="008827E5"/>
    <w:rsid w:val="009E5FB9"/>
    <w:rsid w:val="00EE4411"/>
    <w:rsid w:val="00F30FBD"/>
    <w:rsid w:val="00F7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74202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4202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202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20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2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4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4202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420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2028"/>
    <w:rPr>
      <w:b/>
      <w:bCs/>
    </w:rPr>
  </w:style>
  <w:style w:type="paragraph" w:styleId="a5">
    <w:name w:val="footnote text"/>
    <w:basedOn w:val="a"/>
    <w:link w:val="a6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202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4202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20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742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74202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420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420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2028"/>
  </w:style>
  <w:style w:type="paragraph" w:customStyle="1" w:styleId="24">
    <w:name w:val="Знак2"/>
    <w:basedOn w:val="a"/>
    <w:rsid w:val="007420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420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742028"/>
    <w:rPr>
      <w:color w:val="0000FF"/>
      <w:u w:val="single"/>
    </w:rPr>
  </w:style>
  <w:style w:type="paragraph" w:customStyle="1" w:styleId="13">
    <w:name w:val="Знак1"/>
    <w:basedOn w:val="a"/>
    <w:rsid w:val="0074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420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42028"/>
    <w:rPr>
      <w:rFonts w:ascii="Courier New" w:hAnsi="Courier New" w:cs="Courier New"/>
    </w:rPr>
  </w:style>
  <w:style w:type="paragraph" w:styleId="af8">
    <w:name w:val="Title"/>
    <w:basedOn w:val="a"/>
    <w:link w:val="af9"/>
    <w:qFormat/>
    <w:rsid w:val="0074202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9">
    <w:name w:val="Название Знак"/>
    <w:basedOn w:val="a0"/>
    <w:link w:val="af8"/>
    <w:rsid w:val="0074202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74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"/>
    <w:basedOn w:val="a"/>
    <w:uiPriority w:val="99"/>
    <w:unhideWhenUsed/>
    <w:rsid w:val="00742028"/>
    <w:pPr>
      <w:ind w:left="283" w:hanging="283"/>
      <w:contextualSpacing/>
    </w:pPr>
  </w:style>
  <w:style w:type="paragraph" w:styleId="afb">
    <w:name w:val="List Paragraph"/>
    <w:basedOn w:val="a"/>
    <w:uiPriority w:val="34"/>
    <w:qFormat/>
    <w:rsid w:val="00742028"/>
    <w:pPr>
      <w:ind w:left="720"/>
      <w:contextualSpacing/>
    </w:pPr>
  </w:style>
  <w:style w:type="paragraph" w:styleId="30">
    <w:name w:val="Body Text 3"/>
    <w:basedOn w:val="a"/>
    <w:link w:val="31"/>
    <w:rsid w:val="007420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42028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74202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742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2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74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" TargetMode="External"/><Relationship Id="rId26" Type="http://schemas.openxmlformats.org/officeDocument/2006/relationships/hyperlink" Target="http://leconjugueur.lefigar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irgol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29" Type="http://schemas.openxmlformats.org/officeDocument/2006/relationships/hyperlink" Target="http://www.studyfren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www.languages-study.com/deutsch-links.html" TargetMode="External"/><Relationship Id="rId32" Type="http://schemas.openxmlformats.org/officeDocument/2006/relationships/hyperlink" Target="http://www.languages-study.com/francais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deutschesprache.com.ua/" TargetMode="External"/><Relationship Id="rId28" Type="http://schemas.openxmlformats.org/officeDocument/2006/relationships/hyperlink" Target="http://french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www.learnamericanenglishonline.com" TargetMode="External"/><Relationship Id="rId31" Type="http://schemas.openxmlformats.org/officeDocument/2006/relationships/hyperlink" Target="http://francai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www.german-blog.net/" TargetMode="External"/><Relationship Id="rId27" Type="http://schemas.openxmlformats.org/officeDocument/2006/relationships/hyperlink" Target="http://french-films.my1.ru/" TargetMode="External"/><Relationship Id="rId30" Type="http://schemas.openxmlformats.org/officeDocument/2006/relationships/hyperlink" Target="http://fr.prolingvo.inf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5</cp:revision>
  <dcterms:created xsi:type="dcterms:W3CDTF">2019-08-22T06:41:00Z</dcterms:created>
  <dcterms:modified xsi:type="dcterms:W3CDTF">2019-11-05T16:29:00Z</dcterms:modified>
</cp:coreProperties>
</file>