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072B2C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9564D" w:rsidRPr="008F3A7A" w:rsidRDefault="00F9564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9564D" w:rsidRPr="005613F9" w:rsidRDefault="00F9564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9564D" w:rsidRDefault="00F9564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80FCF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ОГСЭ.02.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16B7F" w:rsidRDefault="00516B7F" w:rsidP="00D21250">
            <w:pPr>
              <w:jc w:val="center"/>
              <w:rPr>
                <w:sz w:val="28"/>
                <w:szCs w:val="28"/>
              </w:rPr>
            </w:pPr>
            <w:r w:rsidRPr="00516B7F">
              <w:rPr>
                <w:sz w:val="28"/>
                <w:szCs w:val="28"/>
              </w:rPr>
              <w:t xml:space="preserve">54.02.02 </w:t>
            </w:r>
            <w:r w:rsidR="00BA000A">
              <w:rPr>
                <w:sz w:val="28"/>
                <w:szCs w:val="28"/>
              </w:rPr>
              <w:t>«</w:t>
            </w:r>
            <w:r w:rsidRPr="00516B7F">
              <w:rPr>
                <w:sz w:val="28"/>
                <w:szCs w:val="28"/>
              </w:rPr>
              <w:t>Декоративно-прикладное искусство</w:t>
            </w:r>
          </w:p>
          <w:p w:rsidR="00EE258C" w:rsidRPr="00516B7F" w:rsidRDefault="00516B7F" w:rsidP="00D21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народные промыслы </w:t>
            </w:r>
            <w:r w:rsidRPr="00516B7F">
              <w:rPr>
                <w:sz w:val="28"/>
                <w:szCs w:val="28"/>
              </w:rPr>
              <w:t>"</w:t>
            </w:r>
            <w:r w:rsidR="00FA5FDC">
              <w:rPr>
                <w:sz w:val="28"/>
                <w:szCs w:val="28"/>
              </w:rPr>
              <w:t xml:space="preserve"> (по видам)</w:t>
            </w: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CA7386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CA7386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8A205D">
        <w:trPr>
          <w:trHeight w:val="841"/>
        </w:trPr>
        <w:tc>
          <w:tcPr>
            <w:tcW w:w="9889" w:type="dxa"/>
            <w:gridSpan w:val="2"/>
          </w:tcPr>
          <w:p w:rsidR="00147776" w:rsidRPr="00567E8F" w:rsidRDefault="008A205D" w:rsidP="0014777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>
              <w:t>.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516B7F" w:rsidRDefault="00516B7F" w:rsidP="00147776">
            <w:pPr>
              <w:widowControl w:val="0"/>
              <w:jc w:val="both"/>
              <w:rPr>
                <w:b/>
              </w:rPr>
            </w:pPr>
            <w:r w:rsidRPr="00516B7F">
              <w:t>54.02.02</w:t>
            </w:r>
          </w:p>
        </w:tc>
        <w:tc>
          <w:tcPr>
            <w:tcW w:w="8452" w:type="dxa"/>
          </w:tcPr>
          <w:p w:rsidR="00147776" w:rsidRPr="00516B7F" w:rsidRDefault="006A5496" w:rsidP="00516B7F">
            <w:r>
              <w:t>«</w:t>
            </w:r>
            <w:r w:rsidR="00516B7F" w:rsidRPr="00516B7F">
              <w:t>Декоративно-прикладное искусство и народные промыслы</w:t>
            </w:r>
            <w:r>
              <w:t>»</w:t>
            </w:r>
          </w:p>
        </w:tc>
      </w:tr>
    </w:tbl>
    <w:p w:rsidR="00147776" w:rsidRPr="00A55E43" w:rsidRDefault="00147776" w:rsidP="00516B7F">
      <w:pPr>
        <w:widowControl w:val="0"/>
        <w:ind w:left="-851"/>
        <w:jc w:val="both"/>
        <w:rPr>
          <w:b/>
        </w:rPr>
      </w:pPr>
      <w:r w:rsidRPr="00A55E43">
        <w:rPr>
          <w:b/>
        </w:rPr>
        <w:t>ББК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63.3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E200E" w:rsidRDefault="005E200E" w:rsidP="005E200E">
      <w:pPr>
        <w:rPr>
          <w:b/>
        </w:rPr>
      </w:pPr>
    </w:p>
    <w:p w:rsidR="005E200E" w:rsidRPr="00BD686E" w:rsidRDefault="005E200E" w:rsidP="005E200E">
      <w:pPr>
        <w:rPr>
          <w:b/>
        </w:rPr>
      </w:pPr>
      <w:r w:rsidRPr="00BD686E">
        <w:rPr>
          <w:b/>
        </w:rPr>
        <w:t>Разработчики</w:t>
      </w:r>
    </w:p>
    <w:tbl>
      <w:tblPr>
        <w:tblW w:w="10066" w:type="dxa"/>
        <w:tblInd w:w="-34" w:type="dxa"/>
        <w:tblLook w:val="01E0"/>
      </w:tblPr>
      <w:tblGrid>
        <w:gridCol w:w="535"/>
        <w:gridCol w:w="3071"/>
        <w:gridCol w:w="3204"/>
        <w:gridCol w:w="3256"/>
      </w:tblGrid>
      <w:tr w:rsidR="005E200E" w:rsidRPr="00BD686E" w:rsidTr="005E200E">
        <w:trPr>
          <w:trHeight w:val="992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345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roofErr w:type="spellStart"/>
            <w:r w:rsidRPr="00BD686E">
              <w:t>Пинаевская</w:t>
            </w:r>
            <w:proofErr w:type="spellEnd"/>
            <w:r w:rsidRPr="00BD686E">
              <w:t xml:space="preserve"> Елена Ивановна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Первая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преподаватель</w:t>
            </w:r>
          </w:p>
        </w:tc>
      </w:tr>
    </w:tbl>
    <w:p w:rsidR="005E200E" w:rsidRPr="00BD686E" w:rsidRDefault="005E200E" w:rsidP="005E200E">
      <w:pPr>
        <w:widowControl w:val="0"/>
        <w:rPr>
          <w:b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Look w:val="01E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5E200E" w:rsidRPr="00BD686E" w:rsidTr="004E03E3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pPr w:leftFromText="180" w:rightFromText="180" w:vertAnchor="text" w:horzAnchor="margin" w:tblpY="-162"/>
        <w:tblOverlap w:val="never"/>
        <w:tblW w:w="10012" w:type="dxa"/>
        <w:tblLook w:val="01E0"/>
      </w:tblPr>
      <w:tblGrid>
        <w:gridCol w:w="451"/>
        <w:gridCol w:w="3094"/>
        <w:gridCol w:w="3165"/>
        <w:gridCol w:w="3302"/>
      </w:tblGrid>
      <w:tr w:rsidR="005E200E" w:rsidRPr="00BD686E" w:rsidTr="005E200E">
        <w:trPr>
          <w:trHeight w:val="6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ind w:right="-37"/>
              <w:rPr>
                <w:b/>
              </w:rPr>
            </w:pPr>
          </w:p>
        </w:tc>
        <w:tc>
          <w:tcPr>
            <w:tcW w:w="95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5E200E" w:rsidRPr="00BD686E" w:rsidTr="005E200E">
        <w:trPr>
          <w:trHeight w:val="847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141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Котов Пётр Павлович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кандидат исторических наук</w:t>
            </w:r>
          </w:p>
          <w:p w:rsidR="005E200E" w:rsidRPr="00BD686E" w:rsidRDefault="005E200E" w:rsidP="004E03E3"/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BD686E">
              <w:t>СыктГУ</w:t>
            </w:r>
            <w:proofErr w:type="spellEnd"/>
            <w:r w:rsidRPr="00BD686E">
              <w:t xml:space="preserve"> имени Питирима Сорокина</w:t>
            </w: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W w:w="10080" w:type="dxa"/>
        <w:jc w:val="center"/>
        <w:tblLook w:val="01E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E200E" w:rsidRPr="00BD686E" w:rsidTr="004E03E3">
        <w:trPr>
          <w:jc w:val="center"/>
        </w:trPr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rPr>
          <w:jc w:val="center"/>
        </w:trPr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F4ADE" w:rsidRDefault="002F4ADE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CA7386" w:rsidRDefault="00CA7386" w:rsidP="00CA7386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CA7386" w:rsidRDefault="00CA7386" w:rsidP="00CA7386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CA7386" w:rsidRDefault="00CA7386" w:rsidP="00CA7386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CA7386" w:rsidRDefault="00CA7386" w:rsidP="00CA7386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CA7386" w:rsidRDefault="00CA7386" w:rsidP="00CA7386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EF6168" w:rsidRDefault="00EF6168" w:rsidP="00EF6168">
      <w:pPr>
        <w:jc w:val="right"/>
      </w:pPr>
    </w:p>
    <w:p w:rsidR="00147776" w:rsidRDefault="00147776" w:rsidP="00147776"/>
    <w:p w:rsidR="00EF6168" w:rsidRDefault="00EF6168" w:rsidP="00147776"/>
    <w:p w:rsidR="00CB165C" w:rsidRDefault="00CB165C" w:rsidP="00147776"/>
    <w:p w:rsidR="00CB165C" w:rsidRDefault="00CB165C" w:rsidP="00147776"/>
    <w:p w:rsidR="00CB165C" w:rsidRDefault="00CB165C" w:rsidP="00147776"/>
    <w:p w:rsidR="002F4ADE" w:rsidRPr="00646037" w:rsidRDefault="002F4ADE" w:rsidP="00147776"/>
    <w:p w:rsidR="00147776" w:rsidRPr="00012371" w:rsidRDefault="00147776" w:rsidP="00012371">
      <w:pPr>
        <w:pStyle w:val="7"/>
        <w:spacing w:before="0" w:after="0"/>
        <w:jc w:val="right"/>
        <w:rPr>
          <w:b/>
          <w:bCs/>
        </w:rPr>
      </w:pPr>
      <w:r w:rsidRPr="00A55E43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147776" w:rsidRDefault="00147776" w:rsidP="00147776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5A303E">
        <w:t>Колледж культуры» 201</w:t>
      </w:r>
      <w:r w:rsidR="00CA7386">
        <w:t>9</w:t>
      </w:r>
    </w:p>
    <w:p w:rsidR="00EE258C" w:rsidRDefault="00EE258C" w:rsidP="00EE25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59ED">
        <w:rPr>
          <w:b/>
          <w:sz w:val="28"/>
          <w:szCs w:val="28"/>
        </w:rPr>
        <w:lastRenderedPageBreak/>
        <w:t>Содержание</w:t>
      </w:r>
    </w:p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BD686E" w:rsidRDefault="00C15767" w:rsidP="00C1576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1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4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6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2.1.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6</w:t>
            </w:r>
          </w:p>
        </w:tc>
      </w:tr>
      <w:tr w:rsidR="00C15767" w:rsidRPr="00D76A9E" w:rsidTr="00C15767">
        <w:trPr>
          <w:trHeight w:val="766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2.2.</w:t>
            </w:r>
          </w:p>
        </w:tc>
        <w:tc>
          <w:tcPr>
            <w:tcW w:w="8053" w:type="dxa"/>
          </w:tcPr>
          <w:p w:rsidR="00C15767" w:rsidRPr="00D76A9E" w:rsidRDefault="00C15767" w:rsidP="00C15767">
            <w:pPr>
              <w:jc w:val="both"/>
            </w:pPr>
            <w:r w:rsidRPr="00D76A9E">
              <w:t>Тематический план и содержание учебной дисциплины для студентов, обучающихся по 54.02.02 «Декоративно-прикладное искусство</w:t>
            </w:r>
          </w:p>
          <w:p w:rsidR="00C15767" w:rsidRPr="00D76A9E" w:rsidRDefault="00C15767" w:rsidP="00C15767">
            <w:pPr>
              <w:jc w:val="both"/>
              <w:rPr>
                <w:bCs/>
              </w:rPr>
            </w:pPr>
            <w:r w:rsidRPr="00D76A9E">
              <w:t>и народные промыслы "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7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3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Условия реализации учебной дисциплины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11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4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16</w:t>
            </w:r>
          </w:p>
        </w:tc>
      </w:tr>
    </w:tbl>
    <w:p w:rsidR="00C15767" w:rsidRPr="00BD686E" w:rsidRDefault="00C15767" w:rsidP="00C15767"/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F259ED" w:rsidRDefault="00C15767" w:rsidP="00EE258C">
      <w:pPr>
        <w:jc w:val="center"/>
        <w:rPr>
          <w:b/>
          <w:sz w:val="28"/>
          <w:szCs w:val="28"/>
        </w:rPr>
      </w:pPr>
    </w:p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891267" w:rsidRPr="00BE4FF8" w:rsidRDefault="00891267" w:rsidP="008A7D62">
      <w:pPr>
        <w:ind w:left="708" w:right="-1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891267" w:rsidRPr="00BE4FF8" w:rsidRDefault="00891267" w:rsidP="008A7D62">
      <w:pPr>
        <w:ind w:right="-1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>
        <w:t>программы подготовки специалистов</w:t>
      </w:r>
      <w:r w:rsidRPr="003A0225">
        <w:t xml:space="preserve"> среднего звена в соответствии с ФГОС </w:t>
      </w:r>
      <w:r w:rsidRPr="00BE4FF8">
        <w:t xml:space="preserve">по специальности СПО </w:t>
      </w:r>
      <w:r w:rsidRPr="00BE4FF8">
        <w:rPr>
          <w:b/>
          <w:bCs/>
        </w:rPr>
        <w:t>5</w:t>
      </w:r>
      <w:r w:rsidR="00F9564D">
        <w:rPr>
          <w:b/>
          <w:bCs/>
        </w:rPr>
        <w:t>4</w:t>
      </w:r>
      <w:r w:rsidRPr="00BE4FF8">
        <w:rPr>
          <w:b/>
          <w:bCs/>
        </w:rPr>
        <w:t>.02.0</w:t>
      </w:r>
      <w:r w:rsidR="00F9564D">
        <w:rPr>
          <w:b/>
          <w:bCs/>
        </w:rPr>
        <w:t>2</w:t>
      </w:r>
      <w:r w:rsidR="00F9564D">
        <w:rPr>
          <w:bCs/>
        </w:rPr>
        <w:t>Декоративно-прикладное искусство и народные промыслы</w:t>
      </w:r>
      <w:r>
        <w:rPr>
          <w:bCs/>
        </w:rPr>
        <w:t>.</w:t>
      </w:r>
    </w:p>
    <w:p w:rsidR="00891267" w:rsidRDefault="00891267" w:rsidP="008A7D62">
      <w:pPr>
        <w:ind w:right="-1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B827D8" w:rsidP="00DE6F9C">
      <w:pPr>
        <w:ind w:firstLine="709"/>
        <w:jc w:val="both"/>
      </w:pPr>
      <w:r w:rsidRPr="00753909">
        <w:t>Данная учебная дисциплина является составным элементом обязательной части циклов ППССЗ (общий гуманитарный и социально-экономический цикл).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E258C" w:rsidRPr="00753909" w:rsidRDefault="00EE258C" w:rsidP="007803F9">
      <w:pPr>
        <w:spacing w:line="232" w:lineRule="auto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 w:rsidR="007803F9">
        <w:rPr>
          <w:rFonts w:ascii="Times New Roman" w:hAnsi="Times New Roman"/>
          <w:sz w:val="24"/>
          <w:szCs w:val="24"/>
        </w:rPr>
        <w:t>и зарубежной истории;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803F9" w:rsidRPr="00753909" w:rsidRDefault="007803F9" w:rsidP="007803F9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03F9" w:rsidRPr="0075390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EB5806">
        <w:rPr>
          <w:rFonts w:ascii="Times New Roman" w:hAnsi="Times New Roman"/>
          <w:sz w:val="24"/>
          <w:szCs w:val="24"/>
        </w:rPr>
        <w:t>;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 w:rsidR="00EB5806"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EB5806" w:rsidRPr="00753909" w:rsidRDefault="00EB5806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E258C" w:rsidRPr="00753909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753909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753909">
        <w:rPr>
          <w:rFonts w:ascii="Times New Roman" w:hAnsi="Times New Roman"/>
          <w:sz w:val="24"/>
          <w:szCs w:val="24"/>
        </w:rPr>
        <w:t xml:space="preserve"> способностей</w:t>
      </w:r>
      <w:r w:rsidR="007803F9">
        <w:rPr>
          <w:rFonts w:ascii="Times New Roman" w:hAnsi="Times New Roman"/>
          <w:sz w:val="24"/>
          <w:szCs w:val="24"/>
        </w:rPr>
        <w:t>обучающихся;</w:t>
      </w:r>
    </w:p>
    <w:p w:rsidR="00EE258C" w:rsidRPr="00753909" w:rsidRDefault="00EE258C" w:rsidP="00EE258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258C" w:rsidRPr="00753909" w:rsidRDefault="00EE258C" w:rsidP="00251F05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 w:rsidR="00F23B12">
        <w:t xml:space="preserve"> всеобщей истории и</w:t>
      </w:r>
      <w:r w:rsidRPr="00753909">
        <w:t xml:space="preserve"> истории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 w:rsidR="00F23B12"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 w:rsidR="00F23B12"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EE258C">
      <w:pPr>
        <w:pStyle w:val="FR2"/>
        <w:ind w:firstLine="709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5E28E0" w:rsidRPr="00753909" w:rsidRDefault="00EE258C" w:rsidP="005E28E0">
      <w:pPr>
        <w:ind w:firstLine="709"/>
        <w:jc w:val="both"/>
        <w:rPr>
          <w:b/>
        </w:rPr>
      </w:pPr>
      <w:r w:rsidRPr="00753909">
        <w:rPr>
          <w:b/>
        </w:rPr>
        <w:t>В результате освоения учебной дисциплины студент,</w:t>
      </w:r>
      <w:r w:rsidR="006A5496" w:rsidRPr="00753909">
        <w:rPr>
          <w:b/>
        </w:rPr>
        <w:t xml:space="preserve"> обучающийся по  </w:t>
      </w:r>
      <w:r w:rsidR="006A5496" w:rsidRPr="00753909">
        <w:t>специальности</w:t>
      </w:r>
      <w:proofErr w:type="gramStart"/>
      <w:r w:rsidR="006A5496" w:rsidRPr="00753909">
        <w:t>«Д</w:t>
      </w:r>
      <w:proofErr w:type="gramEnd"/>
      <w:r w:rsidR="006A5496" w:rsidRPr="00753909">
        <w:t xml:space="preserve">екоративно-прикладное искусство и народные промыслы» </w:t>
      </w:r>
      <w:r w:rsidRPr="00753909">
        <w:rPr>
          <w:b/>
        </w:rPr>
        <w:t xml:space="preserve">должен </w:t>
      </w:r>
    </w:p>
    <w:p w:rsidR="006A5496" w:rsidRPr="00753909" w:rsidRDefault="006A5496" w:rsidP="006A54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У1. ориентироваться в современной экономической, политической и культурной ситуации в России и мире;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З1. основные направления развития ключевых регионов мира на рубеже XX и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З2. сущность и причины локальных, региональных, межгосударственных конфликтов в конце XX - начале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З4. назначение ООН, НАТО, ЕС и других организаций и основные направления их деятельности;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551D22" w:rsidRPr="00C22BA8" w:rsidRDefault="00551D22" w:rsidP="00F54947">
      <w:pPr>
        <w:jc w:val="both"/>
      </w:pPr>
      <w:r w:rsidRPr="00C22BA8">
        <w:t>З6. содержание и назначение важнейших правовых и законодательных актов мирового и регионального значения;</w:t>
      </w:r>
    </w:p>
    <w:p w:rsidR="005E28E0" w:rsidRPr="00753909" w:rsidRDefault="005E28E0" w:rsidP="00F54947">
      <w:pPr>
        <w:jc w:val="both"/>
        <w:rPr>
          <w:b/>
        </w:rPr>
      </w:pPr>
    </w:p>
    <w:p w:rsidR="00EE258C" w:rsidRPr="00753909" w:rsidRDefault="00EE258C" w:rsidP="00F54947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AA10D2" w:rsidRDefault="00AA10D2" w:rsidP="00F5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1.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02E62" w:rsidRPr="00753909" w:rsidRDefault="00C02E62" w:rsidP="008C3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E62">
        <w:rPr>
          <w:rFonts w:ascii="Times New Roman" w:hAnsi="Times New Roman" w:cs="Times New Roman"/>
          <w:b/>
          <w:sz w:val="24"/>
          <w:szCs w:val="24"/>
        </w:rPr>
        <w:t>ОК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AA10D2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4.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E62" w:rsidRPr="008C35F2" w:rsidRDefault="00C02E62" w:rsidP="00AA1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2">
        <w:rPr>
          <w:rFonts w:ascii="Times New Roman" w:hAnsi="Times New Roman" w:cs="Times New Roman"/>
          <w:b/>
          <w:sz w:val="24"/>
          <w:szCs w:val="24"/>
        </w:rPr>
        <w:t>ОК 6</w:t>
      </w:r>
      <w:r w:rsidR="008C3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</w:t>
      </w:r>
      <w:r w:rsidR="008C35F2" w:rsidRPr="008C35F2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потребителями.</w:t>
      </w:r>
    </w:p>
    <w:p w:rsidR="00AA10D2" w:rsidRPr="00753909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8.</w:t>
      </w:r>
      <w:r w:rsidRPr="00753909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E0" w:rsidRPr="00753909" w:rsidRDefault="005E28E0" w:rsidP="00496696">
      <w:pPr>
        <w:jc w:val="both"/>
        <w:rPr>
          <w:b/>
        </w:rPr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 xml:space="preserve">1.4. Рекомендуемое количество часов на освоение примерной программы учебной дисциплины по специальности </w:t>
      </w:r>
      <w:r w:rsidR="00EC561F">
        <w:rPr>
          <w:b/>
        </w:rPr>
        <w:t>«</w:t>
      </w:r>
      <w:r w:rsidRPr="00753909">
        <w:rPr>
          <w:b/>
        </w:rPr>
        <w:t>Декоративно-прикладное искусство и народные промыслы»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753909" w:rsidTr="00F82DC6">
        <w:tc>
          <w:tcPr>
            <w:tcW w:w="6228" w:type="dxa"/>
          </w:tcPr>
          <w:p w:rsidR="00753909" w:rsidRPr="00753909" w:rsidRDefault="00753909" w:rsidP="00F82DC6">
            <w:pPr>
              <w:jc w:val="both"/>
            </w:pPr>
            <w:r w:rsidRPr="00753909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DD28BF"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 в том числе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часов.</w:t>
            </w:r>
          </w:p>
        </w:tc>
      </w:tr>
    </w:tbl>
    <w:p w:rsidR="00EE258C" w:rsidRPr="00753909" w:rsidRDefault="00EE258C" w:rsidP="009E4361">
      <w:pPr>
        <w:jc w:val="both"/>
      </w:pPr>
    </w:p>
    <w:p w:rsidR="00D94975" w:rsidRPr="00753909" w:rsidRDefault="00D94975" w:rsidP="00D94975">
      <w:pPr>
        <w:autoSpaceDE w:val="0"/>
        <w:autoSpaceDN w:val="0"/>
        <w:adjustRightInd w:val="0"/>
        <w:ind w:firstLine="540"/>
        <w:jc w:val="both"/>
      </w:pPr>
      <w:r w:rsidRPr="00753909">
        <w:t>Студенты, обучающиеся по специальности «Декоративно-прикладное искусство и народные промыслы»</w:t>
      </w:r>
      <w:r w:rsidR="009F0A70">
        <w:t xml:space="preserve">  изучают дисциплину в 5 семестре</w:t>
      </w:r>
      <w:r w:rsidRPr="00753909">
        <w:t xml:space="preserve">. </w:t>
      </w:r>
    </w:p>
    <w:p w:rsidR="00D61A1C" w:rsidRDefault="00D61A1C" w:rsidP="0084665C">
      <w:pPr>
        <w:rPr>
          <w:b/>
        </w:rPr>
      </w:pPr>
    </w:p>
    <w:p w:rsidR="00753909" w:rsidRDefault="00753909" w:rsidP="00CA10EF">
      <w:pPr>
        <w:jc w:val="center"/>
        <w:rPr>
          <w:b/>
        </w:rPr>
      </w:pPr>
    </w:p>
    <w:p w:rsidR="00753909" w:rsidRPr="00753909" w:rsidRDefault="00753909" w:rsidP="00753909">
      <w:pPr>
        <w:jc w:val="center"/>
        <w:rPr>
          <w:b/>
          <w:caps/>
        </w:rPr>
      </w:pPr>
      <w:r w:rsidRPr="00753909">
        <w:rPr>
          <w:b/>
          <w:caps/>
        </w:rPr>
        <w:t>2. Структура и содержание учебной дисциплины</w:t>
      </w:r>
    </w:p>
    <w:p w:rsidR="00753909" w:rsidRPr="00753909" w:rsidRDefault="00753909" w:rsidP="00753909">
      <w:pPr>
        <w:jc w:val="center"/>
        <w:rPr>
          <w:b/>
        </w:rPr>
      </w:pPr>
      <w:r w:rsidRPr="00753909">
        <w:rPr>
          <w:b/>
        </w:rPr>
        <w:t>2.1. Объем учебной дисциплины и виды учебной работы</w:t>
      </w:r>
    </w:p>
    <w:p w:rsidR="00753909" w:rsidRPr="004407F2" w:rsidRDefault="00753909" w:rsidP="004407F2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4E03E3">
        <w:rPr>
          <w:rFonts w:ascii="Times New Roman" w:hAnsi="Times New Roman" w:cs="Times New Roman"/>
          <w:b/>
          <w:sz w:val="24"/>
          <w:szCs w:val="24"/>
        </w:rPr>
        <w:t>«</w:t>
      </w:r>
      <w:r w:rsidRPr="0075390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D61A1C" w:rsidRDefault="00D61A1C" w:rsidP="00CA10EF">
      <w:pPr>
        <w:jc w:val="center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№</w:t>
            </w:r>
          </w:p>
        </w:tc>
        <w:tc>
          <w:tcPr>
            <w:tcW w:w="7713" w:type="dxa"/>
          </w:tcPr>
          <w:p w:rsidR="00741FDC" w:rsidRPr="006F5095" w:rsidRDefault="00741FDC" w:rsidP="007803F9">
            <w:pPr>
              <w:jc w:val="center"/>
              <w:rPr>
                <w:b/>
              </w:rPr>
            </w:pPr>
            <w:r w:rsidRPr="006F5095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Объем часов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1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Максимальная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72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2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48</w:t>
            </w:r>
          </w:p>
        </w:tc>
      </w:tr>
      <w:tr w:rsidR="005679B6" w:rsidRPr="006F5095" w:rsidTr="007803F9">
        <w:tc>
          <w:tcPr>
            <w:tcW w:w="675" w:type="dxa"/>
          </w:tcPr>
          <w:p w:rsidR="005679B6" w:rsidRPr="006F5095" w:rsidRDefault="005679B6" w:rsidP="007803F9"/>
        </w:tc>
        <w:tc>
          <w:tcPr>
            <w:tcW w:w="7713" w:type="dxa"/>
          </w:tcPr>
          <w:p w:rsidR="005679B6" w:rsidRPr="006F5095" w:rsidRDefault="005679B6" w:rsidP="007803F9">
            <w:r>
              <w:t>Из них практических</w:t>
            </w:r>
          </w:p>
        </w:tc>
        <w:tc>
          <w:tcPr>
            <w:tcW w:w="1646" w:type="dxa"/>
          </w:tcPr>
          <w:p w:rsidR="005679B6" w:rsidRPr="00753909" w:rsidRDefault="000B2923" w:rsidP="007803F9">
            <w:pPr>
              <w:jc w:val="center"/>
            </w:pPr>
            <w:r>
              <w:t>36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в том числе:</w:t>
            </w:r>
          </w:p>
        </w:tc>
        <w:tc>
          <w:tcPr>
            <w:tcW w:w="1646" w:type="dxa"/>
          </w:tcPr>
          <w:p w:rsidR="00741FDC" w:rsidRPr="006F5095" w:rsidRDefault="00741FDC" w:rsidP="007803F9"/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3.1</w:t>
            </w:r>
          </w:p>
        </w:tc>
        <w:tc>
          <w:tcPr>
            <w:tcW w:w="7713" w:type="dxa"/>
          </w:tcPr>
          <w:p w:rsidR="00741FDC" w:rsidRPr="006F5095" w:rsidRDefault="005E2967" w:rsidP="007803F9">
            <w:pPr>
              <w:jc w:val="both"/>
            </w:pPr>
            <w:r w:rsidRPr="006F5095">
              <w:t>внеаудиторная самостоятельная работа</w:t>
            </w:r>
          </w:p>
        </w:tc>
        <w:tc>
          <w:tcPr>
            <w:tcW w:w="1646" w:type="dxa"/>
          </w:tcPr>
          <w:p w:rsidR="00741FDC" w:rsidRPr="006F5095" w:rsidRDefault="005E2967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224FEC" w:rsidP="007803F9">
            <w:r>
              <w:t>4.</w:t>
            </w:r>
          </w:p>
        </w:tc>
        <w:tc>
          <w:tcPr>
            <w:tcW w:w="7713" w:type="dxa"/>
          </w:tcPr>
          <w:p w:rsidR="00741FDC" w:rsidRPr="006F5095" w:rsidRDefault="005E2967" w:rsidP="007803F9">
            <w:r>
              <w:t>Итоговая аттестация в форме</w:t>
            </w:r>
            <w:r w:rsidR="00741FDC" w:rsidRPr="00753909">
              <w:t xml:space="preserve"> экзамена в 5 семестре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jc w:val="center"/>
            </w:pP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Итого</w:t>
            </w:r>
          </w:p>
        </w:tc>
        <w:tc>
          <w:tcPr>
            <w:tcW w:w="1646" w:type="dxa"/>
          </w:tcPr>
          <w:p w:rsidR="00741FDC" w:rsidRPr="00224FEC" w:rsidRDefault="00224FEC" w:rsidP="00741FDC">
            <w:pPr>
              <w:jc w:val="center"/>
            </w:pPr>
            <w:r w:rsidRPr="00224FEC"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DB7AA1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CA10EF"/>
    <w:p w:rsidR="00960DD2" w:rsidRPr="00770159" w:rsidRDefault="00960DD2" w:rsidP="00195DCE">
      <w:pPr>
        <w:jc w:val="center"/>
      </w:pPr>
      <w:r w:rsidRPr="00770159">
        <w:rPr>
          <w:b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770159" w:rsidTr="00960DD2">
        <w:trPr>
          <w:trHeight w:val="201"/>
          <w:jc w:val="center"/>
        </w:trPr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770159" w:rsidRDefault="007A7238" w:rsidP="00195DCE">
            <w:pPr>
              <w:jc w:val="center"/>
            </w:pPr>
            <w:r>
              <w:t xml:space="preserve">ОГСЭ.02. </w:t>
            </w:r>
            <w:r w:rsidR="00960DD2" w:rsidRPr="00770159">
              <w:t>История</w:t>
            </w:r>
          </w:p>
        </w:tc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</w:tr>
    </w:tbl>
    <w:p w:rsidR="00960DD2" w:rsidRPr="00770159" w:rsidRDefault="00960DD2" w:rsidP="00195DCE">
      <w:pPr>
        <w:rPr>
          <w:b/>
        </w:rPr>
      </w:pPr>
    </w:p>
    <w:p w:rsidR="00614B6B" w:rsidRPr="008E0422" w:rsidRDefault="00960DD2" w:rsidP="008E0422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F1B92">
        <w:rPr>
          <w:rFonts w:ascii="Times New Roman" w:hAnsi="Times New Roman" w:cs="Times New Roman"/>
          <w:b/>
          <w:sz w:val="24"/>
          <w:szCs w:val="24"/>
        </w:rPr>
        <w:t>«</w:t>
      </w:r>
      <w:r w:rsidRPr="0077015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561420" w:rsidRPr="00FB7682" w:rsidRDefault="00561420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 xml:space="preserve">5 семестр (72 – максим. </w:t>
      </w:r>
      <w:proofErr w:type="spellStart"/>
      <w:r w:rsidRPr="00FB7682">
        <w:rPr>
          <w:b/>
          <w:sz w:val="20"/>
          <w:szCs w:val="20"/>
        </w:rPr>
        <w:t>учебн</w:t>
      </w:r>
      <w:proofErr w:type="spellEnd"/>
      <w:r w:rsidRPr="00FB7682">
        <w:rPr>
          <w:b/>
          <w:sz w:val="20"/>
          <w:szCs w:val="20"/>
        </w:rPr>
        <w:t xml:space="preserve">. нагрузка, в том числе 48 – аудит., 24 </w:t>
      </w:r>
      <w:proofErr w:type="spellStart"/>
      <w:r w:rsidRPr="00FB7682">
        <w:rPr>
          <w:b/>
          <w:sz w:val="20"/>
          <w:szCs w:val="20"/>
        </w:rPr>
        <w:t>самост</w:t>
      </w:r>
      <w:proofErr w:type="spellEnd"/>
      <w:r w:rsidRPr="00FB7682">
        <w:rPr>
          <w:b/>
          <w:sz w:val="20"/>
          <w:szCs w:val="20"/>
        </w:rPr>
        <w:t>.)</w:t>
      </w:r>
    </w:p>
    <w:p w:rsidR="00C93BFD" w:rsidRPr="00FB7682" w:rsidRDefault="00C93BFD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2.2.2. Общий гуманитарный и социально-экономический цикл ППССЗ</w:t>
      </w:r>
    </w:p>
    <w:p w:rsidR="00561420" w:rsidRDefault="00561420" w:rsidP="00680C6F">
      <w:pPr>
        <w:rPr>
          <w:b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79"/>
        <w:gridCol w:w="1325"/>
        <w:gridCol w:w="1323"/>
        <w:gridCol w:w="1323"/>
        <w:gridCol w:w="883"/>
        <w:gridCol w:w="883"/>
        <w:gridCol w:w="883"/>
        <w:gridCol w:w="883"/>
      </w:tblGrid>
      <w:tr w:rsidR="00375633" w:rsidRPr="00A22C30" w:rsidTr="002F661E">
        <w:trPr>
          <w:trHeight w:val="28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Номер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Максим. учеб.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2C30">
              <w:rPr>
                <w:b/>
                <w:sz w:val="20"/>
                <w:szCs w:val="20"/>
              </w:rPr>
              <w:t>Самост</w:t>
            </w:r>
            <w:proofErr w:type="spellEnd"/>
            <w:r w:rsidRPr="00A22C30">
              <w:rPr>
                <w:b/>
                <w:sz w:val="20"/>
                <w:szCs w:val="20"/>
              </w:rPr>
              <w:t>. учебная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 том числе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Инд.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 чел.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9</w:t>
            </w: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279" w:type="dxa"/>
          </w:tcPr>
          <w:p w:rsidR="00375633" w:rsidRPr="0058486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84866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E00AD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00AD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0657A3">
              <w:rPr>
                <w:b/>
                <w:bCs/>
                <w:sz w:val="20"/>
                <w:szCs w:val="20"/>
              </w:rPr>
              <w:t xml:space="preserve">Страны З.Европы и США в к.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657A3">
              <w:rPr>
                <w:b/>
                <w:bCs/>
                <w:sz w:val="20"/>
                <w:szCs w:val="20"/>
              </w:rPr>
              <w:t xml:space="preserve"> – н.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657A3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0698" w:rsidRDefault="00375633" w:rsidP="002F661E">
            <w:pPr>
              <w:jc w:val="both"/>
              <w:rPr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 w:rsidRPr="003C36E8">
              <w:rPr>
                <w:sz w:val="20"/>
                <w:szCs w:val="20"/>
              </w:rPr>
              <w:t xml:space="preserve">«Общество потребления». </w:t>
            </w:r>
            <w:r>
              <w:rPr>
                <w:sz w:val="20"/>
                <w:szCs w:val="20"/>
              </w:rPr>
              <w:t>Кризис индустриального общества. Развитие</w:t>
            </w:r>
            <w:r w:rsidRPr="003C36E8">
              <w:rPr>
                <w:sz w:val="20"/>
                <w:szCs w:val="20"/>
              </w:rPr>
              <w:t xml:space="preserve"> информац</w:t>
            </w:r>
            <w:r>
              <w:rPr>
                <w:sz w:val="20"/>
                <w:szCs w:val="20"/>
              </w:rPr>
              <w:t xml:space="preserve">ионного общества.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 w:rsidRPr="003C36E8">
              <w:rPr>
                <w:sz w:val="20"/>
                <w:szCs w:val="20"/>
              </w:rPr>
              <w:t xml:space="preserve"> Глобализация и ее противоречия</w:t>
            </w:r>
            <w:r>
              <w:rPr>
                <w:sz w:val="20"/>
                <w:szCs w:val="20"/>
              </w:rPr>
              <w:t>.</w:t>
            </w:r>
            <w:r w:rsidRPr="003C36E8">
              <w:rPr>
                <w:sz w:val="20"/>
                <w:szCs w:val="20"/>
              </w:rPr>
              <w:t xml:space="preserve"> Интеграционные процессы.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84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 w:rsidRPr="003C36E8">
              <w:rPr>
                <w:sz w:val="20"/>
                <w:szCs w:val="20"/>
              </w:rPr>
              <w:t xml:space="preserve">Эволюция политической идеологии </w:t>
            </w:r>
            <w:r>
              <w:rPr>
                <w:sz w:val="20"/>
                <w:szCs w:val="20"/>
              </w:rPr>
              <w:t>в конце</w:t>
            </w:r>
            <w:r w:rsidRPr="003C36E8">
              <w:rPr>
                <w:sz w:val="20"/>
                <w:szCs w:val="20"/>
              </w:rPr>
              <w:t xml:space="preserve"> ХХ в. Утверждение и падение коммунистических режимов в странах </w:t>
            </w:r>
            <w:r>
              <w:rPr>
                <w:sz w:val="20"/>
                <w:szCs w:val="20"/>
              </w:rPr>
              <w:t>Центральной и Восточной Европы.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90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36E8">
              <w:rPr>
                <w:b/>
                <w:sz w:val="20"/>
                <w:szCs w:val="20"/>
              </w:rPr>
              <w:t xml:space="preserve">Страны Азии, Африки и Латинской Америки </w:t>
            </w:r>
            <w:r>
              <w:rPr>
                <w:b/>
                <w:sz w:val="20"/>
                <w:szCs w:val="20"/>
              </w:rPr>
              <w:t>в к. XX – н. XXI вв.</w:t>
            </w:r>
            <w:r w:rsidRPr="00C528A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проблемы модернизации.</w:t>
            </w:r>
          </w:p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 w:rsidRPr="005A40F5">
              <w:rPr>
                <w:sz w:val="20"/>
                <w:szCs w:val="20"/>
              </w:rP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 w:rsidRPr="00AA1C6D">
              <w:rPr>
                <w:sz w:val="20"/>
                <w:szCs w:val="20"/>
              </w:rPr>
              <w:t>Освобождение и проблемы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Лекция:</w:t>
            </w:r>
            <w:r w:rsidRPr="00AA1C6D">
              <w:rPr>
                <w:sz w:val="20"/>
                <w:szCs w:val="20"/>
              </w:rPr>
              <w:t>Латинская Америка между авторитаризмом и демократией</w:t>
            </w:r>
            <w:r>
              <w:rPr>
                <w:sz w:val="20"/>
                <w:szCs w:val="20"/>
              </w:rPr>
              <w:t xml:space="preserve"> в XX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74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 w:rsidRPr="003C36E8">
              <w:rPr>
                <w:sz w:val="20"/>
                <w:szCs w:val="20"/>
              </w:rPr>
              <w:t>Выбор путей развит</w:t>
            </w:r>
            <w:r>
              <w:rPr>
                <w:sz w:val="20"/>
                <w:szCs w:val="20"/>
              </w:rPr>
              <w:t xml:space="preserve">ия государствами Азии и Африки. </w:t>
            </w:r>
            <w:r w:rsidRPr="00AA1C6D">
              <w:rPr>
                <w:sz w:val="20"/>
                <w:szCs w:val="20"/>
              </w:rPr>
              <w:t xml:space="preserve">Модели социально-экономического </w:t>
            </w:r>
            <w:r>
              <w:rPr>
                <w:sz w:val="20"/>
                <w:szCs w:val="20"/>
              </w:rPr>
              <w:t>развития стран Азии и Африки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92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C373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 w:rsidRPr="00C528A7">
              <w:rPr>
                <w:sz w:val="20"/>
                <w:szCs w:val="20"/>
              </w:rPr>
              <w:t>Модернизация, миграции насел</w:t>
            </w:r>
            <w:r>
              <w:rPr>
                <w:sz w:val="20"/>
                <w:szCs w:val="20"/>
              </w:rPr>
              <w:t xml:space="preserve">ения и </w:t>
            </w:r>
            <w:proofErr w:type="spellStart"/>
            <w:r>
              <w:rPr>
                <w:sz w:val="20"/>
                <w:szCs w:val="20"/>
              </w:rPr>
              <w:t>этносоциальные</w:t>
            </w:r>
            <w:proofErr w:type="spellEnd"/>
            <w:r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C528A7">
              <w:rPr>
                <w:sz w:val="20"/>
                <w:szCs w:val="20"/>
              </w:rPr>
              <w:t>Этносоциальные</w:t>
            </w:r>
            <w:proofErr w:type="spellEnd"/>
            <w:r w:rsidRPr="00C528A7">
              <w:rPr>
                <w:sz w:val="20"/>
                <w:szCs w:val="20"/>
              </w:rPr>
              <w:t xml:space="preserve"> проблемы и опыт их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Военно-политические блоки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 w:rsidRPr="00A22C30">
              <w:rPr>
                <w:sz w:val="20"/>
                <w:szCs w:val="20"/>
              </w:rPr>
              <w:t>Международные организации и их роль в современном мире.</w:t>
            </w:r>
          </w:p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(ООН. ОБСЕ. ЕС. </w:t>
            </w:r>
            <w:r w:rsidRPr="00380661">
              <w:rPr>
                <w:sz w:val="20"/>
                <w:szCs w:val="20"/>
              </w:rPr>
              <w:t>ЮНЕСКО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6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6F669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Семинар:</w:t>
            </w:r>
            <w:r w:rsidRPr="00A22C30">
              <w:rPr>
                <w:sz w:val="20"/>
                <w:szCs w:val="20"/>
              </w:rPr>
              <w:t xml:space="preserve">Межгосударственные конфликты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375633" w:rsidRPr="00CD23DE" w:rsidRDefault="00375633" w:rsidP="002F661E">
            <w:pPr>
              <w:jc w:val="both"/>
              <w:rPr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Устойчиво безопасное р</w:t>
            </w:r>
            <w:r>
              <w:rPr>
                <w:sz w:val="20"/>
                <w:szCs w:val="20"/>
              </w:rPr>
              <w:t>азвитие: достижения и проблемы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652B7E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уховная жизнь и развитие мировой культуры.</w:t>
            </w:r>
          </w:p>
          <w:p w:rsidR="00375633" w:rsidRPr="00BF33AB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528A7" w:rsidRDefault="00375633" w:rsidP="002F661E">
            <w:pPr>
              <w:jc w:val="both"/>
              <w:rPr>
                <w:sz w:val="20"/>
                <w:szCs w:val="20"/>
              </w:rPr>
            </w:pPr>
            <w:r w:rsidRPr="00CF423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Современное и</w:t>
            </w:r>
            <w:r w:rsidRPr="00C528A7">
              <w:rPr>
                <w:sz w:val="20"/>
                <w:szCs w:val="20"/>
              </w:rPr>
              <w:t>зобразител</w:t>
            </w:r>
            <w:r>
              <w:rPr>
                <w:sz w:val="20"/>
                <w:szCs w:val="20"/>
              </w:rPr>
              <w:t>ьное искусство и архитектура.</w:t>
            </w:r>
          </w:p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</w:t>
            </w:r>
            <w:r w:rsidRPr="00C528A7">
              <w:rPr>
                <w:sz w:val="20"/>
                <w:szCs w:val="20"/>
              </w:rPr>
              <w:t>удожественная литература, м</w:t>
            </w:r>
            <w:r>
              <w:rPr>
                <w:sz w:val="20"/>
                <w:szCs w:val="20"/>
              </w:rPr>
              <w:t>узыкальная жизнь, театр, кино.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F37121" w:rsidRDefault="00375633" w:rsidP="002F66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7121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279" w:type="dxa"/>
          </w:tcPr>
          <w:p w:rsidR="00375633" w:rsidRPr="00F37121" w:rsidRDefault="00375633" w:rsidP="002F661E">
            <w:pPr>
              <w:jc w:val="both"/>
              <w:rPr>
                <w:b/>
              </w:rPr>
            </w:pPr>
            <w:r w:rsidRPr="00F37121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6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545D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3545D">
              <w:rPr>
                <w:b/>
                <w:bCs/>
                <w:sz w:val="20"/>
                <w:szCs w:val="20"/>
              </w:rPr>
              <w:t xml:space="preserve"> – н.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XXI</w:t>
            </w:r>
            <w:proofErr w:type="spellStart"/>
            <w:r w:rsidRPr="0033545D">
              <w:rPr>
                <w:b/>
                <w:bCs/>
                <w:sz w:val="20"/>
                <w:szCs w:val="20"/>
              </w:rPr>
              <w:t>вв</w:t>
            </w:r>
            <w:proofErr w:type="spellEnd"/>
          </w:p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Лекция:</w:t>
            </w:r>
            <w:r w:rsidRPr="008C7518">
              <w:rPr>
                <w:sz w:val="20"/>
                <w:szCs w:val="20"/>
              </w:rPr>
              <w:t>Российское общество в условиях системной трансформации</w:t>
            </w:r>
            <w:r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Новые символы России.</w:t>
            </w:r>
            <w:r w:rsidRPr="008C7518">
              <w:rPr>
                <w:sz w:val="20"/>
                <w:szCs w:val="20"/>
              </w:rPr>
              <w:t>Новые тенденции в развитии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Политические партии</w:t>
            </w:r>
            <w:r w:rsidRPr="00123D0B">
              <w:rPr>
                <w:sz w:val="20"/>
                <w:szCs w:val="20"/>
              </w:rPr>
              <w:t>в к. XX – н. XXI вв.</w:t>
            </w:r>
            <w:r>
              <w:rPr>
                <w:sz w:val="20"/>
                <w:szCs w:val="20"/>
              </w:rPr>
              <w:t xml:space="preserve"> Влияние партий на общество.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 xml:space="preserve">Практическая </w:t>
            </w:r>
            <w:proofErr w:type="spellStart"/>
            <w:r w:rsidRPr="00123D0B">
              <w:rPr>
                <w:b/>
                <w:sz w:val="20"/>
                <w:szCs w:val="20"/>
              </w:rPr>
              <w:t>работа:</w:t>
            </w:r>
            <w:r w:rsidRPr="00025155">
              <w:rPr>
                <w:sz w:val="20"/>
                <w:szCs w:val="20"/>
              </w:rPr>
              <w:t>Президент</w:t>
            </w:r>
            <w:r w:rsidRPr="00FC4756">
              <w:rPr>
                <w:sz w:val="20"/>
                <w:szCs w:val="20"/>
              </w:rPr>
              <w:t>В.В.Путин</w:t>
            </w:r>
            <w:proofErr w:type="spellEnd"/>
            <w:r w:rsidRPr="00FC4756"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Президент </w:t>
            </w:r>
            <w:r>
              <w:rPr>
                <w:sz w:val="20"/>
                <w:szCs w:val="20"/>
              </w:rPr>
              <w:t>Д.А.</w:t>
            </w:r>
            <w:r w:rsidRPr="00025155">
              <w:rPr>
                <w:sz w:val="20"/>
                <w:szCs w:val="20"/>
              </w:rPr>
              <w:t>Медведев.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 w:rsidRPr="00FC4756">
              <w:rPr>
                <w:sz w:val="20"/>
                <w:szCs w:val="20"/>
              </w:rPr>
              <w:t>Курс на укрепление государственности, экономический подъем и социальную стабильность.</w:t>
            </w:r>
            <w:r w:rsidRPr="00025155">
              <w:rPr>
                <w:sz w:val="20"/>
                <w:szCs w:val="20"/>
              </w:rPr>
              <w:t xml:space="preserve"> Политические реформы.</w:t>
            </w:r>
            <w:r>
              <w:rPr>
                <w:sz w:val="20"/>
                <w:szCs w:val="20"/>
              </w:rPr>
              <w:t xml:space="preserve"> Современное состояние экономики.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150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83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C4756">
              <w:rPr>
                <w:b/>
                <w:sz w:val="20"/>
                <w:szCs w:val="20"/>
              </w:rPr>
              <w:t>Внешняя политика Россиив к. XX – н. XXI вв.</w:t>
            </w:r>
          </w:p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766C">
              <w:rPr>
                <w:b/>
                <w:sz w:val="20"/>
                <w:szCs w:val="20"/>
              </w:rPr>
              <w:t>Лекция:</w:t>
            </w:r>
            <w:r w:rsidRPr="008C7518">
              <w:rPr>
                <w:sz w:val="20"/>
                <w:szCs w:val="20"/>
              </w:rPr>
              <w:t xml:space="preserve">Геополитическое положение </w:t>
            </w:r>
            <w:r>
              <w:rPr>
                <w:sz w:val="20"/>
                <w:szCs w:val="20"/>
              </w:rPr>
              <w:t xml:space="preserve">России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В</w:t>
            </w:r>
            <w:r w:rsidRPr="008C7518">
              <w:rPr>
                <w:sz w:val="20"/>
                <w:szCs w:val="20"/>
              </w:rPr>
              <w:t>нешняя</w:t>
            </w:r>
            <w:r>
              <w:rPr>
                <w:sz w:val="20"/>
                <w:szCs w:val="20"/>
              </w:rPr>
              <w:t xml:space="preserve"> политика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 w:rsidRPr="00CD23DE">
              <w:rPr>
                <w:sz w:val="20"/>
                <w:szCs w:val="20"/>
              </w:rPr>
              <w:t>Международная безопасность: Россия и политические вызовы современности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802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</w:p>
          <w:p w:rsidR="00375633" w:rsidRPr="002F0311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Семинар:</w:t>
            </w:r>
            <w:r w:rsidRPr="00FC4756">
              <w:rPr>
                <w:sz w:val="20"/>
                <w:szCs w:val="20"/>
              </w:rPr>
              <w:t xml:space="preserve">Культурная жизнь современной России. Россия в мировом </w:t>
            </w:r>
            <w:r>
              <w:rPr>
                <w:sz w:val="20"/>
                <w:szCs w:val="20"/>
              </w:rPr>
              <w:t xml:space="preserve">культурном </w:t>
            </w:r>
            <w:r w:rsidRPr="00FC4756">
              <w:rPr>
                <w:sz w:val="20"/>
                <w:szCs w:val="20"/>
              </w:rPr>
              <w:t>сообществе.</w:t>
            </w:r>
            <w:r>
              <w:rPr>
                <w:sz w:val="20"/>
                <w:szCs w:val="20"/>
              </w:rPr>
              <w:t xml:space="preserve"> Духовная жизнь России.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Лекция:</w:t>
            </w:r>
            <w:r w:rsidRPr="00FC4756">
              <w:rPr>
                <w:sz w:val="20"/>
                <w:szCs w:val="20"/>
              </w:rPr>
              <w:t>Формирование современной научной картины мира.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Практическая работа:</w:t>
            </w:r>
            <w:r w:rsidRPr="00FC4756">
              <w:rPr>
                <w:sz w:val="20"/>
                <w:szCs w:val="20"/>
              </w:rPr>
              <w:t>Религия и церковь в современном обществе. Культурное наследие ХХ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73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 xml:space="preserve">- составление вопросов, задач, при помощи которых можно проверить </w:t>
            </w:r>
            <w:r w:rsidRPr="00F63510">
              <w:rPr>
                <w:sz w:val="20"/>
                <w:szCs w:val="20"/>
              </w:rPr>
              <w:lastRenderedPageBreak/>
              <w:t>знания других обучающихся по пройденной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jc w:val="both"/>
              <w:rPr>
                <w:b/>
              </w:rPr>
            </w:pPr>
            <w:r w:rsidRPr="00F6351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2F0311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</w:p>
          <w:p w:rsidR="00375633" w:rsidRPr="001B351B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Республика </w:t>
            </w:r>
            <w:r w:rsidRPr="00A22C30">
              <w:rPr>
                <w:sz w:val="20"/>
                <w:szCs w:val="20"/>
              </w:rPr>
              <w:t xml:space="preserve">Коми </w:t>
            </w:r>
            <w:r w:rsidRPr="00A22C30">
              <w:rPr>
                <w:bCs/>
                <w:sz w:val="20"/>
                <w:szCs w:val="20"/>
              </w:rPr>
              <w:t xml:space="preserve">в 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</w:t>
            </w:r>
            <w:r w:rsidRPr="001B351B">
              <w:rPr>
                <w:bCs/>
                <w:sz w:val="20"/>
                <w:szCs w:val="20"/>
              </w:rPr>
              <w:t>Геополитическое положение</w:t>
            </w:r>
            <w:r>
              <w:rPr>
                <w:bCs/>
                <w:sz w:val="20"/>
                <w:szCs w:val="20"/>
              </w:rPr>
              <w:t xml:space="preserve"> РК.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20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AC3E7D">
              <w:rPr>
                <w:bCs/>
                <w:sz w:val="20"/>
                <w:szCs w:val="20"/>
              </w:rPr>
              <w:t>Символы Республики Коми</w:t>
            </w:r>
            <w:r>
              <w:rPr>
                <w:bCs/>
                <w:sz w:val="20"/>
                <w:szCs w:val="20"/>
              </w:rPr>
              <w:t xml:space="preserve">. Государственная власть Республики Коми.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3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65076">
              <w:rPr>
                <w:b/>
                <w:bCs/>
                <w:sz w:val="20"/>
                <w:szCs w:val="20"/>
              </w:rPr>
              <w:t>Семинар:</w:t>
            </w:r>
            <w:r w:rsidRPr="00A22C30">
              <w:rPr>
                <w:bCs/>
                <w:sz w:val="20"/>
                <w:szCs w:val="20"/>
              </w:rPr>
              <w:t>Современное развитие региона.</w:t>
            </w:r>
            <w:r w:rsidRPr="00417B31">
              <w:rPr>
                <w:bCs/>
                <w:sz w:val="20"/>
                <w:szCs w:val="20"/>
              </w:rPr>
              <w:t>Ресурсный потенциал Республики Коми: оценка и эффективность использования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Подготовка к семинарским занятиям.</w:t>
            </w:r>
          </w:p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2C30">
              <w:rPr>
                <w:sz w:val="20"/>
                <w:szCs w:val="20"/>
              </w:rPr>
              <w:t xml:space="preserve">Самостоятельная работа: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37AF">
              <w:rPr>
                <w:b/>
                <w:bCs/>
                <w:sz w:val="20"/>
                <w:szCs w:val="20"/>
              </w:rPr>
              <w:t>проектная деятельность по истории России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48</w:t>
            </w:r>
            <w:r w:rsidR="009175CC">
              <w:rPr>
                <w:b/>
                <w:sz w:val="20"/>
                <w:szCs w:val="20"/>
              </w:rPr>
              <w:t>/36 пр.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Pr="00770159" w:rsidRDefault="00375633" w:rsidP="00680C6F">
      <w:pPr>
        <w:rPr>
          <w:b/>
        </w:rPr>
      </w:pPr>
    </w:p>
    <w:p w:rsidR="00EE258C" w:rsidRPr="00770159" w:rsidRDefault="00EE258C" w:rsidP="00EE258C">
      <w:pPr>
        <w:jc w:val="both"/>
      </w:pPr>
    </w:p>
    <w:p w:rsidR="00EE258C" w:rsidRPr="00770159" w:rsidRDefault="00EE258C" w:rsidP="00EE258C">
      <w:pPr>
        <w:jc w:val="both"/>
        <w:rPr>
          <w:b/>
        </w:rPr>
      </w:pPr>
    </w:p>
    <w:p w:rsidR="00A539C1" w:rsidRPr="00770159" w:rsidRDefault="00A539C1" w:rsidP="00A539C1"/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DB7AA1">
          <w:pgSz w:w="16838" w:h="11906" w:orient="landscape"/>
          <w:pgMar w:top="284" w:right="1134" w:bottom="426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001110" w:rsidP="00001110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/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309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Аудиос</w:t>
            </w:r>
            <w:r>
              <w:rPr>
                <w:color w:val="000000"/>
              </w:rPr>
              <w:t>истема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7D5417" w:rsidRPr="00770159" w:rsidRDefault="007D5417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CD5C68" w:rsidRPr="00770159" w:rsidTr="00F57C84">
        <w:trPr>
          <w:trHeight w:val="503"/>
        </w:trPr>
        <w:tc>
          <w:tcPr>
            <w:tcW w:w="568" w:type="dxa"/>
          </w:tcPr>
          <w:p w:rsidR="00CD5C68" w:rsidRPr="00770159" w:rsidRDefault="00072B2C" w:rsidP="00C9151E">
            <w:pPr>
              <w:ind w:left="-142"/>
              <w:jc w:val="center"/>
            </w:pPr>
            <w:r w:rsidRPr="00770159">
              <w:fldChar w:fldCharType="begin"/>
            </w:r>
            <w:r w:rsidR="00CD5C68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1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351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3.</w:t>
            </w:r>
          </w:p>
        </w:tc>
        <w:tc>
          <w:tcPr>
            <w:tcW w:w="7087" w:type="dxa"/>
          </w:tcPr>
          <w:p w:rsidR="00CD5C68" w:rsidRPr="00582F19" w:rsidRDefault="00582F19" w:rsidP="00582F19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582F19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582F19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582F19">
              <w:rPr>
                <w:color w:val="222222"/>
              </w:rPr>
              <w:t xml:space="preserve">История. Всеобщая история. Новейшая история. 1914 г. - начало XXI в. [Текст] : учебник для 10-11 классов </w:t>
            </w:r>
            <w:r w:rsidRPr="00582F19">
              <w:rPr>
                <w:color w:val="222222"/>
              </w:rPr>
              <w:lastRenderedPageBreak/>
              <w:t xml:space="preserve">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582F19">
              <w:rPr>
                <w:color w:val="222222"/>
              </w:rPr>
              <w:t>Загладин</w:t>
            </w:r>
            <w:proofErr w:type="spellEnd"/>
            <w:r w:rsidRPr="00582F19">
              <w:rPr>
                <w:color w:val="222222"/>
              </w:rPr>
              <w:t>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lastRenderedPageBreak/>
              <w:t>Реком</w:t>
            </w:r>
            <w:proofErr w:type="spellEnd"/>
            <w:r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Буганов</w:t>
            </w:r>
            <w:proofErr w:type="spellEnd"/>
            <w:r w:rsidRPr="00770159">
              <w:t xml:space="preserve">, В.И., Зырянов П.Н.,. Сахаров А.Н. История России, конец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XIX</w:t>
            </w:r>
            <w:r w:rsidRPr="00770159">
              <w:t xml:space="preserve"> век.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В.И.Буганов</w:t>
            </w:r>
            <w:proofErr w:type="spellEnd"/>
            <w:r w:rsidRPr="00770159">
              <w:t xml:space="preserve">, П.Н.Зырянов, А.Н.Сахаров; под ред. А.Н.Сахарова;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>, - М.: Просвещение, - 336 с., [16] л.ил.,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Сахаров, А.Н.,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 В.И.. История России с древнейших времён до конца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века.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А.Н.Сахаров, В.И.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.; под ред. А.Н. Сахарова;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>, - М.: Просвещение, - 336 с., [16] л.ил.,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>. – М.: Дашков и К,  - 776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 xml:space="preserve">В.Отечественная 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 xml:space="preserve">Кириллов, В.В. История России  [Электронный ресурс]: Учебное пособие для студентов ВУЗов, которые обучаются по </w:t>
            </w:r>
            <w:r w:rsidRPr="00770159">
              <w:lastRenderedPageBreak/>
              <w:t>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lastRenderedPageBreak/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lastRenderedPageBreak/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>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Научно-исследовательские институты, исторические факультеты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Библиотека электронных ресурсов Исторического факультета МГУ имени М.В. Ломоносова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Материалы русской истории.</w:t>
      </w:r>
    </w:p>
    <w:p w:rsidR="002A0912" w:rsidRPr="00BD6F64" w:rsidRDefault="00072B2C" w:rsidP="00BD6F64">
      <w:pPr>
        <w:jc w:val="both"/>
        <w:rPr>
          <w:sz w:val="22"/>
          <w:szCs w:val="22"/>
        </w:rPr>
      </w:pPr>
      <w:hyperlink r:id="rId10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</w:p>
    <w:p w:rsidR="00EE258C" w:rsidRPr="00BD6F64" w:rsidRDefault="00EE258C" w:rsidP="00BD6F64">
      <w:pPr>
        <w:widowControl w:val="0"/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Исторические источники на русском языке в Интернете - </w:t>
      </w:r>
      <w:hyperlink r:id="rId11" w:history="1">
        <w:r w:rsidR="002A0912" w:rsidRPr="00BD6F64">
          <w:rPr>
            <w:rStyle w:val="afa"/>
            <w:bCs/>
            <w:sz w:val="22"/>
            <w:szCs w:val="22"/>
          </w:rPr>
          <w:t>http://www.hist.msu.ru/ER/Etext/index.html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Отделение истории Российской Академии Наук</w:t>
      </w:r>
    </w:p>
    <w:p w:rsidR="00EE258C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12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ras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Библиотеки, каталоги ресурсов Интернет по истории</w:t>
      </w:r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Ассоциация «</w:t>
      </w:r>
      <w:r w:rsidR="00EE258C" w:rsidRPr="00BD6F64">
        <w:rPr>
          <w:b/>
          <w:bCs/>
          <w:i/>
          <w:sz w:val="22"/>
          <w:szCs w:val="22"/>
        </w:rPr>
        <w:t>История и компьютер</w:t>
      </w:r>
      <w:r w:rsidRPr="00BD6F64">
        <w:rPr>
          <w:b/>
          <w:bCs/>
          <w:i/>
          <w:sz w:val="22"/>
          <w:szCs w:val="22"/>
        </w:rPr>
        <w:t>»</w:t>
      </w:r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13" w:history="1">
        <w:r w:rsidR="002A0912" w:rsidRPr="00BD6F64">
          <w:rPr>
            <w:rStyle w:val="afa"/>
            <w:bCs/>
            <w:sz w:val="22"/>
            <w:szCs w:val="22"/>
          </w:rPr>
          <w:t>http://kleio.asu.ru/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Виртуальный музей декабристов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BD6F64" w:rsidRDefault="00072B2C" w:rsidP="00BD6F64">
      <w:pPr>
        <w:jc w:val="both"/>
        <w:rPr>
          <w:sz w:val="22"/>
          <w:szCs w:val="22"/>
        </w:rPr>
      </w:pPr>
      <w:hyperlink r:id="rId14" w:history="1">
        <w:r w:rsidR="00EE258C" w:rsidRPr="00BD6F64">
          <w:rPr>
            <w:bCs/>
            <w:sz w:val="22"/>
            <w:szCs w:val="22"/>
          </w:rPr>
          <w:t>http://decemb.hobby.ru</w:t>
        </w:r>
      </w:hyperlink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15" w:history="1">
        <w:r w:rsidR="00EE258C" w:rsidRPr="00BD6F64">
          <w:rPr>
            <w:b/>
            <w:bCs/>
            <w:i/>
            <w:sz w:val="22"/>
            <w:szCs w:val="22"/>
          </w:rPr>
          <w:t>День Победы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BD6F64" w:rsidRDefault="00072B2C" w:rsidP="00BD6F64">
      <w:pPr>
        <w:jc w:val="both"/>
        <w:rPr>
          <w:sz w:val="22"/>
          <w:szCs w:val="22"/>
        </w:rPr>
      </w:pPr>
      <w:hyperlink r:id="rId16" w:history="1">
        <w:r w:rsidR="00EE258C" w:rsidRPr="00BD6F64">
          <w:rPr>
            <w:bCs/>
            <w:sz w:val="22"/>
            <w:szCs w:val="22"/>
          </w:rPr>
          <w:t>http://www.9maya.ru/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Единая коллекция цифровых образовательных ресурсов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17" w:history="1">
        <w:r w:rsidR="002A0912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bCs/>
            <w:sz w:val="22"/>
            <w:szCs w:val="22"/>
          </w:rPr>
          <w:t>://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school</w:t>
        </w:r>
        <w:r w:rsidR="002A0912" w:rsidRPr="00BD6F64">
          <w:rPr>
            <w:rStyle w:val="afa"/>
            <w:bCs/>
            <w:sz w:val="22"/>
            <w:szCs w:val="22"/>
          </w:rPr>
          <w:t>-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collection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edu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catalog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pupiL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/?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subject</w:t>
        </w:r>
        <w:r w:rsidR="002A0912" w:rsidRPr="00BD6F64">
          <w:rPr>
            <w:rStyle w:val="afa"/>
            <w:bCs/>
            <w:sz w:val="22"/>
            <w:szCs w:val="22"/>
          </w:rPr>
          <w:t>=20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Интернет-проект «1812 г.»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18" w:history="1">
        <w:r w:rsidR="002A0912" w:rsidRPr="00BD6F64">
          <w:rPr>
            <w:rStyle w:val="afa"/>
            <w:bCs/>
            <w:sz w:val="22"/>
            <w:szCs w:val="22"/>
          </w:rPr>
          <w:t>http://www.museum.ru/museum/1812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proofErr w:type="spellStart"/>
      <w:r w:rsidRPr="00BD6F64">
        <w:rPr>
          <w:b/>
          <w:bCs/>
          <w:i/>
          <w:sz w:val="22"/>
          <w:szCs w:val="22"/>
        </w:rPr>
        <w:t>История.РУ</w:t>
      </w:r>
      <w:proofErr w:type="spellEnd"/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Всемирная история и История России. Хронология, библиотека, статьи. Карты. Рефераты. Экзамены.</w:t>
      </w:r>
    </w:p>
    <w:p w:rsidR="002A0912" w:rsidRPr="00BD6F64" w:rsidRDefault="00072B2C" w:rsidP="00BD6F64">
      <w:pPr>
        <w:jc w:val="both"/>
        <w:rPr>
          <w:sz w:val="22"/>
          <w:szCs w:val="22"/>
        </w:rPr>
      </w:pPr>
      <w:hyperlink r:id="rId19" w:history="1">
        <w:r w:rsidR="00EE258C" w:rsidRPr="00BD6F64">
          <w:rPr>
            <w:bCs/>
            <w:sz w:val="22"/>
            <w:szCs w:val="22"/>
          </w:rPr>
          <w:t>http://istorya.ru/</w:t>
        </w:r>
      </w:hyperlink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</w:t>
      </w:r>
      <w:proofErr w:type="spellStart"/>
      <w:r w:rsidR="00EE258C" w:rsidRPr="00BD6F64">
        <w:rPr>
          <w:b/>
          <w:bCs/>
          <w:i/>
          <w:sz w:val="22"/>
          <w:szCs w:val="22"/>
        </w:rPr>
        <w:t>Хронос</w:t>
      </w:r>
      <w:proofErr w:type="spellEnd"/>
      <w:r w:rsidR="00EE258C" w:rsidRPr="00BD6F64">
        <w:rPr>
          <w:b/>
          <w:bCs/>
          <w:i/>
          <w:sz w:val="22"/>
          <w:szCs w:val="22"/>
        </w:rPr>
        <w:t xml:space="preserve"> - всемирная история в Интернете</w:t>
      </w:r>
      <w:r w:rsidRPr="00BD6F64">
        <w:rPr>
          <w:b/>
          <w:bCs/>
          <w:i/>
          <w:sz w:val="22"/>
          <w:szCs w:val="22"/>
        </w:rPr>
        <w:t>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значительной степени посвящен истории России.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Содержание: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Книги и статьи в разделах (Библиотека, Исторические источники, Статьи на исторические темы);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обширные разделы Биографический указатель и Предметный указатель;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Генеалогические таблицы (Россия);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BD6F64">
        <w:rPr>
          <w:bCs/>
          <w:sz w:val="22"/>
          <w:szCs w:val="22"/>
        </w:rPr>
        <w:t>10 отдельных страниц в разделе «Проекты»</w:t>
      </w:r>
      <w:r w:rsidRPr="00BD6F64">
        <w:rPr>
          <w:bCs/>
          <w:sz w:val="22"/>
          <w:szCs w:val="22"/>
        </w:rPr>
        <w:t>.</w:t>
      </w:r>
    </w:p>
    <w:p w:rsidR="002A0912" w:rsidRPr="00BD6F64" w:rsidRDefault="00072B2C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0" w:history="1">
        <w:r w:rsidR="00EE258C" w:rsidRPr="00BD6F64">
          <w:rPr>
            <w:bCs/>
            <w:sz w:val="22"/>
            <w:szCs w:val="22"/>
          </w:rPr>
          <w:t>http://hrono.ru/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Старые газеты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BD6F64">
        <w:rPr>
          <w:bCs/>
          <w:sz w:val="22"/>
          <w:szCs w:val="22"/>
        </w:rPr>
        <w:t>html</w:t>
      </w:r>
      <w:proofErr w:type="spellEnd"/>
      <w:r w:rsidRPr="00BD6F64">
        <w:rPr>
          <w:bCs/>
          <w:sz w:val="22"/>
          <w:szCs w:val="22"/>
        </w:rPr>
        <w:t xml:space="preserve"> - 219, в </w:t>
      </w:r>
      <w:proofErr w:type="spellStart"/>
      <w:r w:rsidRPr="00BD6F64">
        <w:rPr>
          <w:bCs/>
          <w:sz w:val="22"/>
          <w:szCs w:val="22"/>
        </w:rPr>
        <w:t>djvu</w:t>
      </w:r>
      <w:proofErr w:type="spellEnd"/>
      <w:r w:rsidRPr="00BD6F64">
        <w:rPr>
          <w:bCs/>
          <w:sz w:val="22"/>
          <w:szCs w:val="22"/>
        </w:rPr>
        <w:t xml:space="preserve"> - 313. http://oldgazette.ru/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Виртуальные библиотеки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Антология Древнерусской литературы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Историко-литературный сайт.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Кроме древнерусских текстов размещены: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Словарь древнерусского языка; Кириллица; Исторические карты;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Органы власти России XVI-XVII вв.; Старинные служилые чины и звания;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BD6F64" w:rsidRDefault="00072B2C" w:rsidP="00BD6F64">
      <w:pPr>
        <w:widowControl w:val="0"/>
        <w:jc w:val="both"/>
        <w:rPr>
          <w:bCs/>
          <w:sz w:val="22"/>
          <w:szCs w:val="22"/>
        </w:rPr>
      </w:pPr>
      <w:hyperlink r:id="rId21" w:history="1">
        <w:r w:rsidR="002A0912" w:rsidRPr="00BD6F64">
          <w:rPr>
            <w:rStyle w:val="afa"/>
            <w:bCs/>
            <w:sz w:val="22"/>
            <w:szCs w:val="22"/>
          </w:rPr>
          <w:t>http://old-ru.ru/</w:t>
        </w:r>
      </w:hyperlink>
    </w:p>
    <w:p w:rsidR="00EE258C" w:rsidRPr="00BD6F64" w:rsidRDefault="00072B2C" w:rsidP="00BD6F64">
      <w:pPr>
        <w:jc w:val="both"/>
        <w:rPr>
          <w:b/>
          <w:bCs/>
          <w:i/>
          <w:sz w:val="22"/>
          <w:szCs w:val="22"/>
        </w:rPr>
      </w:pPr>
      <w:hyperlink r:id="rId22" w:history="1">
        <w:r w:rsidR="00EE258C" w:rsidRPr="00BD6F64">
          <w:rPr>
            <w:b/>
            <w:bCs/>
            <w:i/>
            <w:sz w:val="22"/>
            <w:szCs w:val="22"/>
          </w:rPr>
          <w:t>Битва за Ленинград.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Документы и материалы.</w:t>
      </w:r>
    </w:p>
    <w:p w:rsidR="002A0912" w:rsidRPr="00BD6F64" w:rsidRDefault="00072B2C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3" w:history="1">
        <w:r w:rsidR="002A0912" w:rsidRPr="00BD6F64">
          <w:rPr>
            <w:rStyle w:val="afa"/>
            <w:bCs/>
            <w:sz w:val="22"/>
            <w:szCs w:val="22"/>
          </w:rPr>
          <w:t>http://lenbat.narod.ru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072B2C" w:rsidP="00BD6F64">
      <w:pPr>
        <w:tabs>
          <w:tab w:val="num" w:pos="672"/>
        </w:tabs>
        <w:jc w:val="both"/>
        <w:rPr>
          <w:bCs/>
          <w:sz w:val="22"/>
          <w:szCs w:val="22"/>
        </w:rPr>
      </w:pPr>
      <w:hyperlink r:id="rId24" w:history="1">
        <w:r w:rsidR="00EE258C" w:rsidRPr="00BD6F64">
          <w:rPr>
            <w:b/>
            <w:bCs/>
            <w:i/>
            <w:sz w:val="22"/>
            <w:szCs w:val="22"/>
          </w:rPr>
          <w:t>История России - История нашей страны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Историческая библиотека - книги в </w:t>
      </w:r>
      <w:proofErr w:type="spellStart"/>
      <w:r w:rsidRPr="00BD6F64">
        <w:rPr>
          <w:bCs/>
          <w:sz w:val="22"/>
          <w:szCs w:val="22"/>
        </w:rPr>
        <w:t>zip</w:t>
      </w:r>
      <w:proofErr w:type="spellEnd"/>
      <w:r w:rsidRPr="00BD6F64">
        <w:rPr>
          <w:bCs/>
          <w:sz w:val="22"/>
          <w:szCs w:val="22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BD6F64" w:rsidRDefault="00072B2C" w:rsidP="00BD6F64">
      <w:pPr>
        <w:widowControl w:val="0"/>
        <w:jc w:val="both"/>
        <w:rPr>
          <w:bCs/>
          <w:sz w:val="22"/>
          <w:szCs w:val="22"/>
        </w:rPr>
      </w:pPr>
      <w:hyperlink r:id="rId25" w:history="1">
        <w:r w:rsidR="002A0912" w:rsidRPr="00BD6F64">
          <w:rPr>
            <w:rStyle w:val="afa"/>
            <w:bCs/>
            <w:sz w:val="22"/>
            <w:szCs w:val="22"/>
          </w:rPr>
          <w:t>http://istrorijarossii.narod.ru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Материалы русской истории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BD6F64">
        <w:rPr>
          <w:bCs/>
          <w:sz w:val="22"/>
          <w:szCs w:val="22"/>
        </w:rPr>
        <w:t>Макария</w:t>
      </w:r>
      <w:proofErr w:type="spellEnd"/>
      <w:r w:rsidRPr="00BD6F64">
        <w:rPr>
          <w:bCs/>
          <w:sz w:val="22"/>
          <w:szCs w:val="22"/>
        </w:rPr>
        <w:t>, С.Ф. Платонова и др.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26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  <w:lang w:val="en-US"/>
        </w:rPr>
        <w:t>Scriptorium</w:t>
      </w:r>
      <w:r w:rsidRPr="00BD6F64">
        <w:rPr>
          <w:b/>
          <w:i/>
          <w:iCs/>
          <w:sz w:val="22"/>
          <w:szCs w:val="22"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Материал сгруппирован по разделам, в том числе «История России в 18-19 вв.», «Новейшая история».</w:t>
      </w:r>
    </w:p>
    <w:p w:rsidR="00EE258C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27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vsu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:8101/</w:t>
        </w:r>
        <w:r w:rsidR="002A0912" w:rsidRPr="00BD6F64">
          <w:rPr>
            <w:rStyle w:val="afa"/>
            <w:sz w:val="22"/>
            <w:szCs w:val="22"/>
            <w:lang w:val="en-US"/>
          </w:rPr>
          <w:t>dept</w:t>
        </w:r>
        <w:r w:rsidR="002A0912" w:rsidRPr="00BD6F64">
          <w:rPr>
            <w:rStyle w:val="afa"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pub</w:t>
        </w:r>
        <w:r w:rsidR="002A0912" w:rsidRPr="00BD6F64">
          <w:rPr>
            <w:rStyle w:val="afa"/>
            <w:sz w:val="22"/>
            <w:szCs w:val="22"/>
          </w:rPr>
          <w:t>_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scriptum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html</w:t>
        </w:r>
      </w:hyperlink>
    </w:p>
    <w:p w:rsidR="00EE258C" w:rsidRPr="00BD6F64" w:rsidRDefault="00EE258C" w:rsidP="00BD6F64">
      <w:pPr>
        <w:shd w:val="clear" w:color="auto" w:fill="FFFFFF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r w:rsidRPr="00BD6F64">
        <w:rPr>
          <w:b/>
          <w:i/>
          <w:color w:val="000000"/>
          <w:spacing w:val="-2"/>
          <w:sz w:val="22"/>
          <w:szCs w:val="22"/>
        </w:rPr>
        <w:t xml:space="preserve">Электронная библиотека «Российский </w:t>
      </w:r>
      <w:proofErr w:type="spellStart"/>
      <w:r w:rsidRPr="00BD6F64">
        <w:rPr>
          <w:b/>
          <w:i/>
          <w:color w:val="000000"/>
          <w:spacing w:val="-2"/>
          <w:sz w:val="22"/>
          <w:szCs w:val="22"/>
        </w:rPr>
        <w:t>мемуарий</w:t>
      </w:r>
      <w:proofErr w:type="spellEnd"/>
      <w:r w:rsidRPr="00BD6F64">
        <w:rPr>
          <w:b/>
          <w:i/>
          <w:color w:val="000000"/>
          <w:spacing w:val="-2"/>
          <w:sz w:val="22"/>
          <w:szCs w:val="22"/>
        </w:rPr>
        <w:t>»</w:t>
      </w:r>
    </w:p>
    <w:p w:rsidR="00EE258C" w:rsidRPr="00BD6F64" w:rsidRDefault="00072B2C" w:rsidP="00BD6F64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28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fershaL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narod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Index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htm</w:t>
        </w:r>
        <w:proofErr w:type="spellEnd"/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Картинная галерея Александра Петрова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BD6F64" w:rsidRDefault="00072B2C" w:rsidP="00BD6F64">
      <w:pPr>
        <w:widowControl w:val="0"/>
        <w:jc w:val="both"/>
        <w:rPr>
          <w:bCs/>
          <w:sz w:val="22"/>
          <w:szCs w:val="22"/>
        </w:rPr>
      </w:pPr>
      <w:hyperlink r:id="rId29" w:history="1">
        <w:r w:rsidR="002A0912" w:rsidRPr="00BD6F64">
          <w:rPr>
            <w:rStyle w:val="afa"/>
            <w:bCs/>
            <w:sz w:val="22"/>
            <w:szCs w:val="22"/>
          </w:rPr>
          <w:t>http://art-rus.narod.ru/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Энциклопедии, словари, справочники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30" w:history="1">
        <w:r w:rsidR="00EE258C" w:rsidRPr="00BD6F64">
          <w:rPr>
            <w:b/>
            <w:bCs/>
            <w:i/>
            <w:sz w:val="22"/>
            <w:szCs w:val="22"/>
          </w:rPr>
          <w:t>Великая Империя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31" w:history="1">
        <w:r w:rsidR="00EE258C" w:rsidRPr="00BD6F64">
          <w:rPr>
            <w:bCs/>
            <w:sz w:val="22"/>
            <w:szCs w:val="22"/>
          </w:rPr>
          <w:t>http://imperiya.net/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«Музеи России»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32" w:history="1">
        <w:r w:rsidR="00E548A8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E548A8" w:rsidRPr="00BD6F64">
          <w:rPr>
            <w:rStyle w:val="afa"/>
            <w:bCs/>
            <w:sz w:val="22"/>
            <w:szCs w:val="22"/>
          </w:rPr>
          <w:t>://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www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museum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E548A8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E548A8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Народная война (1941-45гг.)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Воспоминания; летопись; документы; галерея и др.</w:t>
      </w:r>
    </w:p>
    <w:p w:rsidR="00EE258C" w:rsidRPr="00BD6F64" w:rsidRDefault="00072B2C" w:rsidP="00BD6F64">
      <w:pPr>
        <w:jc w:val="both"/>
        <w:rPr>
          <w:sz w:val="22"/>
          <w:szCs w:val="22"/>
        </w:rPr>
      </w:pPr>
      <w:hyperlink r:id="rId33" w:history="1">
        <w:r w:rsidR="00EE258C" w:rsidRPr="00BD6F64">
          <w:rPr>
            <w:bCs/>
            <w:sz w:val="22"/>
            <w:szCs w:val="22"/>
          </w:rPr>
          <w:t>http://voina.com.ru/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Наша </w:t>
      </w:r>
      <w:proofErr w:type="spellStart"/>
      <w:r w:rsidRPr="00BD6F64">
        <w:rPr>
          <w:b/>
          <w:bCs/>
          <w:i/>
          <w:sz w:val="22"/>
          <w:szCs w:val="22"/>
        </w:rPr>
        <w:t>ПобедаДень</w:t>
      </w:r>
      <w:proofErr w:type="spellEnd"/>
      <w:r w:rsidRPr="00BD6F64">
        <w:rPr>
          <w:b/>
          <w:bCs/>
          <w:i/>
          <w:sz w:val="22"/>
          <w:szCs w:val="22"/>
        </w:rPr>
        <w:t xml:space="preserve"> за днем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Полные тексты сводок </w:t>
      </w:r>
      <w:proofErr w:type="spellStart"/>
      <w:r w:rsidRPr="00BD6F64">
        <w:rPr>
          <w:bCs/>
          <w:sz w:val="22"/>
          <w:szCs w:val="22"/>
        </w:rPr>
        <w:t>Совинформбюро</w:t>
      </w:r>
      <w:proofErr w:type="spellEnd"/>
      <w:r w:rsidRPr="00BD6F64">
        <w:rPr>
          <w:bCs/>
          <w:sz w:val="22"/>
          <w:szCs w:val="22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BD6F64" w:rsidRDefault="00072B2C" w:rsidP="00BD6F64">
      <w:pPr>
        <w:jc w:val="both"/>
        <w:rPr>
          <w:sz w:val="22"/>
          <w:szCs w:val="22"/>
        </w:rPr>
      </w:pPr>
      <w:hyperlink r:id="rId34" w:history="1">
        <w:r w:rsidR="00EE258C" w:rsidRPr="00BD6F64">
          <w:rPr>
            <w:bCs/>
            <w:sz w:val="22"/>
            <w:szCs w:val="22"/>
          </w:rPr>
          <w:t>http://9may.ru/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«Российская империя в фотографиях»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подборку из почти 2 тысяч уникальных фотографий, систематизированных по 37 разделам.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35" w:history="1">
        <w:r w:rsidR="0069326A" w:rsidRPr="00BD6F64">
          <w:rPr>
            <w:rStyle w:val="afa"/>
            <w:bCs/>
            <w:sz w:val="22"/>
            <w:szCs w:val="22"/>
            <w:lang w:val="de-DE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aLL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-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photo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empire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index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htm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[?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=0&amp;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kk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01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</w:t>
        </w:r>
        <w:r w:rsidR="0069326A" w:rsidRPr="00BD6F64">
          <w:rPr>
            <w:rStyle w:val="afa"/>
            <w:bCs/>
            <w:sz w:val="22"/>
            <w:szCs w:val="22"/>
          </w:rPr>
          <w:t>9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8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</w:t>
        </w:r>
        <w:r w:rsidR="0069326A" w:rsidRPr="00BD6F64">
          <w:rPr>
            <w:rStyle w:val="afa"/>
            <w:bCs/>
            <w:sz w:val="22"/>
            <w:szCs w:val="22"/>
          </w:rPr>
          <w:t>3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Сайт «Из архивов русской революции»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36" w:history="1">
        <w:r w:rsidR="0069326A" w:rsidRPr="00BD6F64">
          <w:rPr>
            <w:rStyle w:val="afa"/>
            <w:bCs/>
            <w:sz w:val="22"/>
            <w:szCs w:val="22"/>
          </w:rPr>
          <w:t>http://magister.msk.ru/Library/revoLt/revoLt.htm/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Сайт «Противостояние: </w:t>
      </w:r>
      <w:r w:rsidRPr="00BD6F64">
        <w:rPr>
          <w:b/>
          <w:bCs/>
          <w:i/>
          <w:sz w:val="22"/>
          <w:szCs w:val="22"/>
          <w:lang w:val="en-US"/>
        </w:rPr>
        <w:t>III</w:t>
      </w:r>
      <w:r w:rsidRPr="00BD6F64">
        <w:rPr>
          <w:b/>
          <w:bCs/>
          <w:i/>
          <w:sz w:val="22"/>
          <w:szCs w:val="22"/>
        </w:rPr>
        <w:t xml:space="preserve"> Рейх и СССР»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BD6F64" w:rsidRDefault="00072B2C" w:rsidP="00BD6F64">
      <w:pPr>
        <w:jc w:val="both"/>
        <w:rPr>
          <w:bCs/>
          <w:sz w:val="22"/>
          <w:szCs w:val="22"/>
        </w:rPr>
      </w:pPr>
      <w:hyperlink r:id="rId37" w:history="1">
        <w:r w:rsidR="0069326A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krieg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wallst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Сталинградская битва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История Сталинградской битвы и музей на Мамаевом кургане.</w:t>
      </w:r>
    </w:p>
    <w:p w:rsidR="00DE62D2" w:rsidRPr="00BD6F64" w:rsidRDefault="00072B2C" w:rsidP="00BD6F64">
      <w:pPr>
        <w:jc w:val="both"/>
        <w:rPr>
          <w:sz w:val="22"/>
          <w:szCs w:val="22"/>
        </w:rPr>
      </w:pPr>
      <w:hyperlink r:id="rId38" w:history="1">
        <w:r w:rsidR="00EE258C" w:rsidRPr="00BD6F64">
          <w:rPr>
            <w:bCs/>
            <w:sz w:val="22"/>
            <w:szCs w:val="22"/>
          </w:rPr>
          <w:t>http://www.stalingrad.ws/</w:t>
        </w:r>
      </w:hyperlink>
      <w:r w:rsidR="00EE258C" w:rsidRPr="00BD6F64">
        <w:rPr>
          <w:bCs/>
          <w:sz w:val="22"/>
          <w:szCs w:val="22"/>
        </w:rPr>
        <w:t xml:space="preserve"> , </w:t>
      </w:r>
      <w:hyperlink r:id="rId39" w:history="1">
        <w:r w:rsidR="00EE258C" w:rsidRPr="00BD6F64">
          <w:rPr>
            <w:bCs/>
            <w:sz w:val="22"/>
            <w:szCs w:val="22"/>
          </w:rPr>
          <w:t>http://stalingrad-battle.ru/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Советский Союз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Здесь Вы найдёте музыку прошлых лет, </w:t>
      </w:r>
      <w:proofErr w:type="spellStart"/>
      <w:r w:rsidRPr="00BD6F64">
        <w:rPr>
          <w:bCs/>
          <w:sz w:val="22"/>
          <w:szCs w:val="22"/>
        </w:rPr>
        <w:t>агитплакаты</w:t>
      </w:r>
      <w:proofErr w:type="spellEnd"/>
      <w:r w:rsidRPr="00BD6F64">
        <w:rPr>
          <w:bCs/>
          <w:sz w:val="22"/>
          <w:szCs w:val="22"/>
        </w:rPr>
        <w:t>, статьи о советских вождях и другие материалы. Можно бесплатно скачать плакаты, песни.</w:t>
      </w:r>
    </w:p>
    <w:p w:rsidR="00EE258C" w:rsidRPr="00BD6F64" w:rsidRDefault="00072B2C" w:rsidP="00BD6F64">
      <w:pPr>
        <w:tabs>
          <w:tab w:val="num" w:pos="672"/>
        </w:tabs>
        <w:jc w:val="both"/>
        <w:rPr>
          <w:sz w:val="22"/>
          <w:szCs w:val="22"/>
        </w:rPr>
      </w:pPr>
      <w:hyperlink r:id="rId40" w:history="1">
        <w:r w:rsidR="00EE258C" w:rsidRPr="00BD6F64">
          <w:rPr>
            <w:bCs/>
            <w:sz w:val="22"/>
            <w:szCs w:val="22"/>
          </w:rPr>
          <w:t>http://slava-cccp.narod.ru/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Sovetika.ru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BD6F64" w:rsidRDefault="00EE258C" w:rsidP="00BD6F64">
      <w:pPr>
        <w:jc w:val="both"/>
        <w:rPr>
          <w:b/>
          <w:caps/>
          <w:sz w:val="22"/>
          <w:szCs w:val="22"/>
        </w:rPr>
      </w:pPr>
      <w:r w:rsidRPr="00BD6F64">
        <w:rPr>
          <w:bCs/>
          <w:sz w:val="22"/>
          <w:szCs w:val="22"/>
        </w:rPr>
        <w:t xml:space="preserve">Разделы: Фотогалерея; Библиотека; СССР; Запад;  Третий мир; </w:t>
      </w:r>
      <w:proofErr w:type="spellStart"/>
      <w:r w:rsidRPr="00BD6F64">
        <w:rPr>
          <w:bCs/>
          <w:sz w:val="22"/>
          <w:szCs w:val="22"/>
        </w:rPr>
        <w:t>Соцлагерь</w:t>
      </w:r>
      <w:proofErr w:type="spellEnd"/>
      <w:r w:rsidRPr="00BD6F64">
        <w:rPr>
          <w:bCs/>
          <w:sz w:val="22"/>
          <w:szCs w:val="22"/>
        </w:rPr>
        <w:t>; Биографии; Летопись и др.</w:t>
      </w:r>
    </w:p>
    <w:p w:rsidR="00EE258C" w:rsidRPr="00BD6F64" w:rsidRDefault="00072B2C" w:rsidP="00BD6F64">
      <w:pPr>
        <w:jc w:val="both"/>
        <w:rPr>
          <w:sz w:val="22"/>
          <w:szCs w:val="22"/>
        </w:rPr>
      </w:pPr>
      <w:hyperlink r:id="rId41" w:history="1">
        <w:r w:rsidR="00EE258C" w:rsidRPr="00BD6F64">
          <w:rPr>
            <w:bCs/>
            <w:sz w:val="22"/>
            <w:szCs w:val="22"/>
          </w:rPr>
          <w:t>http://sovetika.ru/</w:t>
        </w:r>
      </w:hyperlink>
    </w:p>
    <w:p w:rsidR="00EE258C" w:rsidRPr="00BD6F64" w:rsidRDefault="00EE258C" w:rsidP="00BD6F64">
      <w:pPr>
        <w:widowControl w:val="0"/>
        <w:jc w:val="both"/>
        <w:rPr>
          <w:b/>
          <w:bCs/>
          <w:sz w:val="22"/>
          <w:szCs w:val="22"/>
        </w:rPr>
      </w:pPr>
    </w:p>
    <w:p w:rsidR="00EE258C" w:rsidRPr="00BD6F64" w:rsidRDefault="00EE258C" w:rsidP="00BD6F64">
      <w:pPr>
        <w:widowControl w:val="0"/>
        <w:jc w:val="center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Статьи, монографии по истории</w:t>
      </w:r>
    </w:p>
    <w:p w:rsidR="00EE258C" w:rsidRPr="00BD6F64" w:rsidRDefault="00EE258C" w:rsidP="00BD6F64">
      <w:pPr>
        <w:widowControl w:val="0"/>
        <w:jc w:val="both"/>
        <w:rPr>
          <w:b/>
          <w:i/>
          <w:iCs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Великая Отечественная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 тематическими подборками публикаций (статьи, книги).</w:t>
      </w:r>
    </w:p>
    <w:p w:rsidR="00DE62D2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42" w:history="1">
        <w:r w:rsidR="00EE258C" w:rsidRPr="00BD6F64">
          <w:rPr>
            <w:bCs/>
            <w:sz w:val="22"/>
            <w:szCs w:val="22"/>
          </w:rPr>
          <w:t>http://gpw.tellur.ru/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Государство Российское – публикации исторических материалов.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Тексты книг А.В.</w:t>
      </w:r>
      <w:r w:rsidR="0069326A" w:rsidRPr="00BD6F64">
        <w:rPr>
          <w:sz w:val="22"/>
          <w:szCs w:val="22"/>
        </w:rPr>
        <w:t xml:space="preserve"> Воронина «</w:t>
      </w:r>
      <w:r w:rsidRPr="00BD6F64">
        <w:rPr>
          <w:sz w:val="22"/>
          <w:szCs w:val="22"/>
        </w:rPr>
        <w:t>Истор</w:t>
      </w:r>
      <w:r w:rsidR="0069326A" w:rsidRPr="00BD6F64">
        <w:rPr>
          <w:sz w:val="22"/>
          <w:szCs w:val="22"/>
        </w:rPr>
        <w:t>ия Российской государственности»</w:t>
      </w:r>
      <w:r w:rsidRPr="00BD6F64">
        <w:rPr>
          <w:sz w:val="22"/>
          <w:szCs w:val="22"/>
        </w:rPr>
        <w:t xml:space="preserve"> и О.В.Ключевского "Курс лекций". Генеалогия русских князей.</w:t>
      </w:r>
    </w:p>
    <w:p w:rsidR="00EE258C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43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lightning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prohosting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com</w:t>
        </w:r>
        <w:r w:rsidR="0069326A" w:rsidRPr="00BD6F64">
          <w:rPr>
            <w:rStyle w:val="afa"/>
            <w:sz w:val="22"/>
            <w:szCs w:val="22"/>
          </w:rPr>
          <w:t>/~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rcenter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i/>
          <w:color w:val="000000"/>
          <w:sz w:val="22"/>
          <w:szCs w:val="22"/>
        </w:rPr>
      </w:pPr>
      <w:r w:rsidRPr="00BD6F64">
        <w:rPr>
          <w:b/>
          <w:i/>
          <w:color w:val="000000"/>
          <w:sz w:val="22"/>
          <w:szCs w:val="22"/>
        </w:rPr>
        <w:t>Исторический альманах «Лабиринт времен»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color w:val="000000"/>
          <w:spacing w:val="-3"/>
          <w:sz w:val="22"/>
          <w:szCs w:val="22"/>
        </w:rPr>
        <w:t xml:space="preserve">Рассматривает многие спорные вопросы </w:t>
      </w:r>
      <w:r w:rsidRPr="00BD6F64">
        <w:rPr>
          <w:color w:val="000000"/>
          <w:spacing w:val="-2"/>
          <w:sz w:val="22"/>
          <w:szCs w:val="22"/>
        </w:rPr>
        <w:t>отечественной и всеобщей истории</w:t>
      </w:r>
    </w:p>
    <w:p w:rsidR="00EE258C" w:rsidRPr="00BD6F64" w:rsidRDefault="00072B2C" w:rsidP="00BD6F64">
      <w:pPr>
        <w:jc w:val="both"/>
        <w:rPr>
          <w:color w:val="000000"/>
          <w:sz w:val="22"/>
          <w:szCs w:val="22"/>
        </w:rPr>
      </w:pPr>
      <w:hyperlink r:id="rId44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www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i/>
          <w:sz w:val="22"/>
          <w:szCs w:val="22"/>
        </w:rPr>
      </w:pPr>
      <w:r w:rsidRPr="00BD6F64">
        <w:rPr>
          <w:b/>
          <w:i/>
          <w:sz w:val="22"/>
          <w:szCs w:val="22"/>
        </w:rPr>
        <w:t>«Россия — это сама жизнь. Заметки иностранцев о России с XIV по XX век»</w:t>
      </w:r>
    </w:p>
    <w:p w:rsidR="00EE258C" w:rsidRPr="00BD6F64" w:rsidRDefault="00072B2C" w:rsidP="00BD6F64">
      <w:pPr>
        <w:widowControl w:val="0"/>
        <w:jc w:val="both"/>
        <w:rPr>
          <w:sz w:val="22"/>
          <w:szCs w:val="22"/>
        </w:rPr>
      </w:pPr>
      <w:hyperlink r:id="rId45" w:history="1">
        <w:r w:rsidR="0069326A" w:rsidRPr="00BD6F64">
          <w:rPr>
            <w:rStyle w:val="afa"/>
            <w:sz w:val="22"/>
            <w:szCs w:val="22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Pr="00770159" w:rsidRDefault="00105992" w:rsidP="00C9151E">
      <w:pPr>
        <w:rPr>
          <w:b/>
          <w:caps/>
        </w:rPr>
      </w:pPr>
    </w:p>
    <w:p w:rsidR="007B175F" w:rsidRPr="007B175F" w:rsidRDefault="007B175F" w:rsidP="007B175F">
      <w:pPr>
        <w:rPr>
          <w:b/>
          <w:caps/>
        </w:rPr>
      </w:pP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lastRenderedPageBreak/>
        <w:t>4. КОНТРОЛЬ И ОЦЕНКА</w:t>
      </w: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РЕЗУЛЬТАТОВ ОСВОЕНИЯ УЧЕБНОЙ ДИСЦИПЛИНЫ</w:t>
      </w:r>
    </w:p>
    <w:p w:rsidR="007B175F" w:rsidRPr="007B175F" w:rsidRDefault="007B175F" w:rsidP="007B175F">
      <w:pPr>
        <w:pStyle w:val="1"/>
      </w:pPr>
    </w:p>
    <w:p w:rsidR="00105992" w:rsidRPr="00934AB4" w:rsidRDefault="007B175F" w:rsidP="006A7B2F">
      <w:pPr>
        <w:pStyle w:val="1"/>
        <w:ind w:firstLine="0"/>
        <w:rPr>
          <w:b/>
        </w:rPr>
      </w:pPr>
      <w:r w:rsidRPr="00934AB4">
        <w:rPr>
          <w:b/>
        </w:rPr>
        <w:t>4.1 Банк средств для оценки результатов обучения</w:t>
      </w:r>
    </w:p>
    <w:p w:rsidR="00105992" w:rsidRDefault="00105992" w:rsidP="00105992"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05992" w:rsidRPr="00105992" w:rsidRDefault="00105992" w:rsidP="00105992">
      <w: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pPr w:leftFromText="180" w:rightFromText="180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3999"/>
      </w:tblGrid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Результаты обучения</w:t>
            </w:r>
          </w:p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(освоенные умения, усвоенные знания)студентов специальности «Декоративно-прикладное искусство и народные промыслы»</w:t>
            </w:r>
          </w:p>
        </w:tc>
        <w:tc>
          <w:tcPr>
            <w:tcW w:w="3999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rPr>
                <w:b/>
              </w:rPr>
            </w:pPr>
            <w:r w:rsidRPr="00F54947">
              <w:rPr>
                <w:b/>
              </w:rPr>
              <w:t xml:space="preserve">Освоенные умения 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887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 xml:space="preserve">Экзамен 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560F1" w:rsidRPr="00F54947" w:rsidRDefault="00D560F1" w:rsidP="00105992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jc w:val="both"/>
              <w:rPr>
                <w:b/>
              </w:rPr>
            </w:pPr>
            <w:r w:rsidRPr="00F54947">
              <w:rPr>
                <w:b/>
              </w:rPr>
              <w:t>Усвоенные знания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З1. основные направления развития ключевых регионов мира на рубеже XX и XXI вв.;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З2. сущность и причины локальных, региональных, межгосударственных конфликтов в конце XX - начале XXI вв.;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З4. назначение ООН, НАТО, ЕС и других организаций и основные направления их деятельности;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lastRenderedPageBreak/>
              <w:t>Экзамен</w:t>
            </w:r>
          </w:p>
        </w:tc>
      </w:tr>
      <w:tr w:rsidR="00D560F1" w:rsidRPr="00F54947" w:rsidTr="005715D6">
        <w:trPr>
          <w:trHeight w:val="1230"/>
        </w:trPr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З5. о роли науки, культуры и религии в сохранении и укреплении национальных и государственных традиций;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уроках,  семинарах. 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rPr>
          <w:trHeight w:val="1225"/>
        </w:trPr>
        <w:tc>
          <w:tcPr>
            <w:tcW w:w="5073" w:type="dxa"/>
          </w:tcPr>
          <w:p w:rsidR="00F1610A" w:rsidRPr="00F54947" w:rsidRDefault="00F1610A" w:rsidP="00F1610A">
            <w:r w:rsidRPr="00F54947">
              <w:t>З6. содержание и назначение важнейших правовых и законодательных актов мирового и регионального значения;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5715D6">
            <w:r w:rsidRPr="00F54947">
              <w:t>Самоконтроль.</w:t>
            </w:r>
          </w:p>
          <w:p w:rsidR="00D560F1" w:rsidRPr="00F54947" w:rsidRDefault="00D560F1" w:rsidP="005715D6">
            <w:r w:rsidRPr="00F54947">
              <w:t>Реферат.</w:t>
            </w:r>
          </w:p>
          <w:p w:rsidR="00D560F1" w:rsidRPr="00F54947" w:rsidRDefault="00D560F1" w:rsidP="005715D6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5715D6">
            <w:r w:rsidRPr="00F54947">
              <w:t>Практическая работа</w:t>
            </w:r>
          </w:p>
          <w:p w:rsidR="00D560F1" w:rsidRPr="00F54947" w:rsidRDefault="002B2438" w:rsidP="005715D6">
            <w:r w:rsidRPr="00F54947">
              <w:t>Экзамен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206347" w:rsidRDefault="00206347" w:rsidP="00C9151E">
      <w:pPr>
        <w:rPr>
          <w:b/>
          <w:caps/>
        </w:rPr>
      </w:pPr>
    </w:p>
    <w:p w:rsidR="002F0C35" w:rsidRPr="00770159" w:rsidRDefault="002F0C35" w:rsidP="00C9151E">
      <w:pPr>
        <w:rPr>
          <w:b/>
          <w:caps/>
        </w:rPr>
        <w:sectPr w:rsidR="002F0C35" w:rsidRPr="00770159" w:rsidSect="00DB7AA1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2F0C35">
      <w:pPr>
        <w:jc w:val="center"/>
        <w:rPr>
          <w:b/>
        </w:rPr>
      </w:pPr>
      <w:r w:rsidRPr="00770159">
        <w:rPr>
          <w:b/>
        </w:rPr>
        <w:lastRenderedPageBreak/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Pr="00770159" w:rsidRDefault="00C84221" w:rsidP="00C84221">
      <w:pPr>
        <w:rPr>
          <w:b/>
          <w:bCs/>
        </w:rPr>
      </w:pPr>
      <w:r>
        <w:rPr>
          <w:b/>
          <w:bCs/>
        </w:rPr>
        <w:t xml:space="preserve">4.2.1. </w:t>
      </w:r>
      <w:r w:rsidR="00EE258C" w:rsidRPr="00770159">
        <w:rPr>
          <w:b/>
          <w:bCs/>
        </w:rPr>
        <w:t>Вопросы к итоговой атт</w:t>
      </w:r>
      <w:r>
        <w:rPr>
          <w:b/>
          <w:bCs/>
        </w:rPr>
        <w:t>естации в форме экзамена</w:t>
      </w:r>
      <w:r w:rsidR="009C7317" w:rsidRPr="00770159">
        <w:rPr>
          <w:b/>
          <w:bCs/>
        </w:rPr>
        <w:t>.</w:t>
      </w:r>
    </w:p>
    <w:p w:rsidR="00C7003A" w:rsidRPr="00E5699A" w:rsidRDefault="00E5699A" w:rsidP="00E5699A">
      <w:pPr>
        <w:rPr>
          <w:bCs/>
        </w:rPr>
      </w:pPr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</w:p>
    <w:sectPr w:rsidR="00C7003A" w:rsidRPr="00E5699A" w:rsidSect="00DB7AA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0B" w:rsidRDefault="0059630B" w:rsidP="0052796C">
      <w:r>
        <w:separator/>
      </w:r>
    </w:p>
  </w:endnote>
  <w:endnote w:type="continuationSeparator" w:id="1">
    <w:p w:rsidR="0059630B" w:rsidRDefault="0059630B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F9564D" w:rsidRDefault="00072B2C">
        <w:pPr>
          <w:pStyle w:val="af3"/>
          <w:jc w:val="center"/>
        </w:pPr>
        <w:r>
          <w:fldChar w:fldCharType="begin"/>
        </w:r>
        <w:r w:rsidR="00EF6168">
          <w:instrText xml:space="preserve"> PAGE   \* MERGEFORMAT </w:instrText>
        </w:r>
        <w:r>
          <w:fldChar w:fldCharType="separate"/>
        </w:r>
        <w:r w:rsidR="00CA7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64D" w:rsidRDefault="00F956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0B" w:rsidRDefault="0059630B" w:rsidP="0052796C">
      <w:r>
        <w:separator/>
      </w:r>
    </w:p>
  </w:footnote>
  <w:footnote w:type="continuationSeparator" w:id="1">
    <w:p w:rsidR="0059630B" w:rsidRDefault="0059630B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4E3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4ED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58C"/>
    <w:rsid w:val="0000030A"/>
    <w:rsid w:val="00000E0B"/>
    <w:rsid w:val="00001110"/>
    <w:rsid w:val="0000194B"/>
    <w:rsid w:val="00001B5A"/>
    <w:rsid w:val="00001D43"/>
    <w:rsid w:val="00006440"/>
    <w:rsid w:val="00007126"/>
    <w:rsid w:val="00010347"/>
    <w:rsid w:val="000104AF"/>
    <w:rsid w:val="00012371"/>
    <w:rsid w:val="00012F97"/>
    <w:rsid w:val="00013491"/>
    <w:rsid w:val="00014988"/>
    <w:rsid w:val="00015251"/>
    <w:rsid w:val="0001607B"/>
    <w:rsid w:val="00017825"/>
    <w:rsid w:val="00020E7C"/>
    <w:rsid w:val="00021DB2"/>
    <w:rsid w:val="00022437"/>
    <w:rsid w:val="00023C7B"/>
    <w:rsid w:val="00024C01"/>
    <w:rsid w:val="00026D9A"/>
    <w:rsid w:val="00027548"/>
    <w:rsid w:val="00032912"/>
    <w:rsid w:val="00034215"/>
    <w:rsid w:val="00035D53"/>
    <w:rsid w:val="00040778"/>
    <w:rsid w:val="00041123"/>
    <w:rsid w:val="000413A5"/>
    <w:rsid w:val="0004200E"/>
    <w:rsid w:val="000423E8"/>
    <w:rsid w:val="00042508"/>
    <w:rsid w:val="00042868"/>
    <w:rsid w:val="0004488C"/>
    <w:rsid w:val="000449AF"/>
    <w:rsid w:val="00045C99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44"/>
    <w:rsid w:val="0006025A"/>
    <w:rsid w:val="00060873"/>
    <w:rsid w:val="000608B8"/>
    <w:rsid w:val="000608C4"/>
    <w:rsid w:val="0006127E"/>
    <w:rsid w:val="00061D00"/>
    <w:rsid w:val="00062ADD"/>
    <w:rsid w:val="00062DC8"/>
    <w:rsid w:val="00063556"/>
    <w:rsid w:val="00064536"/>
    <w:rsid w:val="000645B4"/>
    <w:rsid w:val="0006542D"/>
    <w:rsid w:val="000660D3"/>
    <w:rsid w:val="00066DC8"/>
    <w:rsid w:val="00067A0F"/>
    <w:rsid w:val="00070AA2"/>
    <w:rsid w:val="00071C71"/>
    <w:rsid w:val="00071E68"/>
    <w:rsid w:val="000727F8"/>
    <w:rsid w:val="00072AA7"/>
    <w:rsid w:val="00072B2C"/>
    <w:rsid w:val="00073229"/>
    <w:rsid w:val="000734E6"/>
    <w:rsid w:val="000739C6"/>
    <w:rsid w:val="00073E4E"/>
    <w:rsid w:val="000748A3"/>
    <w:rsid w:val="0007560E"/>
    <w:rsid w:val="00075E7A"/>
    <w:rsid w:val="00076A9A"/>
    <w:rsid w:val="0008094C"/>
    <w:rsid w:val="00080EC8"/>
    <w:rsid w:val="00081643"/>
    <w:rsid w:val="00082556"/>
    <w:rsid w:val="0008637A"/>
    <w:rsid w:val="00086E95"/>
    <w:rsid w:val="000902E9"/>
    <w:rsid w:val="00091A96"/>
    <w:rsid w:val="000920F3"/>
    <w:rsid w:val="000923AA"/>
    <w:rsid w:val="0009279E"/>
    <w:rsid w:val="00094535"/>
    <w:rsid w:val="0009549B"/>
    <w:rsid w:val="0009552A"/>
    <w:rsid w:val="000958A5"/>
    <w:rsid w:val="000A1DA6"/>
    <w:rsid w:val="000A301C"/>
    <w:rsid w:val="000A3376"/>
    <w:rsid w:val="000A4F6B"/>
    <w:rsid w:val="000A6636"/>
    <w:rsid w:val="000A6FB3"/>
    <w:rsid w:val="000B0CD7"/>
    <w:rsid w:val="000B0DA8"/>
    <w:rsid w:val="000B2923"/>
    <w:rsid w:val="000B31B3"/>
    <w:rsid w:val="000B3596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511"/>
    <w:rsid w:val="000C6C5D"/>
    <w:rsid w:val="000C6F39"/>
    <w:rsid w:val="000C70BB"/>
    <w:rsid w:val="000D15EA"/>
    <w:rsid w:val="000D1AAB"/>
    <w:rsid w:val="000D1E3B"/>
    <w:rsid w:val="000D27B7"/>
    <w:rsid w:val="000D29A3"/>
    <w:rsid w:val="000D446E"/>
    <w:rsid w:val="000D51B8"/>
    <w:rsid w:val="000D5459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034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4443"/>
    <w:rsid w:val="001046EF"/>
    <w:rsid w:val="001057AD"/>
    <w:rsid w:val="00105992"/>
    <w:rsid w:val="001062F5"/>
    <w:rsid w:val="00106602"/>
    <w:rsid w:val="001073A0"/>
    <w:rsid w:val="00107667"/>
    <w:rsid w:val="001110B7"/>
    <w:rsid w:val="001138A9"/>
    <w:rsid w:val="001169FD"/>
    <w:rsid w:val="00117080"/>
    <w:rsid w:val="00120E5A"/>
    <w:rsid w:val="00121E11"/>
    <w:rsid w:val="00122471"/>
    <w:rsid w:val="00122FBD"/>
    <w:rsid w:val="00123659"/>
    <w:rsid w:val="00123A39"/>
    <w:rsid w:val="00123B93"/>
    <w:rsid w:val="00123E2D"/>
    <w:rsid w:val="00131DFB"/>
    <w:rsid w:val="001327FF"/>
    <w:rsid w:val="0013340D"/>
    <w:rsid w:val="00133809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81E"/>
    <w:rsid w:val="00146DEB"/>
    <w:rsid w:val="00147176"/>
    <w:rsid w:val="00147776"/>
    <w:rsid w:val="001530D7"/>
    <w:rsid w:val="0015551D"/>
    <w:rsid w:val="001559E7"/>
    <w:rsid w:val="00155CEE"/>
    <w:rsid w:val="0015643C"/>
    <w:rsid w:val="00163739"/>
    <w:rsid w:val="001642B4"/>
    <w:rsid w:val="00165FAD"/>
    <w:rsid w:val="001662FD"/>
    <w:rsid w:val="00167025"/>
    <w:rsid w:val="001677C6"/>
    <w:rsid w:val="00171F00"/>
    <w:rsid w:val="001747FC"/>
    <w:rsid w:val="00174C01"/>
    <w:rsid w:val="00174CDA"/>
    <w:rsid w:val="00174F9D"/>
    <w:rsid w:val="00177110"/>
    <w:rsid w:val="00180821"/>
    <w:rsid w:val="00181605"/>
    <w:rsid w:val="00181ABE"/>
    <w:rsid w:val="00182CCB"/>
    <w:rsid w:val="00184AFD"/>
    <w:rsid w:val="00184F19"/>
    <w:rsid w:val="00185638"/>
    <w:rsid w:val="00185D7A"/>
    <w:rsid w:val="0018688D"/>
    <w:rsid w:val="00192AFE"/>
    <w:rsid w:val="00194DB9"/>
    <w:rsid w:val="00194E03"/>
    <w:rsid w:val="00195DCE"/>
    <w:rsid w:val="001960D4"/>
    <w:rsid w:val="001A02AD"/>
    <w:rsid w:val="001A0AFD"/>
    <w:rsid w:val="001A254D"/>
    <w:rsid w:val="001A288C"/>
    <w:rsid w:val="001A2C24"/>
    <w:rsid w:val="001A5960"/>
    <w:rsid w:val="001A680F"/>
    <w:rsid w:val="001A6C0B"/>
    <w:rsid w:val="001B13EE"/>
    <w:rsid w:val="001B2A15"/>
    <w:rsid w:val="001B355C"/>
    <w:rsid w:val="001B4731"/>
    <w:rsid w:val="001B4D53"/>
    <w:rsid w:val="001B63BF"/>
    <w:rsid w:val="001B6729"/>
    <w:rsid w:val="001C1DEF"/>
    <w:rsid w:val="001C227D"/>
    <w:rsid w:val="001C49DA"/>
    <w:rsid w:val="001C4A1B"/>
    <w:rsid w:val="001C4E90"/>
    <w:rsid w:val="001C5507"/>
    <w:rsid w:val="001C5E27"/>
    <w:rsid w:val="001C75E1"/>
    <w:rsid w:val="001C7E68"/>
    <w:rsid w:val="001D030D"/>
    <w:rsid w:val="001D05EC"/>
    <w:rsid w:val="001D154D"/>
    <w:rsid w:val="001D1768"/>
    <w:rsid w:val="001D180C"/>
    <w:rsid w:val="001D20A6"/>
    <w:rsid w:val="001D467C"/>
    <w:rsid w:val="001D4B9A"/>
    <w:rsid w:val="001D7D22"/>
    <w:rsid w:val="001E0DBE"/>
    <w:rsid w:val="001E111C"/>
    <w:rsid w:val="001E186C"/>
    <w:rsid w:val="001E1D1C"/>
    <w:rsid w:val="001E4331"/>
    <w:rsid w:val="001E48FF"/>
    <w:rsid w:val="001E662F"/>
    <w:rsid w:val="001E7215"/>
    <w:rsid w:val="001F0B99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467"/>
    <w:rsid w:val="002126ED"/>
    <w:rsid w:val="002134E5"/>
    <w:rsid w:val="00213621"/>
    <w:rsid w:val="00215F01"/>
    <w:rsid w:val="00216E44"/>
    <w:rsid w:val="00220132"/>
    <w:rsid w:val="0022174B"/>
    <w:rsid w:val="00221D80"/>
    <w:rsid w:val="00224182"/>
    <w:rsid w:val="00224FEC"/>
    <w:rsid w:val="002256B1"/>
    <w:rsid w:val="00226025"/>
    <w:rsid w:val="00227B87"/>
    <w:rsid w:val="0023057E"/>
    <w:rsid w:val="00230CE3"/>
    <w:rsid w:val="00230F54"/>
    <w:rsid w:val="00232223"/>
    <w:rsid w:val="002328C0"/>
    <w:rsid w:val="00232925"/>
    <w:rsid w:val="00233D5F"/>
    <w:rsid w:val="00234D67"/>
    <w:rsid w:val="002353D7"/>
    <w:rsid w:val="0023587E"/>
    <w:rsid w:val="0023632A"/>
    <w:rsid w:val="002364DB"/>
    <w:rsid w:val="00236B36"/>
    <w:rsid w:val="002378C2"/>
    <w:rsid w:val="0023792B"/>
    <w:rsid w:val="002400AE"/>
    <w:rsid w:val="00240DA5"/>
    <w:rsid w:val="00242E02"/>
    <w:rsid w:val="002446FA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5FB"/>
    <w:rsid w:val="00285958"/>
    <w:rsid w:val="00287169"/>
    <w:rsid w:val="0028756A"/>
    <w:rsid w:val="00287E27"/>
    <w:rsid w:val="00290DDE"/>
    <w:rsid w:val="00290EB0"/>
    <w:rsid w:val="002912E3"/>
    <w:rsid w:val="00293696"/>
    <w:rsid w:val="00295985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2438"/>
    <w:rsid w:val="002B3476"/>
    <w:rsid w:val="002B393C"/>
    <w:rsid w:val="002B3E69"/>
    <w:rsid w:val="002B3F94"/>
    <w:rsid w:val="002B429F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63"/>
    <w:rsid w:val="002D0DEB"/>
    <w:rsid w:val="002D0FC2"/>
    <w:rsid w:val="002D118F"/>
    <w:rsid w:val="002D2902"/>
    <w:rsid w:val="002D4CCC"/>
    <w:rsid w:val="002D584B"/>
    <w:rsid w:val="002D5E95"/>
    <w:rsid w:val="002D654D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C35"/>
    <w:rsid w:val="002F1012"/>
    <w:rsid w:val="002F113C"/>
    <w:rsid w:val="002F1B92"/>
    <w:rsid w:val="002F1C1B"/>
    <w:rsid w:val="002F372B"/>
    <w:rsid w:val="002F3F61"/>
    <w:rsid w:val="002F4ADE"/>
    <w:rsid w:val="002F4CD1"/>
    <w:rsid w:val="002F661E"/>
    <w:rsid w:val="002F669D"/>
    <w:rsid w:val="00300061"/>
    <w:rsid w:val="00302B62"/>
    <w:rsid w:val="00302C4F"/>
    <w:rsid w:val="0030381B"/>
    <w:rsid w:val="00304518"/>
    <w:rsid w:val="00306363"/>
    <w:rsid w:val="00306DB0"/>
    <w:rsid w:val="003106DF"/>
    <w:rsid w:val="00310B6A"/>
    <w:rsid w:val="00311C53"/>
    <w:rsid w:val="00313E69"/>
    <w:rsid w:val="00316953"/>
    <w:rsid w:val="00316E7B"/>
    <w:rsid w:val="00320BC3"/>
    <w:rsid w:val="00324325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3B2A"/>
    <w:rsid w:val="00344A8D"/>
    <w:rsid w:val="00344C3B"/>
    <w:rsid w:val="00344C95"/>
    <w:rsid w:val="00344E72"/>
    <w:rsid w:val="0034619C"/>
    <w:rsid w:val="00346228"/>
    <w:rsid w:val="003463B9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5C"/>
    <w:rsid w:val="00365AA4"/>
    <w:rsid w:val="00366645"/>
    <w:rsid w:val="00366ED5"/>
    <w:rsid w:val="00371DF7"/>
    <w:rsid w:val="003723DD"/>
    <w:rsid w:val="00373E89"/>
    <w:rsid w:val="00375633"/>
    <w:rsid w:val="00375711"/>
    <w:rsid w:val="003779A8"/>
    <w:rsid w:val="00377C35"/>
    <w:rsid w:val="003800B3"/>
    <w:rsid w:val="00380AEC"/>
    <w:rsid w:val="003812D3"/>
    <w:rsid w:val="0038190E"/>
    <w:rsid w:val="00382413"/>
    <w:rsid w:val="003826AE"/>
    <w:rsid w:val="00382E14"/>
    <w:rsid w:val="00382E65"/>
    <w:rsid w:val="00382E89"/>
    <w:rsid w:val="0038669D"/>
    <w:rsid w:val="00390769"/>
    <w:rsid w:val="003908D6"/>
    <w:rsid w:val="003918A2"/>
    <w:rsid w:val="00391A1C"/>
    <w:rsid w:val="0039224B"/>
    <w:rsid w:val="0039309B"/>
    <w:rsid w:val="00393FE9"/>
    <w:rsid w:val="00395321"/>
    <w:rsid w:val="00395908"/>
    <w:rsid w:val="00397253"/>
    <w:rsid w:val="003A0C45"/>
    <w:rsid w:val="003A144A"/>
    <w:rsid w:val="003A147A"/>
    <w:rsid w:val="003A15BE"/>
    <w:rsid w:val="003A176F"/>
    <w:rsid w:val="003A2CEB"/>
    <w:rsid w:val="003A30DE"/>
    <w:rsid w:val="003A3D51"/>
    <w:rsid w:val="003A4472"/>
    <w:rsid w:val="003A4F7B"/>
    <w:rsid w:val="003A53D1"/>
    <w:rsid w:val="003A54AB"/>
    <w:rsid w:val="003A57E9"/>
    <w:rsid w:val="003A593C"/>
    <w:rsid w:val="003A6E02"/>
    <w:rsid w:val="003A708D"/>
    <w:rsid w:val="003A729C"/>
    <w:rsid w:val="003B1A17"/>
    <w:rsid w:val="003B22CC"/>
    <w:rsid w:val="003B2B3E"/>
    <w:rsid w:val="003B558C"/>
    <w:rsid w:val="003B5B6C"/>
    <w:rsid w:val="003B5FB2"/>
    <w:rsid w:val="003B66D6"/>
    <w:rsid w:val="003B705B"/>
    <w:rsid w:val="003B7DED"/>
    <w:rsid w:val="003C129D"/>
    <w:rsid w:val="003C3316"/>
    <w:rsid w:val="003C4AB8"/>
    <w:rsid w:val="003C5308"/>
    <w:rsid w:val="003C548A"/>
    <w:rsid w:val="003C669C"/>
    <w:rsid w:val="003C68F0"/>
    <w:rsid w:val="003C6FA0"/>
    <w:rsid w:val="003C70E4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125E"/>
    <w:rsid w:val="003E1963"/>
    <w:rsid w:val="003E2E98"/>
    <w:rsid w:val="003E3099"/>
    <w:rsid w:val="003E3186"/>
    <w:rsid w:val="003E4515"/>
    <w:rsid w:val="003E6BDA"/>
    <w:rsid w:val="003E772D"/>
    <w:rsid w:val="003F01CA"/>
    <w:rsid w:val="003F03A2"/>
    <w:rsid w:val="003F056F"/>
    <w:rsid w:val="003F0774"/>
    <w:rsid w:val="003F114C"/>
    <w:rsid w:val="003F1339"/>
    <w:rsid w:val="003F1E42"/>
    <w:rsid w:val="003F2BC7"/>
    <w:rsid w:val="003F3432"/>
    <w:rsid w:val="003F4F2A"/>
    <w:rsid w:val="003F5CA1"/>
    <w:rsid w:val="003F6270"/>
    <w:rsid w:val="0040276E"/>
    <w:rsid w:val="004040A3"/>
    <w:rsid w:val="004042F5"/>
    <w:rsid w:val="00404509"/>
    <w:rsid w:val="0040524E"/>
    <w:rsid w:val="00410C35"/>
    <w:rsid w:val="00411B58"/>
    <w:rsid w:val="0041522E"/>
    <w:rsid w:val="00415785"/>
    <w:rsid w:val="004162FA"/>
    <w:rsid w:val="00417B49"/>
    <w:rsid w:val="00417DB6"/>
    <w:rsid w:val="004209E3"/>
    <w:rsid w:val="004211FD"/>
    <w:rsid w:val="00421CB8"/>
    <w:rsid w:val="00421DEF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0552"/>
    <w:rsid w:val="004407F2"/>
    <w:rsid w:val="00441885"/>
    <w:rsid w:val="004421C7"/>
    <w:rsid w:val="00442E45"/>
    <w:rsid w:val="00444D21"/>
    <w:rsid w:val="00444FE1"/>
    <w:rsid w:val="0044714E"/>
    <w:rsid w:val="00447ACF"/>
    <w:rsid w:val="004526A2"/>
    <w:rsid w:val="00452917"/>
    <w:rsid w:val="00452AE9"/>
    <w:rsid w:val="004545FD"/>
    <w:rsid w:val="0045589B"/>
    <w:rsid w:val="00455D9B"/>
    <w:rsid w:val="00455E8B"/>
    <w:rsid w:val="0045638B"/>
    <w:rsid w:val="00457320"/>
    <w:rsid w:val="004577F3"/>
    <w:rsid w:val="00460BA2"/>
    <w:rsid w:val="00460FD4"/>
    <w:rsid w:val="00461011"/>
    <w:rsid w:val="00461387"/>
    <w:rsid w:val="00461D50"/>
    <w:rsid w:val="00462780"/>
    <w:rsid w:val="004628FF"/>
    <w:rsid w:val="004646E8"/>
    <w:rsid w:val="0046749A"/>
    <w:rsid w:val="00470C1C"/>
    <w:rsid w:val="004717D4"/>
    <w:rsid w:val="00471BC8"/>
    <w:rsid w:val="00474193"/>
    <w:rsid w:val="004746C9"/>
    <w:rsid w:val="004750F4"/>
    <w:rsid w:val="00475A0C"/>
    <w:rsid w:val="0047710E"/>
    <w:rsid w:val="00477401"/>
    <w:rsid w:val="0047743D"/>
    <w:rsid w:val="00477936"/>
    <w:rsid w:val="004802FE"/>
    <w:rsid w:val="00480F51"/>
    <w:rsid w:val="00480FCF"/>
    <w:rsid w:val="00481917"/>
    <w:rsid w:val="0048195F"/>
    <w:rsid w:val="004827DA"/>
    <w:rsid w:val="00482F81"/>
    <w:rsid w:val="0048470D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4B75"/>
    <w:rsid w:val="00496696"/>
    <w:rsid w:val="004A10EA"/>
    <w:rsid w:val="004A457B"/>
    <w:rsid w:val="004A4FA9"/>
    <w:rsid w:val="004A55F6"/>
    <w:rsid w:val="004A5D4B"/>
    <w:rsid w:val="004A65D1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A81"/>
    <w:rsid w:val="004D22AA"/>
    <w:rsid w:val="004D51BA"/>
    <w:rsid w:val="004D6B54"/>
    <w:rsid w:val="004D70E7"/>
    <w:rsid w:val="004E0054"/>
    <w:rsid w:val="004E01E4"/>
    <w:rsid w:val="004E029E"/>
    <w:rsid w:val="004E0386"/>
    <w:rsid w:val="004E03E3"/>
    <w:rsid w:val="004E0C83"/>
    <w:rsid w:val="004E1495"/>
    <w:rsid w:val="004E3D52"/>
    <w:rsid w:val="004E4A9C"/>
    <w:rsid w:val="004E6BA1"/>
    <w:rsid w:val="004E7420"/>
    <w:rsid w:val="004E75C2"/>
    <w:rsid w:val="004E79FE"/>
    <w:rsid w:val="004F07DB"/>
    <w:rsid w:val="004F19B4"/>
    <w:rsid w:val="004F1BF1"/>
    <w:rsid w:val="004F4175"/>
    <w:rsid w:val="004F43B9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05E8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40C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518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18A3"/>
    <w:rsid w:val="0053470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1D22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860"/>
    <w:rsid w:val="00561420"/>
    <w:rsid w:val="00562932"/>
    <w:rsid w:val="00562D9C"/>
    <w:rsid w:val="00562DFF"/>
    <w:rsid w:val="00564D21"/>
    <w:rsid w:val="005657CF"/>
    <w:rsid w:val="005679B6"/>
    <w:rsid w:val="005715D6"/>
    <w:rsid w:val="00572CCD"/>
    <w:rsid w:val="00572F1A"/>
    <w:rsid w:val="0057617A"/>
    <w:rsid w:val="00576F3B"/>
    <w:rsid w:val="00580D89"/>
    <w:rsid w:val="0058186E"/>
    <w:rsid w:val="00582F19"/>
    <w:rsid w:val="005855D7"/>
    <w:rsid w:val="005865C8"/>
    <w:rsid w:val="00586793"/>
    <w:rsid w:val="00587554"/>
    <w:rsid w:val="0059059D"/>
    <w:rsid w:val="00590B6C"/>
    <w:rsid w:val="00592947"/>
    <w:rsid w:val="00593354"/>
    <w:rsid w:val="00594A61"/>
    <w:rsid w:val="0059630B"/>
    <w:rsid w:val="005A0548"/>
    <w:rsid w:val="005A0784"/>
    <w:rsid w:val="005A2532"/>
    <w:rsid w:val="005A303E"/>
    <w:rsid w:val="005A404E"/>
    <w:rsid w:val="005A40DE"/>
    <w:rsid w:val="005A575F"/>
    <w:rsid w:val="005A7183"/>
    <w:rsid w:val="005A71DE"/>
    <w:rsid w:val="005B0EF3"/>
    <w:rsid w:val="005B2A6D"/>
    <w:rsid w:val="005B40BC"/>
    <w:rsid w:val="005B43D1"/>
    <w:rsid w:val="005B460D"/>
    <w:rsid w:val="005B5E4F"/>
    <w:rsid w:val="005B672F"/>
    <w:rsid w:val="005B78D4"/>
    <w:rsid w:val="005B7DE0"/>
    <w:rsid w:val="005C00DC"/>
    <w:rsid w:val="005C043A"/>
    <w:rsid w:val="005C0E1F"/>
    <w:rsid w:val="005C107C"/>
    <w:rsid w:val="005C120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E0AC5"/>
    <w:rsid w:val="005E200E"/>
    <w:rsid w:val="005E28E0"/>
    <w:rsid w:val="005E2967"/>
    <w:rsid w:val="005E35AF"/>
    <w:rsid w:val="005E5BCE"/>
    <w:rsid w:val="005E5FE3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51E3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225A"/>
    <w:rsid w:val="0060232A"/>
    <w:rsid w:val="006031FD"/>
    <w:rsid w:val="0060477E"/>
    <w:rsid w:val="0060661B"/>
    <w:rsid w:val="00606D9B"/>
    <w:rsid w:val="006070E7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B6B"/>
    <w:rsid w:val="00614C74"/>
    <w:rsid w:val="006160A9"/>
    <w:rsid w:val="006164CE"/>
    <w:rsid w:val="00616860"/>
    <w:rsid w:val="0061760D"/>
    <w:rsid w:val="00620255"/>
    <w:rsid w:val="0062079A"/>
    <w:rsid w:val="00620C86"/>
    <w:rsid w:val="00621015"/>
    <w:rsid w:val="006243B0"/>
    <w:rsid w:val="00624844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579AE"/>
    <w:rsid w:val="0066387A"/>
    <w:rsid w:val="00663DBB"/>
    <w:rsid w:val="0066799D"/>
    <w:rsid w:val="00667B5C"/>
    <w:rsid w:val="00670018"/>
    <w:rsid w:val="006703BB"/>
    <w:rsid w:val="00671335"/>
    <w:rsid w:val="006729F3"/>
    <w:rsid w:val="00673F1E"/>
    <w:rsid w:val="0067422A"/>
    <w:rsid w:val="00676B0B"/>
    <w:rsid w:val="00680C6F"/>
    <w:rsid w:val="00681009"/>
    <w:rsid w:val="0068144D"/>
    <w:rsid w:val="00681450"/>
    <w:rsid w:val="0068246B"/>
    <w:rsid w:val="00683F65"/>
    <w:rsid w:val="006848F0"/>
    <w:rsid w:val="00686109"/>
    <w:rsid w:val="00687570"/>
    <w:rsid w:val="006904BB"/>
    <w:rsid w:val="006905CB"/>
    <w:rsid w:val="00690FA3"/>
    <w:rsid w:val="00691ED8"/>
    <w:rsid w:val="0069326A"/>
    <w:rsid w:val="0069398F"/>
    <w:rsid w:val="0069546B"/>
    <w:rsid w:val="006A1377"/>
    <w:rsid w:val="006A1E49"/>
    <w:rsid w:val="006A4391"/>
    <w:rsid w:val="006A4634"/>
    <w:rsid w:val="006A536A"/>
    <w:rsid w:val="006A5496"/>
    <w:rsid w:val="006A5BC0"/>
    <w:rsid w:val="006A5C6C"/>
    <w:rsid w:val="006A6969"/>
    <w:rsid w:val="006A7B2F"/>
    <w:rsid w:val="006B0EDA"/>
    <w:rsid w:val="006B21F4"/>
    <w:rsid w:val="006B33E9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62AC"/>
    <w:rsid w:val="006C7995"/>
    <w:rsid w:val="006C79AA"/>
    <w:rsid w:val="006C7B58"/>
    <w:rsid w:val="006C7D75"/>
    <w:rsid w:val="006D006E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120D"/>
    <w:rsid w:val="006E30A8"/>
    <w:rsid w:val="006E4B23"/>
    <w:rsid w:val="006E5B2B"/>
    <w:rsid w:val="006E6D1F"/>
    <w:rsid w:val="006E7246"/>
    <w:rsid w:val="006E795F"/>
    <w:rsid w:val="006F00F6"/>
    <w:rsid w:val="006F04B6"/>
    <w:rsid w:val="006F13EE"/>
    <w:rsid w:val="006F1A12"/>
    <w:rsid w:val="006F220F"/>
    <w:rsid w:val="006F2323"/>
    <w:rsid w:val="006F26F4"/>
    <w:rsid w:val="006F274B"/>
    <w:rsid w:val="006F3A57"/>
    <w:rsid w:val="006F5E0B"/>
    <w:rsid w:val="007000C6"/>
    <w:rsid w:val="00700AB9"/>
    <w:rsid w:val="00700E24"/>
    <w:rsid w:val="00701208"/>
    <w:rsid w:val="0070125A"/>
    <w:rsid w:val="00702DC0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26D45"/>
    <w:rsid w:val="00730035"/>
    <w:rsid w:val="00731A1C"/>
    <w:rsid w:val="007320B8"/>
    <w:rsid w:val="007322E4"/>
    <w:rsid w:val="00734342"/>
    <w:rsid w:val="007355A1"/>
    <w:rsid w:val="00736F2F"/>
    <w:rsid w:val="0074075F"/>
    <w:rsid w:val="00741FDC"/>
    <w:rsid w:val="007423C8"/>
    <w:rsid w:val="007434D8"/>
    <w:rsid w:val="00743BF0"/>
    <w:rsid w:val="00744C91"/>
    <w:rsid w:val="00746D1A"/>
    <w:rsid w:val="007528A2"/>
    <w:rsid w:val="007529E6"/>
    <w:rsid w:val="00753431"/>
    <w:rsid w:val="00753909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70159"/>
    <w:rsid w:val="00770D6B"/>
    <w:rsid w:val="00772B4E"/>
    <w:rsid w:val="00773BC9"/>
    <w:rsid w:val="00773D93"/>
    <w:rsid w:val="00773E25"/>
    <w:rsid w:val="007740A2"/>
    <w:rsid w:val="00774338"/>
    <w:rsid w:val="00775375"/>
    <w:rsid w:val="00775999"/>
    <w:rsid w:val="0077638E"/>
    <w:rsid w:val="0077646E"/>
    <w:rsid w:val="00776694"/>
    <w:rsid w:val="007803F9"/>
    <w:rsid w:val="007805A7"/>
    <w:rsid w:val="00782C0A"/>
    <w:rsid w:val="00784B96"/>
    <w:rsid w:val="007915FC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A62BC"/>
    <w:rsid w:val="007A7238"/>
    <w:rsid w:val="007B0062"/>
    <w:rsid w:val="007B146B"/>
    <w:rsid w:val="007B175F"/>
    <w:rsid w:val="007B2078"/>
    <w:rsid w:val="007B20EC"/>
    <w:rsid w:val="007B2B88"/>
    <w:rsid w:val="007B2C61"/>
    <w:rsid w:val="007B31C3"/>
    <w:rsid w:val="007B3AAE"/>
    <w:rsid w:val="007B4130"/>
    <w:rsid w:val="007B4F8D"/>
    <w:rsid w:val="007B5807"/>
    <w:rsid w:val="007B6259"/>
    <w:rsid w:val="007C1107"/>
    <w:rsid w:val="007C1ECD"/>
    <w:rsid w:val="007C25D6"/>
    <w:rsid w:val="007C3853"/>
    <w:rsid w:val="007C3A4A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4C69"/>
    <w:rsid w:val="007D5417"/>
    <w:rsid w:val="007D5711"/>
    <w:rsid w:val="007D5A3A"/>
    <w:rsid w:val="007D5C57"/>
    <w:rsid w:val="007D6FB4"/>
    <w:rsid w:val="007D78BF"/>
    <w:rsid w:val="007E01C2"/>
    <w:rsid w:val="007E187E"/>
    <w:rsid w:val="007E26C3"/>
    <w:rsid w:val="007E2D70"/>
    <w:rsid w:val="007E3888"/>
    <w:rsid w:val="007E6BD4"/>
    <w:rsid w:val="007E7602"/>
    <w:rsid w:val="007F0C7B"/>
    <w:rsid w:val="007F24DA"/>
    <w:rsid w:val="007F69DC"/>
    <w:rsid w:val="007F770C"/>
    <w:rsid w:val="008002CC"/>
    <w:rsid w:val="008029AF"/>
    <w:rsid w:val="00804285"/>
    <w:rsid w:val="0080507B"/>
    <w:rsid w:val="008074BA"/>
    <w:rsid w:val="0081166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17E81"/>
    <w:rsid w:val="00820BAE"/>
    <w:rsid w:val="0082106A"/>
    <w:rsid w:val="00821292"/>
    <w:rsid w:val="00821896"/>
    <w:rsid w:val="00823442"/>
    <w:rsid w:val="00824978"/>
    <w:rsid w:val="00827A0E"/>
    <w:rsid w:val="00830200"/>
    <w:rsid w:val="00830F8D"/>
    <w:rsid w:val="008343D9"/>
    <w:rsid w:val="00834892"/>
    <w:rsid w:val="00834BAE"/>
    <w:rsid w:val="00835459"/>
    <w:rsid w:val="00835499"/>
    <w:rsid w:val="00835AB0"/>
    <w:rsid w:val="00836A42"/>
    <w:rsid w:val="008371D5"/>
    <w:rsid w:val="008375F0"/>
    <w:rsid w:val="00840137"/>
    <w:rsid w:val="0084022C"/>
    <w:rsid w:val="0084130D"/>
    <w:rsid w:val="00842D10"/>
    <w:rsid w:val="0084358D"/>
    <w:rsid w:val="00843BBA"/>
    <w:rsid w:val="00843BBF"/>
    <w:rsid w:val="00844616"/>
    <w:rsid w:val="0084562A"/>
    <w:rsid w:val="00845CF4"/>
    <w:rsid w:val="0084665C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567C1"/>
    <w:rsid w:val="0086005E"/>
    <w:rsid w:val="00861430"/>
    <w:rsid w:val="00861BA0"/>
    <w:rsid w:val="00862B38"/>
    <w:rsid w:val="00866798"/>
    <w:rsid w:val="00867816"/>
    <w:rsid w:val="00867E9C"/>
    <w:rsid w:val="00870178"/>
    <w:rsid w:val="00870ECB"/>
    <w:rsid w:val="00871995"/>
    <w:rsid w:val="00872C2C"/>
    <w:rsid w:val="00874B00"/>
    <w:rsid w:val="008753BE"/>
    <w:rsid w:val="00877B21"/>
    <w:rsid w:val="00881991"/>
    <w:rsid w:val="0088305D"/>
    <w:rsid w:val="008832FB"/>
    <w:rsid w:val="00883785"/>
    <w:rsid w:val="008839FA"/>
    <w:rsid w:val="0088459D"/>
    <w:rsid w:val="008848D7"/>
    <w:rsid w:val="00884E4B"/>
    <w:rsid w:val="00887217"/>
    <w:rsid w:val="00887D1C"/>
    <w:rsid w:val="0089027D"/>
    <w:rsid w:val="008908B2"/>
    <w:rsid w:val="00891267"/>
    <w:rsid w:val="00891EB8"/>
    <w:rsid w:val="00892F20"/>
    <w:rsid w:val="008930BA"/>
    <w:rsid w:val="00895F7A"/>
    <w:rsid w:val="008964D8"/>
    <w:rsid w:val="0089754D"/>
    <w:rsid w:val="00897F41"/>
    <w:rsid w:val="008A08B6"/>
    <w:rsid w:val="008A205D"/>
    <w:rsid w:val="008A45D2"/>
    <w:rsid w:val="008A7D62"/>
    <w:rsid w:val="008B00AA"/>
    <w:rsid w:val="008B0A87"/>
    <w:rsid w:val="008B2D85"/>
    <w:rsid w:val="008B328B"/>
    <w:rsid w:val="008B39B9"/>
    <w:rsid w:val="008B40C6"/>
    <w:rsid w:val="008B5E5E"/>
    <w:rsid w:val="008B5F42"/>
    <w:rsid w:val="008C0CAF"/>
    <w:rsid w:val="008C11EA"/>
    <w:rsid w:val="008C1884"/>
    <w:rsid w:val="008C213B"/>
    <w:rsid w:val="008C35F2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0422"/>
    <w:rsid w:val="008E066A"/>
    <w:rsid w:val="008E15A5"/>
    <w:rsid w:val="008E2F89"/>
    <w:rsid w:val="008E507F"/>
    <w:rsid w:val="008E6FFF"/>
    <w:rsid w:val="008F14C0"/>
    <w:rsid w:val="008F535D"/>
    <w:rsid w:val="008F6FA0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438B"/>
    <w:rsid w:val="009157D1"/>
    <w:rsid w:val="00916739"/>
    <w:rsid w:val="009175CC"/>
    <w:rsid w:val="009200C1"/>
    <w:rsid w:val="00921201"/>
    <w:rsid w:val="0092168F"/>
    <w:rsid w:val="00921F0B"/>
    <w:rsid w:val="00922412"/>
    <w:rsid w:val="00922A45"/>
    <w:rsid w:val="0092432E"/>
    <w:rsid w:val="0092438C"/>
    <w:rsid w:val="0092596B"/>
    <w:rsid w:val="0093026C"/>
    <w:rsid w:val="00930A6B"/>
    <w:rsid w:val="00931645"/>
    <w:rsid w:val="009329CB"/>
    <w:rsid w:val="00932A40"/>
    <w:rsid w:val="009337A5"/>
    <w:rsid w:val="009340E6"/>
    <w:rsid w:val="00934AB4"/>
    <w:rsid w:val="00935F1D"/>
    <w:rsid w:val="0093604D"/>
    <w:rsid w:val="009362D4"/>
    <w:rsid w:val="009367F9"/>
    <w:rsid w:val="0093713B"/>
    <w:rsid w:val="009375F3"/>
    <w:rsid w:val="00937A47"/>
    <w:rsid w:val="00942ADD"/>
    <w:rsid w:val="00943031"/>
    <w:rsid w:val="00944CC0"/>
    <w:rsid w:val="009462F4"/>
    <w:rsid w:val="00947284"/>
    <w:rsid w:val="009504B0"/>
    <w:rsid w:val="00950D79"/>
    <w:rsid w:val="009519B1"/>
    <w:rsid w:val="00951A52"/>
    <w:rsid w:val="00951BCE"/>
    <w:rsid w:val="00952C8C"/>
    <w:rsid w:val="009532CA"/>
    <w:rsid w:val="00953771"/>
    <w:rsid w:val="00954871"/>
    <w:rsid w:val="00955173"/>
    <w:rsid w:val="009570F3"/>
    <w:rsid w:val="00960DD2"/>
    <w:rsid w:val="00963B3D"/>
    <w:rsid w:val="00965F1C"/>
    <w:rsid w:val="009676A5"/>
    <w:rsid w:val="00967D22"/>
    <w:rsid w:val="00967D42"/>
    <w:rsid w:val="00972C9B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12EF"/>
    <w:rsid w:val="009A312C"/>
    <w:rsid w:val="009A320B"/>
    <w:rsid w:val="009A4090"/>
    <w:rsid w:val="009A4A27"/>
    <w:rsid w:val="009A53AC"/>
    <w:rsid w:val="009A5B18"/>
    <w:rsid w:val="009A5BD4"/>
    <w:rsid w:val="009A66DE"/>
    <w:rsid w:val="009A7597"/>
    <w:rsid w:val="009A767F"/>
    <w:rsid w:val="009B0213"/>
    <w:rsid w:val="009B0490"/>
    <w:rsid w:val="009B0E7E"/>
    <w:rsid w:val="009B1477"/>
    <w:rsid w:val="009B3626"/>
    <w:rsid w:val="009B3833"/>
    <w:rsid w:val="009B73AB"/>
    <w:rsid w:val="009B755D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317"/>
    <w:rsid w:val="009C7451"/>
    <w:rsid w:val="009C7821"/>
    <w:rsid w:val="009D1542"/>
    <w:rsid w:val="009D15DC"/>
    <w:rsid w:val="009D1BB2"/>
    <w:rsid w:val="009D1C3A"/>
    <w:rsid w:val="009D283D"/>
    <w:rsid w:val="009D4070"/>
    <w:rsid w:val="009D5A9A"/>
    <w:rsid w:val="009D6368"/>
    <w:rsid w:val="009D6B75"/>
    <w:rsid w:val="009D73A9"/>
    <w:rsid w:val="009D7642"/>
    <w:rsid w:val="009D7F6A"/>
    <w:rsid w:val="009E0AD8"/>
    <w:rsid w:val="009E20C4"/>
    <w:rsid w:val="009E4246"/>
    <w:rsid w:val="009E4361"/>
    <w:rsid w:val="009E5C3D"/>
    <w:rsid w:val="009E5C7D"/>
    <w:rsid w:val="009E6516"/>
    <w:rsid w:val="009F0A70"/>
    <w:rsid w:val="009F22CA"/>
    <w:rsid w:val="009F2F04"/>
    <w:rsid w:val="009F558E"/>
    <w:rsid w:val="009F5A37"/>
    <w:rsid w:val="009F6909"/>
    <w:rsid w:val="009F73E2"/>
    <w:rsid w:val="00A035BA"/>
    <w:rsid w:val="00A03872"/>
    <w:rsid w:val="00A04EEB"/>
    <w:rsid w:val="00A0702F"/>
    <w:rsid w:val="00A070BB"/>
    <w:rsid w:val="00A07A1E"/>
    <w:rsid w:val="00A07F80"/>
    <w:rsid w:val="00A10CB6"/>
    <w:rsid w:val="00A11402"/>
    <w:rsid w:val="00A12A8D"/>
    <w:rsid w:val="00A12FB4"/>
    <w:rsid w:val="00A13AEC"/>
    <w:rsid w:val="00A13D52"/>
    <w:rsid w:val="00A17899"/>
    <w:rsid w:val="00A2065B"/>
    <w:rsid w:val="00A20803"/>
    <w:rsid w:val="00A213D8"/>
    <w:rsid w:val="00A214D6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476"/>
    <w:rsid w:val="00A32E1D"/>
    <w:rsid w:val="00A335FA"/>
    <w:rsid w:val="00A33A96"/>
    <w:rsid w:val="00A33CA9"/>
    <w:rsid w:val="00A34019"/>
    <w:rsid w:val="00A340A4"/>
    <w:rsid w:val="00A347E2"/>
    <w:rsid w:val="00A35967"/>
    <w:rsid w:val="00A35C31"/>
    <w:rsid w:val="00A36685"/>
    <w:rsid w:val="00A40EDF"/>
    <w:rsid w:val="00A438D2"/>
    <w:rsid w:val="00A4443C"/>
    <w:rsid w:val="00A51BDE"/>
    <w:rsid w:val="00A52787"/>
    <w:rsid w:val="00A53420"/>
    <w:rsid w:val="00A539C1"/>
    <w:rsid w:val="00A53FE8"/>
    <w:rsid w:val="00A54EE0"/>
    <w:rsid w:val="00A55E43"/>
    <w:rsid w:val="00A56809"/>
    <w:rsid w:val="00A56B86"/>
    <w:rsid w:val="00A577A9"/>
    <w:rsid w:val="00A578BA"/>
    <w:rsid w:val="00A6061E"/>
    <w:rsid w:val="00A614B9"/>
    <w:rsid w:val="00A63D36"/>
    <w:rsid w:val="00A64A92"/>
    <w:rsid w:val="00A6661D"/>
    <w:rsid w:val="00A66C6B"/>
    <w:rsid w:val="00A66D01"/>
    <w:rsid w:val="00A67312"/>
    <w:rsid w:val="00A70BAC"/>
    <w:rsid w:val="00A729C7"/>
    <w:rsid w:val="00A730ED"/>
    <w:rsid w:val="00A73631"/>
    <w:rsid w:val="00A739C8"/>
    <w:rsid w:val="00A768ED"/>
    <w:rsid w:val="00A77003"/>
    <w:rsid w:val="00A77644"/>
    <w:rsid w:val="00A800B6"/>
    <w:rsid w:val="00A806C2"/>
    <w:rsid w:val="00A806FD"/>
    <w:rsid w:val="00A81B8E"/>
    <w:rsid w:val="00A827B6"/>
    <w:rsid w:val="00A83BCD"/>
    <w:rsid w:val="00A84A5E"/>
    <w:rsid w:val="00A86FB8"/>
    <w:rsid w:val="00A87E5D"/>
    <w:rsid w:val="00A91EA1"/>
    <w:rsid w:val="00A92477"/>
    <w:rsid w:val="00A93205"/>
    <w:rsid w:val="00A9336F"/>
    <w:rsid w:val="00A940FB"/>
    <w:rsid w:val="00A94457"/>
    <w:rsid w:val="00A9604A"/>
    <w:rsid w:val="00AA02FC"/>
    <w:rsid w:val="00AA08F6"/>
    <w:rsid w:val="00AA0AFF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57C"/>
    <w:rsid w:val="00AA793D"/>
    <w:rsid w:val="00AB014B"/>
    <w:rsid w:val="00AB01DA"/>
    <w:rsid w:val="00AB16AC"/>
    <w:rsid w:val="00AB177D"/>
    <w:rsid w:val="00AB2A7D"/>
    <w:rsid w:val="00AB2D6F"/>
    <w:rsid w:val="00AB3D3E"/>
    <w:rsid w:val="00AB46B0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10A"/>
    <w:rsid w:val="00AC3659"/>
    <w:rsid w:val="00AC393C"/>
    <w:rsid w:val="00AC5B3D"/>
    <w:rsid w:val="00AC5FD3"/>
    <w:rsid w:val="00AC6E52"/>
    <w:rsid w:val="00AD4238"/>
    <w:rsid w:val="00AD4A86"/>
    <w:rsid w:val="00AE06F2"/>
    <w:rsid w:val="00AE0ED8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530"/>
    <w:rsid w:val="00B0473B"/>
    <w:rsid w:val="00B05A42"/>
    <w:rsid w:val="00B05B37"/>
    <w:rsid w:val="00B05D0E"/>
    <w:rsid w:val="00B07C0B"/>
    <w:rsid w:val="00B1118D"/>
    <w:rsid w:val="00B11718"/>
    <w:rsid w:val="00B1241F"/>
    <w:rsid w:val="00B124DB"/>
    <w:rsid w:val="00B15260"/>
    <w:rsid w:val="00B16AA1"/>
    <w:rsid w:val="00B16CD6"/>
    <w:rsid w:val="00B20A85"/>
    <w:rsid w:val="00B22114"/>
    <w:rsid w:val="00B22300"/>
    <w:rsid w:val="00B227B1"/>
    <w:rsid w:val="00B22EFA"/>
    <w:rsid w:val="00B23ADC"/>
    <w:rsid w:val="00B2497C"/>
    <w:rsid w:val="00B262DD"/>
    <w:rsid w:val="00B26916"/>
    <w:rsid w:val="00B30937"/>
    <w:rsid w:val="00B30B28"/>
    <w:rsid w:val="00B35B79"/>
    <w:rsid w:val="00B35F84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3B76"/>
    <w:rsid w:val="00B5492F"/>
    <w:rsid w:val="00B55854"/>
    <w:rsid w:val="00B55BAE"/>
    <w:rsid w:val="00B55E1A"/>
    <w:rsid w:val="00B56EA8"/>
    <w:rsid w:val="00B56F94"/>
    <w:rsid w:val="00B57D03"/>
    <w:rsid w:val="00B61055"/>
    <w:rsid w:val="00B61AC6"/>
    <w:rsid w:val="00B61CEF"/>
    <w:rsid w:val="00B631CD"/>
    <w:rsid w:val="00B64C7E"/>
    <w:rsid w:val="00B6532A"/>
    <w:rsid w:val="00B65C4B"/>
    <w:rsid w:val="00B664DC"/>
    <w:rsid w:val="00B668BC"/>
    <w:rsid w:val="00B669D2"/>
    <w:rsid w:val="00B67013"/>
    <w:rsid w:val="00B70FC2"/>
    <w:rsid w:val="00B7111B"/>
    <w:rsid w:val="00B719F7"/>
    <w:rsid w:val="00B71AD1"/>
    <w:rsid w:val="00B730C1"/>
    <w:rsid w:val="00B75FD7"/>
    <w:rsid w:val="00B77066"/>
    <w:rsid w:val="00B7710B"/>
    <w:rsid w:val="00B801D9"/>
    <w:rsid w:val="00B827D8"/>
    <w:rsid w:val="00B839B4"/>
    <w:rsid w:val="00B842BE"/>
    <w:rsid w:val="00B84922"/>
    <w:rsid w:val="00B851EF"/>
    <w:rsid w:val="00B854E1"/>
    <w:rsid w:val="00B86F07"/>
    <w:rsid w:val="00B87CEE"/>
    <w:rsid w:val="00B90B49"/>
    <w:rsid w:val="00B92297"/>
    <w:rsid w:val="00B9350D"/>
    <w:rsid w:val="00B93A11"/>
    <w:rsid w:val="00B93BC9"/>
    <w:rsid w:val="00B947E5"/>
    <w:rsid w:val="00B95EF8"/>
    <w:rsid w:val="00B9603A"/>
    <w:rsid w:val="00B976BF"/>
    <w:rsid w:val="00BA000A"/>
    <w:rsid w:val="00BA2785"/>
    <w:rsid w:val="00BA3044"/>
    <w:rsid w:val="00BA7F17"/>
    <w:rsid w:val="00BB0D0A"/>
    <w:rsid w:val="00BB3C68"/>
    <w:rsid w:val="00BB509A"/>
    <w:rsid w:val="00BB5C6D"/>
    <w:rsid w:val="00BB677C"/>
    <w:rsid w:val="00BB6D2A"/>
    <w:rsid w:val="00BB6DDD"/>
    <w:rsid w:val="00BB79E2"/>
    <w:rsid w:val="00BB7B7A"/>
    <w:rsid w:val="00BC06A5"/>
    <w:rsid w:val="00BC16BF"/>
    <w:rsid w:val="00BC2152"/>
    <w:rsid w:val="00BC24D2"/>
    <w:rsid w:val="00BC408E"/>
    <w:rsid w:val="00BC40DE"/>
    <w:rsid w:val="00BC6399"/>
    <w:rsid w:val="00BC6BD4"/>
    <w:rsid w:val="00BD0812"/>
    <w:rsid w:val="00BD1F55"/>
    <w:rsid w:val="00BD2720"/>
    <w:rsid w:val="00BD297E"/>
    <w:rsid w:val="00BD2DC9"/>
    <w:rsid w:val="00BD301A"/>
    <w:rsid w:val="00BD372A"/>
    <w:rsid w:val="00BD3D80"/>
    <w:rsid w:val="00BD4B96"/>
    <w:rsid w:val="00BD4BB4"/>
    <w:rsid w:val="00BD55CE"/>
    <w:rsid w:val="00BD6F64"/>
    <w:rsid w:val="00BD742E"/>
    <w:rsid w:val="00BE0BBB"/>
    <w:rsid w:val="00BE272C"/>
    <w:rsid w:val="00BE33B4"/>
    <w:rsid w:val="00BE3652"/>
    <w:rsid w:val="00BE47FB"/>
    <w:rsid w:val="00BE53E2"/>
    <w:rsid w:val="00BE55BB"/>
    <w:rsid w:val="00BE7972"/>
    <w:rsid w:val="00BE7D19"/>
    <w:rsid w:val="00BF116A"/>
    <w:rsid w:val="00BF43F4"/>
    <w:rsid w:val="00BF5891"/>
    <w:rsid w:val="00BF6243"/>
    <w:rsid w:val="00BF6DEE"/>
    <w:rsid w:val="00BF734D"/>
    <w:rsid w:val="00C00BBE"/>
    <w:rsid w:val="00C01208"/>
    <w:rsid w:val="00C0147F"/>
    <w:rsid w:val="00C022BD"/>
    <w:rsid w:val="00C02A1D"/>
    <w:rsid w:val="00C02E62"/>
    <w:rsid w:val="00C04AFE"/>
    <w:rsid w:val="00C05CE8"/>
    <w:rsid w:val="00C05E92"/>
    <w:rsid w:val="00C06DC1"/>
    <w:rsid w:val="00C07211"/>
    <w:rsid w:val="00C07AD4"/>
    <w:rsid w:val="00C10131"/>
    <w:rsid w:val="00C1169C"/>
    <w:rsid w:val="00C123BF"/>
    <w:rsid w:val="00C139A0"/>
    <w:rsid w:val="00C14094"/>
    <w:rsid w:val="00C14161"/>
    <w:rsid w:val="00C15767"/>
    <w:rsid w:val="00C162C2"/>
    <w:rsid w:val="00C16D61"/>
    <w:rsid w:val="00C1704A"/>
    <w:rsid w:val="00C1740D"/>
    <w:rsid w:val="00C20123"/>
    <w:rsid w:val="00C21A76"/>
    <w:rsid w:val="00C21B0C"/>
    <w:rsid w:val="00C22BA8"/>
    <w:rsid w:val="00C2334F"/>
    <w:rsid w:val="00C248AF"/>
    <w:rsid w:val="00C25C39"/>
    <w:rsid w:val="00C25EC5"/>
    <w:rsid w:val="00C27517"/>
    <w:rsid w:val="00C30EBB"/>
    <w:rsid w:val="00C30F5A"/>
    <w:rsid w:val="00C328EE"/>
    <w:rsid w:val="00C32AFA"/>
    <w:rsid w:val="00C34BC2"/>
    <w:rsid w:val="00C36E89"/>
    <w:rsid w:val="00C37590"/>
    <w:rsid w:val="00C413D4"/>
    <w:rsid w:val="00C44B7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006A"/>
    <w:rsid w:val="00C609A8"/>
    <w:rsid w:val="00C61091"/>
    <w:rsid w:val="00C61B6D"/>
    <w:rsid w:val="00C64AB1"/>
    <w:rsid w:val="00C65861"/>
    <w:rsid w:val="00C667E2"/>
    <w:rsid w:val="00C66A43"/>
    <w:rsid w:val="00C7003A"/>
    <w:rsid w:val="00C70B8F"/>
    <w:rsid w:val="00C71FB9"/>
    <w:rsid w:val="00C72C1D"/>
    <w:rsid w:val="00C72D6D"/>
    <w:rsid w:val="00C7301C"/>
    <w:rsid w:val="00C74FF0"/>
    <w:rsid w:val="00C750B4"/>
    <w:rsid w:val="00C75CA1"/>
    <w:rsid w:val="00C764C0"/>
    <w:rsid w:val="00C77155"/>
    <w:rsid w:val="00C77FD4"/>
    <w:rsid w:val="00C818C6"/>
    <w:rsid w:val="00C83248"/>
    <w:rsid w:val="00C83941"/>
    <w:rsid w:val="00C84221"/>
    <w:rsid w:val="00C8458B"/>
    <w:rsid w:val="00C84BCF"/>
    <w:rsid w:val="00C85339"/>
    <w:rsid w:val="00C85F04"/>
    <w:rsid w:val="00C860DE"/>
    <w:rsid w:val="00C9014C"/>
    <w:rsid w:val="00C90992"/>
    <w:rsid w:val="00C90A35"/>
    <w:rsid w:val="00C9151E"/>
    <w:rsid w:val="00C91A9D"/>
    <w:rsid w:val="00C9237D"/>
    <w:rsid w:val="00C92A82"/>
    <w:rsid w:val="00C93BFD"/>
    <w:rsid w:val="00C94139"/>
    <w:rsid w:val="00C94252"/>
    <w:rsid w:val="00C94C7B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3246"/>
    <w:rsid w:val="00CA4325"/>
    <w:rsid w:val="00CA479E"/>
    <w:rsid w:val="00CA5BD6"/>
    <w:rsid w:val="00CA6FC2"/>
    <w:rsid w:val="00CA7386"/>
    <w:rsid w:val="00CA7CB6"/>
    <w:rsid w:val="00CB0494"/>
    <w:rsid w:val="00CB161D"/>
    <w:rsid w:val="00CB165C"/>
    <w:rsid w:val="00CB168D"/>
    <w:rsid w:val="00CB73D2"/>
    <w:rsid w:val="00CC2836"/>
    <w:rsid w:val="00CC2AF2"/>
    <w:rsid w:val="00CC3524"/>
    <w:rsid w:val="00CC47B6"/>
    <w:rsid w:val="00CC5021"/>
    <w:rsid w:val="00CC531B"/>
    <w:rsid w:val="00CC5A71"/>
    <w:rsid w:val="00CC5B3D"/>
    <w:rsid w:val="00CC619F"/>
    <w:rsid w:val="00CC680C"/>
    <w:rsid w:val="00CC7C10"/>
    <w:rsid w:val="00CC7E62"/>
    <w:rsid w:val="00CC7E81"/>
    <w:rsid w:val="00CD01A6"/>
    <w:rsid w:val="00CD083A"/>
    <w:rsid w:val="00CD0E02"/>
    <w:rsid w:val="00CD0E97"/>
    <w:rsid w:val="00CD1776"/>
    <w:rsid w:val="00CD4CAA"/>
    <w:rsid w:val="00CD5C68"/>
    <w:rsid w:val="00CD7C94"/>
    <w:rsid w:val="00CE16D2"/>
    <w:rsid w:val="00CE3C5D"/>
    <w:rsid w:val="00CE5318"/>
    <w:rsid w:val="00CE7023"/>
    <w:rsid w:val="00CE7D7F"/>
    <w:rsid w:val="00CF11AB"/>
    <w:rsid w:val="00CF2170"/>
    <w:rsid w:val="00CF2784"/>
    <w:rsid w:val="00CF348D"/>
    <w:rsid w:val="00CF43F2"/>
    <w:rsid w:val="00CF4D0D"/>
    <w:rsid w:val="00CF67ED"/>
    <w:rsid w:val="00CF68D1"/>
    <w:rsid w:val="00CF6C57"/>
    <w:rsid w:val="00CF7F0D"/>
    <w:rsid w:val="00D00303"/>
    <w:rsid w:val="00D01235"/>
    <w:rsid w:val="00D01918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DE8"/>
    <w:rsid w:val="00D27513"/>
    <w:rsid w:val="00D31EA3"/>
    <w:rsid w:val="00D33C8B"/>
    <w:rsid w:val="00D33E58"/>
    <w:rsid w:val="00D3428A"/>
    <w:rsid w:val="00D34EBF"/>
    <w:rsid w:val="00D361B6"/>
    <w:rsid w:val="00D36A24"/>
    <w:rsid w:val="00D36F86"/>
    <w:rsid w:val="00D40D48"/>
    <w:rsid w:val="00D4177C"/>
    <w:rsid w:val="00D44BD0"/>
    <w:rsid w:val="00D456A4"/>
    <w:rsid w:val="00D460E0"/>
    <w:rsid w:val="00D4649A"/>
    <w:rsid w:val="00D4733C"/>
    <w:rsid w:val="00D47570"/>
    <w:rsid w:val="00D503F8"/>
    <w:rsid w:val="00D51CC5"/>
    <w:rsid w:val="00D532A1"/>
    <w:rsid w:val="00D547D9"/>
    <w:rsid w:val="00D5535E"/>
    <w:rsid w:val="00D560F1"/>
    <w:rsid w:val="00D572DA"/>
    <w:rsid w:val="00D57B6B"/>
    <w:rsid w:val="00D57CED"/>
    <w:rsid w:val="00D6028D"/>
    <w:rsid w:val="00D6044B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A9E"/>
    <w:rsid w:val="00D76C48"/>
    <w:rsid w:val="00D7742A"/>
    <w:rsid w:val="00D77E38"/>
    <w:rsid w:val="00D8149C"/>
    <w:rsid w:val="00D8289D"/>
    <w:rsid w:val="00D871C4"/>
    <w:rsid w:val="00D8791D"/>
    <w:rsid w:val="00D909B9"/>
    <w:rsid w:val="00D910E4"/>
    <w:rsid w:val="00D91B3E"/>
    <w:rsid w:val="00D94975"/>
    <w:rsid w:val="00D94B91"/>
    <w:rsid w:val="00D966D4"/>
    <w:rsid w:val="00D96994"/>
    <w:rsid w:val="00D96CCA"/>
    <w:rsid w:val="00DA2AF6"/>
    <w:rsid w:val="00DA4113"/>
    <w:rsid w:val="00DA48DE"/>
    <w:rsid w:val="00DA52FF"/>
    <w:rsid w:val="00DA655B"/>
    <w:rsid w:val="00DA68BE"/>
    <w:rsid w:val="00DB28B7"/>
    <w:rsid w:val="00DB6FEB"/>
    <w:rsid w:val="00DB727A"/>
    <w:rsid w:val="00DB7AA1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28BF"/>
    <w:rsid w:val="00DD50C1"/>
    <w:rsid w:val="00DD5AFE"/>
    <w:rsid w:val="00DE070A"/>
    <w:rsid w:val="00DE1AC4"/>
    <w:rsid w:val="00DE2292"/>
    <w:rsid w:val="00DE39EB"/>
    <w:rsid w:val="00DE3D7D"/>
    <w:rsid w:val="00DE516F"/>
    <w:rsid w:val="00DE62D2"/>
    <w:rsid w:val="00DE6F9C"/>
    <w:rsid w:val="00DE7710"/>
    <w:rsid w:val="00DF06EE"/>
    <w:rsid w:val="00DF07EB"/>
    <w:rsid w:val="00DF174D"/>
    <w:rsid w:val="00DF1EE9"/>
    <w:rsid w:val="00DF24EB"/>
    <w:rsid w:val="00DF37B4"/>
    <w:rsid w:val="00DF4E3A"/>
    <w:rsid w:val="00DF6969"/>
    <w:rsid w:val="00E006A4"/>
    <w:rsid w:val="00E00A3D"/>
    <w:rsid w:val="00E01366"/>
    <w:rsid w:val="00E01832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A4E"/>
    <w:rsid w:val="00E25762"/>
    <w:rsid w:val="00E3212A"/>
    <w:rsid w:val="00E32275"/>
    <w:rsid w:val="00E32B2C"/>
    <w:rsid w:val="00E32D9E"/>
    <w:rsid w:val="00E359DD"/>
    <w:rsid w:val="00E3607D"/>
    <w:rsid w:val="00E361CC"/>
    <w:rsid w:val="00E3722C"/>
    <w:rsid w:val="00E40477"/>
    <w:rsid w:val="00E41033"/>
    <w:rsid w:val="00E426DD"/>
    <w:rsid w:val="00E452D0"/>
    <w:rsid w:val="00E45F4C"/>
    <w:rsid w:val="00E46968"/>
    <w:rsid w:val="00E51EBF"/>
    <w:rsid w:val="00E52778"/>
    <w:rsid w:val="00E5321A"/>
    <w:rsid w:val="00E53BAE"/>
    <w:rsid w:val="00E53D08"/>
    <w:rsid w:val="00E548A8"/>
    <w:rsid w:val="00E55C81"/>
    <w:rsid w:val="00E55E06"/>
    <w:rsid w:val="00E5699A"/>
    <w:rsid w:val="00E605AF"/>
    <w:rsid w:val="00E60C23"/>
    <w:rsid w:val="00E60D2B"/>
    <w:rsid w:val="00E6162E"/>
    <w:rsid w:val="00E617F8"/>
    <w:rsid w:val="00E618E9"/>
    <w:rsid w:val="00E632A0"/>
    <w:rsid w:val="00E640B1"/>
    <w:rsid w:val="00E65F05"/>
    <w:rsid w:val="00E6641B"/>
    <w:rsid w:val="00E66C46"/>
    <w:rsid w:val="00E7018B"/>
    <w:rsid w:val="00E706A8"/>
    <w:rsid w:val="00E71357"/>
    <w:rsid w:val="00E71740"/>
    <w:rsid w:val="00E71B0B"/>
    <w:rsid w:val="00E71D58"/>
    <w:rsid w:val="00E72EDD"/>
    <w:rsid w:val="00E737F7"/>
    <w:rsid w:val="00E73E61"/>
    <w:rsid w:val="00E741EB"/>
    <w:rsid w:val="00E74803"/>
    <w:rsid w:val="00E75EB5"/>
    <w:rsid w:val="00E8221F"/>
    <w:rsid w:val="00E8353F"/>
    <w:rsid w:val="00E8391A"/>
    <w:rsid w:val="00E848CE"/>
    <w:rsid w:val="00E85127"/>
    <w:rsid w:val="00E86979"/>
    <w:rsid w:val="00E87D35"/>
    <w:rsid w:val="00E90811"/>
    <w:rsid w:val="00E91BFB"/>
    <w:rsid w:val="00E92135"/>
    <w:rsid w:val="00E92141"/>
    <w:rsid w:val="00E924A1"/>
    <w:rsid w:val="00E9435D"/>
    <w:rsid w:val="00E95EE4"/>
    <w:rsid w:val="00EA0832"/>
    <w:rsid w:val="00EA171E"/>
    <w:rsid w:val="00EA2023"/>
    <w:rsid w:val="00EA2059"/>
    <w:rsid w:val="00EA2997"/>
    <w:rsid w:val="00EA29E0"/>
    <w:rsid w:val="00EA3A5A"/>
    <w:rsid w:val="00EA479A"/>
    <w:rsid w:val="00EA5342"/>
    <w:rsid w:val="00EB0DB8"/>
    <w:rsid w:val="00EB0E04"/>
    <w:rsid w:val="00EB2459"/>
    <w:rsid w:val="00EB2E3A"/>
    <w:rsid w:val="00EB3D3C"/>
    <w:rsid w:val="00EB51B1"/>
    <w:rsid w:val="00EB5806"/>
    <w:rsid w:val="00EB60A5"/>
    <w:rsid w:val="00EB64D6"/>
    <w:rsid w:val="00EB7A4A"/>
    <w:rsid w:val="00EC2CB3"/>
    <w:rsid w:val="00EC32CC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4DB4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E7676"/>
    <w:rsid w:val="00EF23F4"/>
    <w:rsid w:val="00EF31F1"/>
    <w:rsid w:val="00EF3A1A"/>
    <w:rsid w:val="00EF3BDA"/>
    <w:rsid w:val="00EF40D7"/>
    <w:rsid w:val="00EF41D7"/>
    <w:rsid w:val="00EF449C"/>
    <w:rsid w:val="00EF6168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610A"/>
    <w:rsid w:val="00F16E29"/>
    <w:rsid w:val="00F20914"/>
    <w:rsid w:val="00F23B12"/>
    <w:rsid w:val="00F24686"/>
    <w:rsid w:val="00F24C84"/>
    <w:rsid w:val="00F259ED"/>
    <w:rsid w:val="00F26BF5"/>
    <w:rsid w:val="00F274F6"/>
    <w:rsid w:val="00F30C45"/>
    <w:rsid w:val="00F31010"/>
    <w:rsid w:val="00F344AE"/>
    <w:rsid w:val="00F345E3"/>
    <w:rsid w:val="00F349F5"/>
    <w:rsid w:val="00F36194"/>
    <w:rsid w:val="00F365E0"/>
    <w:rsid w:val="00F373AC"/>
    <w:rsid w:val="00F4066C"/>
    <w:rsid w:val="00F40775"/>
    <w:rsid w:val="00F408FA"/>
    <w:rsid w:val="00F42B8B"/>
    <w:rsid w:val="00F455BF"/>
    <w:rsid w:val="00F45634"/>
    <w:rsid w:val="00F52393"/>
    <w:rsid w:val="00F53F32"/>
    <w:rsid w:val="00F54947"/>
    <w:rsid w:val="00F54A99"/>
    <w:rsid w:val="00F54E97"/>
    <w:rsid w:val="00F551A8"/>
    <w:rsid w:val="00F56984"/>
    <w:rsid w:val="00F572B0"/>
    <w:rsid w:val="00F57C84"/>
    <w:rsid w:val="00F57F54"/>
    <w:rsid w:val="00F62B64"/>
    <w:rsid w:val="00F637F5"/>
    <w:rsid w:val="00F6437A"/>
    <w:rsid w:val="00F652B2"/>
    <w:rsid w:val="00F66AF8"/>
    <w:rsid w:val="00F66C8A"/>
    <w:rsid w:val="00F6711E"/>
    <w:rsid w:val="00F672AB"/>
    <w:rsid w:val="00F67F6D"/>
    <w:rsid w:val="00F70395"/>
    <w:rsid w:val="00F7192E"/>
    <w:rsid w:val="00F73638"/>
    <w:rsid w:val="00F73FA3"/>
    <w:rsid w:val="00F74356"/>
    <w:rsid w:val="00F748CE"/>
    <w:rsid w:val="00F8127B"/>
    <w:rsid w:val="00F82B41"/>
    <w:rsid w:val="00F82DC6"/>
    <w:rsid w:val="00F860F7"/>
    <w:rsid w:val="00F87766"/>
    <w:rsid w:val="00F906A3"/>
    <w:rsid w:val="00F923E4"/>
    <w:rsid w:val="00F93CD6"/>
    <w:rsid w:val="00F9564D"/>
    <w:rsid w:val="00F97298"/>
    <w:rsid w:val="00F97ECE"/>
    <w:rsid w:val="00FA0041"/>
    <w:rsid w:val="00FA0DA1"/>
    <w:rsid w:val="00FA2349"/>
    <w:rsid w:val="00FA2946"/>
    <w:rsid w:val="00FA5779"/>
    <w:rsid w:val="00FA57A0"/>
    <w:rsid w:val="00FA5E9D"/>
    <w:rsid w:val="00FA5FDC"/>
    <w:rsid w:val="00FA6910"/>
    <w:rsid w:val="00FA6A30"/>
    <w:rsid w:val="00FA751A"/>
    <w:rsid w:val="00FB083F"/>
    <w:rsid w:val="00FB1C3B"/>
    <w:rsid w:val="00FB207A"/>
    <w:rsid w:val="00FB2A27"/>
    <w:rsid w:val="00FB30E0"/>
    <w:rsid w:val="00FB38E0"/>
    <w:rsid w:val="00FB3DB5"/>
    <w:rsid w:val="00FB6B45"/>
    <w:rsid w:val="00FB6FA0"/>
    <w:rsid w:val="00FB7590"/>
    <w:rsid w:val="00FB7682"/>
    <w:rsid w:val="00FB7686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C59F6"/>
    <w:rsid w:val="00FD0008"/>
    <w:rsid w:val="00FD0790"/>
    <w:rsid w:val="00FD1686"/>
    <w:rsid w:val="00FD17E3"/>
    <w:rsid w:val="00FD3780"/>
    <w:rsid w:val="00FD4FD7"/>
    <w:rsid w:val="00FD6773"/>
    <w:rsid w:val="00FD726E"/>
    <w:rsid w:val="00FE45D1"/>
    <w:rsid w:val="00FE463A"/>
    <w:rsid w:val="00FE544E"/>
    <w:rsid w:val="00FF13E3"/>
    <w:rsid w:val="00FF3104"/>
    <w:rsid w:val="00FF324D"/>
    <w:rsid w:val="00FF393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827A0E"/>
    <w:pPr>
      <w:ind w:left="720"/>
      <w:contextualSpacing/>
    </w:pPr>
  </w:style>
  <w:style w:type="character" w:customStyle="1" w:styleId="apple-converted-space">
    <w:name w:val="apple-converted-space"/>
    <w:basedOn w:val="a0"/>
    <w:rsid w:val="00E5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F0D0-8A14-4D6D-9A12-AB426296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Любовь Феликсовна</cp:lastModifiedBy>
  <cp:revision>4</cp:revision>
  <cp:lastPrinted>2019-10-16T07:56:00Z</cp:lastPrinted>
  <dcterms:created xsi:type="dcterms:W3CDTF">2019-10-16T12:20:00Z</dcterms:created>
  <dcterms:modified xsi:type="dcterms:W3CDTF">2019-11-05T16:27:00Z</dcterms:modified>
</cp:coreProperties>
</file>