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4" w:rsidRDefault="00524424"/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EF04E4" w:rsidRPr="002806C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F04E4" w:rsidRPr="002806C0" w:rsidRDefault="00A1568A" w:rsidP="002806C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89.4pt">
                  <v:imagedata r:id="rId8" o:title="ЛОГОТИП цветной"/>
                </v:shape>
              </w:pic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11262" w:rsidRPr="00C11262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</w:t>
            </w:r>
            <w:proofErr w:type="gramStart"/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</w:t>
            </w:r>
            <w:proofErr w:type="gramEnd"/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учреждение 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11262" w:rsidRPr="002806C0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EF04E4" w:rsidRPr="002806C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F04E4" w:rsidRPr="002806C0" w:rsidRDefault="00A1568A" w:rsidP="00EF04E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12167" w:rsidRPr="008F3A7A" w:rsidRDefault="00E12167" w:rsidP="00EF04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2167" w:rsidRPr="005613F9" w:rsidRDefault="00E12167" w:rsidP="00EF04E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12167" w:rsidRDefault="00E12167" w:rsidP="00EF04E4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F04E4" w:rsidRDefault="00EF04E4" w:rsidP="00C006A6">
            <w:pPr>
              <w:jc w:val="right"/>
              <w:rPr>
                <w:rFonts w:ascii="Book Antiqua" w:hAnsi="Book Antiqua"/>
              </w:rPr>
            </w:pPr>
          </w:p>
          <w:p w:rsidR="00524424" w:rsidRPr="002806C0" w:rsidRDefault="00524424" w:rsidP="00C006A6">
            <w:pPr>
              <w:jc w:val="right"/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F04E4" w:rsidRPr="00D519BD" w:rsidRDefault="00426337" w:rsidP="00280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ИСКУССТВ</w:t>
            </w:r>
          </w:p>
        </w:tc>
      </w:tr>
      <w:tr w:rsidR="00EF04E4" w:rsidRPr="002806C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78446A" w:rsidP="002806C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_________________________________</w:t>
            </w:r>
          </w:p>
        </w:tc>
      </w:tr>
      <w:tr w:rsidR="00EF04E4" w:rsidRPr="002806C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Default="0078446A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="00EF04E4"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5B0639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C11262" w:rsidRPr="002806C0" w:rsidRDefault="00C11262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Pr="006C5D76" w:rsidRDefault="002268A0" w:rsidP="002806C0">
            <w:pPr>
              <w:widowControl w:val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6C5D76" w:rsidRPr="006C5D76">
              <w:rPr>
                <w:b/>
                <w:sz w:val="32"/>
                <w:szCs w:val="32"/>
              </w:rPr>
              <w:t xml:space="preserve"> Декоративно-прикладное искусство и народные промыслы </w:t>
            </w:r>
            <w:r w:rsidR="008B50FC">
              <w:rPr>
                <w:b/>
                <w:sz w:val="32"/>
                <w:szCs w:val="32"/>
              </w:rPr>
              <w:t>(по видам)</w:t>
            </w:r>
          </w:p>
        </w:tc>
      </w:tr>
      <w:tr w:rsidR="00EF04E4" w:rsidRPr="002806C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Default="00EF04E4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8446A" w:rsidRPr="002806C0" w:rsidRDefault="0078446A" w:rsidP="00AF3466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A1568A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EF04E4" w:rsidRPr="000A200A" w:rsidRDefault="00EF04E4" w:rsidP="00EF04E4">
      <w:pPr>
        <w:rPr>
          <w:sz w:val="10"/>
          <w:szCs w:val="10"/>
        </w:rPr>
      </w:pPr>
    </w:p>
    <w:p w:rsidR="002B4FB9" w:rsidRDefault="002B4FB9" w:rsidP="005A01E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4"/>
        <w:gridCol w:w="2193"/>
        <w:gridCol w:w="2449"/>
        <w:gridCol w:w="2322"/>
        <w:gridCol w:w="2322"/>
      </w:tblGrid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Pr="000802CE" w:rsidRDefault="002B4FB9" w:rsidP="002B4FB9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Default="002B4FB9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</w:tbl>
    <w:p w:rsidR="00311E3D" w:rsidRDefault="00311E3D"/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1472"/>
        <w:gridCol w:w="6154"/>
        <w:gridCol w:w="1227"/>
      </w:tblGrid>
      <w:tr w:rsidR="00FB1DA3" w:rsidRPr="002806C0"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FB1DA3" w:rsidRPr="002806C0" w:rsidRDefault="00FB1DA3" w:rsidP="002806C0">
            <w:pPr>
              <w:jc w:val="center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</w:tr>
      <w:tr w:rsidR="00FB1DA3" w:rsidRPr="00867984"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  <w:tc>
          <w:tcPr>
            <w:tcW w:w="1260" w:type="dxa"/>
          </w:tcPr>
          <w:p w:rsidR="00FB1DA3" w:rsidRPr="002806C0" w:rsidRDefault="00D33E8C" w:rsidP="002268A0">
            <w:pPr>
              <w:jc w:val="center"/>
              <w:rPr>
                <w:b/>
              </w:rPr>
            </w:pPr>
            <w:r w:rsidRPr="002806C0">
              <w:rPr>
                <w:b/>
              </w:rPr>
              <w:t>К</w:t>
            </w:r>
            <w:r w:rsidR="00FB7F14" w:rsidRPr="002806C0">
              <w:rPr>
                <w:b/>
              </w:rPr>
              <w:t>од</w:t>
            </w:r>
            <w:r w:rsidR="002268A0">
              <w:rPr>
                <w:b/>
              </w:rPr>
              <w:t>54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</w:p>
        </w:tc>
        <w:tc>
          <w:tcPr>
            <w:tcW w:w="6300" w:type="dxa"/>
          </w:tcPr>
          <w:p w:rsidR="00FB1DA3" w:rsidRPr="006C5D76" w:rsidRDefault="006C5D76" w:rsidP="0011311D">
            <w:pPr>
              <w:jc w:val="center"/>
              <w:rPr>
                <w:b/>
              </w:rPr>
            </w:pPr>
            <w:r w:rsidRPr="006C5D76">
              <w:rPr>
                <w:b/>
              </w:rPr>
              <w:t xml:space="preserve">Декоративно-прикладное искусство и народные промыслы </w:t>
            </w:r>
            <w:r w:rsidR="008B50FC">
              <w:rPr>
                <w:b/>
              </w:rPr>
              <w:t>(по видам)</w:t>
            </w:r>
          </w:p>
        </w:tc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</w:tr>
      <w:tr w:rsidR="00FB7F14" w:rsidRPr="002806C0"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FB1DA3" w:rsidRDefault="00FB1DA3" w:rsidP="00FE480D">
      <w:pPr>
        <w:rPr>
          <w:sz w:val="28"/>
          <w:szCs w:val="28"/>
        </w:rPr>
      </w:pPr>
    </w:p>
    <w:p w:rsidR="00967371" w:rsidRDefault="00967371" w:rsidP="00FE480D">
      <w:pPr>
        <w:rPr>
          <w:sz w:val="28"/>
          <w:szCs w:val="28"/>
        </w:rPr>
      </w:pPr>
    </w:p>
    <w:p w:rsidR="00FF6AC7" w:rsidRPr="00FE480D" w:rsidRDefault="0078446A" w:rsidP="00967371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140"/>
        <w:gridCol w:w="3366"/>
        <w:gridCol w:w="2106"/>
      </w:tblGrid>
      <w:tr w:rsidR="008B50FC" w:rsidRPr="002806C0" w:rsidTr="003927D0">
        <w:tc>
          <w:tcPr>
            <w:tcW w:w="468" w:type="dxa"/>
          </w:tcPr>
          <w:p w:rsidR="008B50FC" w:rsidRPr="002806C0" w:rsidRDefault="008B50FC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B50FC" w:rsidRPr="003509CB" w:rsidRDefault="00AF3466" w:rsidP="0035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Мелешева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5472" w:type="dxa"/>
            <w:gridSpan w:val="2"/>
          </w:tcPr>
          <w:p w:rsidR="00C066E5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РК «Колледж </w:t>
            </w:r>
            <w:r w:rsidR="00C066E5">
              <w:rPr>
                <w:sz w:val="28"/>
                <w:szCs w:val="28"/>
              </w:rPr>
              <w:t xml:space="preserve">          Преподаватель </w:t>
            </w:r>
          </w:p>
          <w:p w:rsidR="008B50FC" w:rsidRPr="003509CB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0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967371" w:rsidRDefault="00967371" w:rsidP="00FE480D">
      <w:pPr>
        <w:rPr>
          <w:sz w:val="28"/>
          <w:szCs w:val="28"/>
        </w:rPr>
      </w:pPr>
    </w:p>
    <w:p w:rsidR="00621824" w:rsidRDefault="00621824" w:rsidP="00FE480D">
      <w:pPr>
        <w:rPr>
          <w:sz w:val="28"/>
          <w:szCs w:val="28"/>
        </w:rPr>
      </w:pPr>
    </w:p>
    <w:p w:rsidR="00967371" w:rsidRPr="00621824" w:rsidRDefault="00967371" w:rsidP="00FE480D">
      <w:pPr>
        <w:rPr>
          <w:sz w:val="16"/>
          <w:szCs w:val="16"/>
        </w:rPr>
      </w:pPr>
    </w:p>
    <w:p w:rsidR="00FF6AC7" w:rsidRDefault="00FF6AC7" w:rsidP="00FE480D">
      <w:pPr>
        <w:rPr>
          <w:sz w:val="16"/>
          <w:szCs w:val="16"/>
        </w:rPr>
      </w:pPr>
    </w:p>
    <w:p w:rsidR="00A1568A" w:rsidRDefault="00A1568A" w:rsidP="00A1568A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A1568A" w:rsidRDefault="00A1568A" w:rsidP="00A1568A">
      <w:r>
        <w:t>Протокол № 1 от «08» сентября 2017 г.</w:t>
      </w:r>
    </w:p>
    <w:p w:rsidR="00A1568A" w:rsidRDefault="00A1568A" w:rsidP="00A1568A">
      <w:pPr>
        <w:jc w:val="both"/>
        <w:rPr>
          <w:b/>
          <w:color w:val="FF0000"/>
          <w:sz w:val="28"/>
        </w:rPr>
      </w:pPr>
    </w:p>
    <w:p w:rsidR="00A1568A" w:rsidRDefault="00A1568A" w:rsidP="00A1568A">
      <w:pPr>
        <w:jc w:val="both"/>
        <w:rPr>
          <w:b/>
          <w:color w:val="FF0000"/>
          <w:sz w:val="28"/>
        </w:rPr>
      </w:pPr>
    </w:p>
    <w:p w:rsidR="00A1568A" w:rsidRDefault="00A1568A" w:rsidP="00A1568A">
      <w:pPr>
        <w:jc w:val="right"/>
      </w:pPr>
      <w:r>
        <w:t>Утверждено</w:t>
      </w:r>
    </w:p>
    <w:p w:rsidR="00A1568A" w:rsidRDefault="00A1568A" w:rsidP="00A1568A">
      <w:pPr>
        <w:jc w:val="right"/>
      </w:pPr>
      <w:r>
        <w:t>Приказом директора</w:t>
      </w:r>
    </w:p>
    <w:p w:rsidR="00A1568A" w:rsidRDefault="00A1568A" w:rsidP="00A1568A">
      <w:pPr>
        <w:jc w:val="right"/>
      </w:pPr>
      <w:r>
        <w:t>ГПОУ РК «Колледж культуры»</w:t>
      </w:r>
    </w:p>
    <w:p w:rsidR="00A1568A" w:rsidRDefault="00A1568A" w:rsidP="00A1568A">
      <w:pPr>
        <w:jc w:val="right"/>
      </w:pPr>
      <w:r>
        <w:t>от 06.09.2017 № 78а/од</w:t>
      </w:r>
    </w:p>
    <w:p w:rsidR="000C690C" w:rsidRPr="00621824" w:rsidRDefault="000C690C" w:rsidP="00FE480D">
      <w:pPr>
        <w:rPr>
          <w:sz w:val="16"/>
          <w:szCs w:val="16"/>
        </w:rPr>
      </w:pPr>
    </w:p>
    <w:p w:rsidR="000C690C" w:rsidRPr="00351E55" w:rsidRDefault="00BA66C2" w:rsidP="000C69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0C690C"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0C690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52"/>
      </w:tblGrid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7A0FF9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0C690C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0C690C" w:rsidRPr="002806C0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p w:rsidR="000C690C" w:rsidRPr="00FE480D" w:rsidRDefault="000C690C" w:rsidP="00FE480D">
      <w:pPr>
        <w:rPr>
          <w:sz w:val="28"/>
          <w:szCs w:val="28"/>
        </w:rPr>
      </w:pPr>
    </w:p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t xml:space="preserve">1. Паспорт </w:t>
      </w:r>
    </w:p>
    <w:p w:rsidR="0076616C" w:rsidRPr="0076616C" w:rsidRDefault="0061310E" w:rsidP="00766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рабочей </w:t>
      </w:r>
      <w:r w:rsidR="0076616C" w:rsidRPr="0076616C">
        <w:rPr>
          <w:b/>
          <w:sz w:val="32"/>
          <w:szCs w:val="32"/>
        </w:rPr>
        <w:t>программы учебной дисциплины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76616C" w:rsidRPr="002806C0">
        <w:tc>
          <w:tcPr>
            <w:tcW w:w="1260" w:type="dxa"/>
          </w:tcPr>
          <w:p w:rsidR="0076616C" w:rsidRPr="002806C0" w:rsidRDefault="0076616C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16C" w:rsidRPr="002806C0" w:rsidRDefault="00747859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8"/>
                <w:szCs w:val="28"/>
              </w:rPr>
            </w:pPr>
          </w:p>
        </w:tc>
      </w:tr>
      <w:tr w:rsidR="0076616C" w:rsidRPr="002806C0"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6616C" w:rsidRPr="002806C0" w:rsidRDefault="0061310E" w:rsidP="002806C0">
            <w:pPr>
              <w:jc w:val="center"/>
              <w:rPr>
                <w:b/>
                <w:sz w:val="22"/>
                <w:szCs w:val="22"/>
              </w:rPr>
            </w:pPr>
            <w:r w:rsidRPr="002806C0">
              <w:rPr>
                <w:b/>
                <w:sz w:val="22"/>
                <w:szCs w:val="22"/>
              </w:rPr>
              <w:t>название дисциплины</w:t>
            </w:r>
            <w:r w:rsidR="0055214E" w:rsidRPr="002806C0">
              <w:rPr>
                <w:b/>
                <w:sz w:val="22"/>
                <w:szCs w:val="22"/>
              </w:rPr>
              <w:t xml:space="preserve"> в соответствии с рабочим учебным планом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61310E">
      <w:pPr>
        <w:ind w:left="708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учебной дисциплины</w:t>
      </w:r>
    </w:p>
    <w:p w:rsidR="002E06F0" w:rsidRDefault="0061310E" w:rsidP="008B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учебной дисциплины </w:t>
      </w:r>
      <w:r w:rsidR="007041B2" w:rsidRPr="00FE480D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 xml:space="preserve">в соответствии с ФГОС </w:t>
      </w:r>
      <w:r w:rsidR="007041B2" w:rsidRPr="00FE480D">
        <w:rPr>
          <w:sz w:val="28"/>
          <w:szCs w:val="28"/>
        </w:rPr>
        <w:t>по специальности</w:t>
      </w:r>
      <w:r w:rsidR="002E06F0">
        <w:rPr>
          <w:sz w:val="28"/>
          <w:szCs w:val="28"/>
        </w:rPr>
        <w:t xml:space="preserve"> </w:t>
      </w:r>
      <w:r w:rsidR="000D5CDF" w:rsidRPr="00FE480D">
        <w:rPr>
          <w:sz w:val="28"/>
          <w:szCs w:val="28"/>
        </w:rPr>
        <w:t>СПО</w:t>
      </w:r>
      <w:r w:rsidR="00D56F1B">
        <w:rPr>
          <w:sz w:val="28"/>
          <w:szCs w:val="28"/>
        </w:rPr>
        <w:t>54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6C5D76" w:rsidRPr="006C5D76">
        <w:rPr>
          <w:sz w:val="28"/>
          <w:szCs w:val="28"/>
        </w:rPr>
        <w:t xml:space="preserve"> Декоративно-прикладное искусство и народные промыслы</w:t>
      </w:r>
      <w:r w:rsidR="008B50FC">
        <w:rPr>
          <w:sz w:val="28"/>
          <w:szCs w:val="28"/>
        </w:rPr>
        <w:t xml:space="preserve"> (по видам)</w:t>
      </w:r>
      <w:r w:rsidR="006C5D76">
        <w:rPr>
          <w:sz w:val="28"/>
          <w:szCs w:val="28"/>
        </w:rPr>
        <w:t xml:space="preserve">. </w:t>
      </w:r>
    </w:p>
    <w:p w:rsidR="00DF4E91" w:rsidRPr="00AC3008" w:rsidRDefault="006F30E3" w:rsidP="008B50FC">
      <w:pPr>
        <w:ind w:left="708"/>
        <w:jc w:val="both"/>
        <w:rPr>
          <w:b/>
          <w:sz w:val="28"/>
          <w:szCs w:val="28"/>
        </w:rPr>
      </w:pPr>
      <w:r w:rsidRPr="00AC3008">
        <w:rPr>
          <w:b/>
          <w:sz w:val="28"/>
          <w:szCs w:val="28"/>
        </w:rPr>
        <w:t>1.</w:t>
      </w:r>
      <w:r w:rsidR="00AC3008">
        <w:rPr>
          <w:b/>
          <w:sz w:val="28"/>
          <w:szCs w:val="28"/>
        </w:rPr>
        <w:t>2</w:t>
      </w:r>
      <w:r w:rsidR="00FF6AC7" w:rsidRPr="00AC3008">
        <w:rPr>
          <w:b/>
          <w:sz w:val="28"/>
          <w:szCs w:val="28"/>
        </w:rPr>
        <w:t xml:space="preserve"> Место </w:t>
      </w:r>
      <w:r w:rsidR="00BF4341" w:rsidRPr="00AC3008">
        <w:rPr>
          <w:b/>
          <w:sz w:val="28"/>
          <w:szCs w:val="28"/>
        </w:rPr>
        <w:t xml:space="preserve">учебной </w:t>
      </w:r>
      <w:r w:rsidR="00FF6AC7" w:rsidRPr="00AC3008">
        <w:rPr>
          <w:b/>
          <w:sz w:val="28"/>
          <w:szCs w:val="28"/>
        </w:rPr>
        <w:t xml:space="preserve">дисциплины в структуре </w:t>
      </w:r>
      <w:r w:rsidR="000D5CDF" w:rsidRPr="00AC3008">
        <w:rPr>
          <w:b/>
          <w:sz w:val="28"/>
          <w:szCs w:val="28"/>
        </w:rPr>
        <w:t xml:space="preserve">основной </w:t>
      </w:r>
      <w:r w:rsidR="00FF6AC7" w:rsidRPr="00AC3008">
        <w:rPr>
          <w:b/>
          <w:sz w:val="28"/>
          <w:szCs w:val="28"/>
        </w:rPr>
        <w:t>профессионал</w:t>
      </w:r>
      <w:r w:rsidR="00AC3008">
        <w:rPr>
          <w:b/>
          <w:sz w:val="28"/>
          <w:szCs w:val="28"/>
        </w:rPr>
        <w:t>ьной образовательной программы</w:t>
      </w:r>
    </w:p>
    <w:p w:rsidR="004F6850" w:rsidRDefault="004F6850" w:rsidP="00BA66C2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дисциплина входит в</w:t>
      </w:r>
      <w:r w:rsidR="00837A8E">
        <w:rPr>
          <w:sz w:val="28"/>
          <w:szCs w:val="28"/>
        </w:rPr>
        <w:t xml:space="preserve">. </w:t>
      </w:r>
      <w:r w:rsidR="00BA66C2" w:rsidRPr="00D31BBD">
        <w:t xml:space="preserve">ОД.02.03. </w:t>
      </w:r>
      <w:r w:rsidR="008B50FC">
        <w:rPr>
          <w:sz w:val="28"/>
          <w:szCs w:val="28"/>
        </w:rPr>
        <w:t xml:space="preserve">Профильные </w:t>
      </w:r>
      <w:r w:rsidR="00BA66C2" w:rsidRPr="00BA66C2">
        <w:rPr>
          <w:sz w:val="28"/>
          <w:szCs w:val="28"/>
        </w:rPr>
        <w:t xml:space="preserve">учебные </w:t>
      </w:r>
      <w:r w:rsidR="000C18B1">
        <w:rPr>
          <w:sz w:val="28"/>
          <w:szCs w:val="28"/>
        </w:rPr>
        <w:t>дисциплины</w:t>
      </w:r>
      <w:r w:rsidR="008B50FC">
        <w:rPr>
          <w:sz w:val="28"/>
          <w:szCs w:val="28"/>
        </w:rPr>
        <w:t xml:space="preserve"> </w:t>
      </w:r>
      <w:r w:rsidR="002E06F0">
        <w:rPr>
          <w:sz w:val="28"/>
          <w:szCs w:val="28"/>
        </w:rPr>
        <w:t>Общеобразовательного учебного цикла</w:t>
      </w:r>
      <w:r w:rsidR="00443440">
        <w:rPr>
          <w:sz w:val="28"/>
          <w:szCs w:val="28"/>
        </w:rPr>
        <w:t>.</w:t>
      </w:r>
    </w:p>
    <w:p w:rsidR="00FF6AC7" w:rsidRPr="001873F3" w:rsidRDefault="006F30E3" w:rsidP="00965617">
      <w:pPr>
        <w:ind w:left="708"/>
        <w:jc w:val="both"/>
        <w:rPr>
          <w:b/>
          <w:sz w:val="28"/>
          <w:szCs w:val="28"/>
        </w:rPr>
      </w:pPr>
      <w:r w:rsidRPr="00965617">
        <w:rPr>
          <w:b/>
          <w:sz w:val="28"/>
          <w:szCs w:val="28"/>
        </w:rPr>
        <w:t>1.3</w:t>
      </w:r>
      <w:r w:rsidR="00FF6AC7" w:rsidRPr="00965617">
        <w:rPr>
          <w:b/>
          <w:sz w:val="28"/>
          <w:szCs w:val="28"/>
        </w:rPr>
        <w:t xml:space="preserve">. </w:t>
      </w:r>
      <w:r w:rsidR="00B06A4C" w:rsidRPr="00965617">
        <w:rPr>
          <w:b/>
          <w:sz w:val="28"/>
          <w:szCs w:val="28"/>
        </w:rPr>
        <w:t xml:space="preserve">Цели и задачи </w:t>
      </w:r>
      <w:r w:rsidR="00AD1837" w:rsidRPr="00965617">
        <w:rPr>
          <w:b/>
          <w:sz w:val="28"/>
          <w:szCs w:val="28"/>
        </w:rPr>
        <w:t xml:space="preserve">учебной </w:t>
      </w:r>
      <w:r w:rsidR="00B06A4C" w:rsidRPr="00965617">
        <w:rPr>
          <w:b/>
          <w:sz w:val="28"/>
          <w:szCs w:val="28"/>
        </w:rPr>
        <w:t xml:space="preserve">дисциплины </w:t>
      </w:r>
      <w:r w:rsidR="002830A1" w:rsidRPr="00965617">
        <w:rPr>
          <w:b/>
          <w:sz w:val="28"/>
          <w:szCs w:val="28"/>
        </w:rPr>
        <w:t>–</w:t>
      </w:r>
      <w:r w:rsidR="00B06A4C" w:rsidRPr="00965617">
        <w:rPr>
          <w:b/>
          <w:sz w:val="28"/>
          <w:szCs w:val="28"/>
        </w:rPr>
        <w:t xml:space="preserve"> требования к результатам </w:t>
      </w:r>
      <w:r w:rsidR="00B06A4C" w:rsidRPr="001873F3">
        <w:rPr>
          <w:b/>
          <w:sz w:val="28"/>
          <w:szCs w:val="28"/>
        </w:rPr>
        <w:t xml:space="preserve">освоения </w:t>
      </w:r>
      <w:r w:rsidR="00AD1837" w:rsidRPr="001873F3">
        <w:rPr>
          <w:b/>
          <w:sz w:val="28"/>
          <w:szCs w:val="28"/>
        </w:rPr>
        <w:t xml:space="preserve">учебной </w:t>
      </w:r>
      <w:r w:rsidR="00FF6AC7" w:rsidRPr="001873F3">
        <w:rPr>
          <w:b/>
          <w:sz w:val="28"/>
          <w:szCs w:val="28"/>
        </w:rPr>
        <w:t>дисциплины:</w:t>
      </w:r>
    </w:p>
    <w:p w:rsidR="001873F3" w:rsidRPr="008B50FC" w:rsidRDefault="00AB1005" w:rsidP="001873F3">
      <w:pPr>
        <w:spacing w:line="232" w:lineRule="auto"/>
        <w:ind w:firstLine="709"/>
        <w:jc w:val="both"/>
        <w:rPr>
          <w:sz w:val="28"/>
        </w:rPr>
      </w:pPr>
      <w:r w:rsidRPr="001873F3">
        <w:rPr>
          <w:sz w:val="28"/>
          <w:szCs w:val="28"/>
        </w:rPr>
        <w:t>Программа ориентирована на достижение цел</w:t>
      </w:r>
      <w:r w:rsidR="001873F3" w:rsidRPr="001873F3">
        <w:rPr>
          <w:sz w:val="28"/>
          <w:szCs w:val="28"/>
        </w:rPr>
        <w:t>и</w:t>
      </w:r>
      <w:r w:rsidRPr="001873F3">
        <w:rPr>
          <w:sz w:val="28"/>
          <w:szCs w:val="28"/>
        </w:rPr>
        <w:t>:</w:t>
      </w:r>
      <w:r w:rsidR="001873F3" w:rsidRPr="001873F3">
        <w:rPr>
          <w:sz w:val="28"/>
          <w:szCs w:val="28"/>
        </w:rPr>
        <w:t xml:space="preserve"> сформировать основы эстетической культуры, </w:t>
      </w:r>
      <w:proofErr w:type="spellStart"/>
      <w:r w:rsidR="001873F3" w:rsidRPr="001873F3">
        <w:rPr>
          <w:sz w:val="28"/>
          <w:szCs w:val="28"/>
        </w:rPr>
        <w:t>представление</w:t>
      </w:r>
      <w:r w:rsidR="001873F3" w:rsidRPr="008B50FC">
        <w:rPr>
          <w:sz w:val="28"/>
        </w:rPr>
        <w:t>о</w:t>
      </w:r>
      <w:proofErr w:type="spellEnd"/>
      <w:r w:rsidR="001873F3" w:rsidRPr="008B50FC">
        <w:rPr>
          <w:sz w:val="28"/>
        </w:rPr>
        <w:t xml:space="preserve"> прекрасном в искусстве и о художественных стилях.</w:t>
      </w:r>
    </w:p>
    <w:p w:rsidR="00AB1005" w:rsidRDefault="00AB1005" w:rsidP="001873F3">
      <w:pPr>
        <w:pStyle w:val="FR2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</w:t>
      </w:r>
      <w:r w:rsidR="00BA66C2">
        <w:rPr>
          <w:b w:val="0"/>
          <w:sz w:val="28"/>
        </w:rPr>
        <w:t>повышенного</w:t>
      </w:r>
      <w:r>
        <w:rPr>
          <w:b w:val="0"/>
          <w:sz w:val="28"/>
        </w:rPr>
        <w:t xml:space="preserve"> уровня.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Изучение </w:t>
      </w:r>
      <w:r w:rsidR="00BA66C2">
        <w:rPr>
          <w:sz w:val="28"/>
        </w:rPr>
        <w:t>«Истории искусств»</w:t>
      </w:r>
      <w:r w:rsidR="00AF3466">
        <w:rPr>
          <w:sz w:val="28"/>
        </w:rPr>
        <w:t xml:space="preserve"> </w:t>
      </w:r>
      <w:r>
        <w:rPr>
          <w:sz w:val="28"/>
        </w:rPr>
        <w:t xml:space="preserve">по данной программе направлено на достижение общеобразовательных, воспитательных и практических задач, на дальнейшее развитие </w:t>
      </w:r>
      <w:r w:rsidR="00BA66C2">
        <w:rPr>
          <w:sz w:val="28"/>
        </w:rPr>
        <w:t xml:space="preserve">культурной, </w:t>
      </w:r>
      <w:r>
        <w:rPr>
          <w:sz w:val="28"/>
        </w:rPr>
        <w:t>коммуникативной компетенции.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Общеобразовательные задачи обучения направлены </w:t>
      </w:r>
      <w:r w:rsidRPr="00BA66C2">
        <w:rPr>
          <w:sz w:val="28"/>
        </w:rPr>
        <w:t xml:space="preserve">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</w:t>
      </w:r>
      <w:r w:rsidR="00BA66C2">
        <w:rPr>
          <w:sz w:val="28"/>
        </w:rPr>
        <w:t>культуре других народов</w:t>
      </w:r>
      <w:r w:rsidRPr="00BA66C2">
        <w:rPr>
          <w:sz w:val="28"/>
        </w:rPr>
        <w:t>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Практические задачи обучения направлены на развитие всех со</w:t>
      </w:r>
      <w:r w:rsidR="00AE65C9">
        <w:rPr>
          <w:sz w:val="28"/>
        </w:rPr>
        <w:t>ставляющих общих и профессиональных компетенций</w:t>
      </w:r>
      <w:r>
        <w:rPr>
          <w:sz w:val="28"/>
        </w:rPr>
        <w:t>.</w:t>
      </w:r>
    </w:p>
    <w:p w:rsidR="001873F3" w:rsidRDefault="001873F3" w:rsidP="001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моментов изучения студентом содержания предмета является его работа с литературой, умение отделять главное от второстепенного, правильно устанавливать взаимосвязи.</w:t>
      </w:r>
    </w:p>
    <w:p w:rsidR="001873F3" w:rsidRDefault="001873F3" w:rsidP="001873F3">
      <w:pPr>
        <w:shd w:val="clear" w:color="auto" w:fill="FFFFFF"/>
        <w:ind w:left="5" w:right="10" w:firstLine="283"/>
        <w:jc w:val="both"/>
      </w:pPr>
      <w:r>
        <w:rPr>
          <w:sz w:val="28"/>
          <w:szCs w:val="28"/>
        </w:rPr>
        <w:t xml:space="preserve">Теоретические занятия проводятся с сопровождением слайдов, видеосюжетов, цветных репродукций, посещений экспозиций. Практические занятия проводятся </w:t>
      </w:r>
      <w:r>
        <w:rPr>
          <w:sz w:val="28"/>
          <w:szCs w:val="28"/>
        </w:rPr>
        <w:lastRenderedPageBreak/>
        <w:t>в виде устных и письменных опросов, тестов, посещений выставок и мастерских художников, встреч с мастерами искусства и др. формами работы.</w:t>
      </w:r>
    </w:p>
    <w:p w:rsidR="007875F6" w:rsidRDefault="00E50460" w:rsidP="00E50460">
      <w:pPr>
        <w:ind w:firstLine="709"/>
        <w:jc w:val="both"/>
        <w:rPr>
          <w:sz w:val="28"/>
        </w:rPr>
      </w:pPr>
      <w:r w:rsidRPr="001873F3">
        <w:rPr>
          <w:sz w:val="28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</w:t>
      </w:r>
      <w:r w:rsidR="001873F3">
        <w:rPr>
          <w:sz w:val="28"/>
        </w:rPr>
        <w:t>«История искусств»</w:t>
      </w:r>
      <w:r w:rsidR="007875F6" w:rsidRPr="001873F3">
        <w:rPr>
          <w:sz w:val="28"/>
        </w:rPr>
        <w:t>.</w:t>
      </w:r>
    </w:p>
    <w:p w:rsidR="00705973" w:rsidRPr="001873F3" w:rsidRDefault="00FF6AC7" w:rsidP="00A35B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73F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AD1837" w:rsidRPr="001873F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73F3">
        <w:rPr>
          <w:rFonts w:ascii="Times New Roman" w:hAnsi="Times New Roman" w:cs="Times New Roman"/>
          <w:b/>
          <w:sz w:val="28"/>
          <w:szCs w:val="28"/>
        </w:rPr>
        <w:t>дисциплины обучающийся должен уметь:</w:t>
      </w:r>
    </w:p>
    <w:p w:rsidR="005726BD" w:rsidRPr="005726BD" w:rsidRDefault="005726BD" w:rsidP="005726BD">
      <w:pPr>
        <w:tabs>
          <w:tab w:val="left" w:pos="266"/>
        </w:tabs>
        <w:spacing w:line="264" w:lineRule="auto"/>
        <w:ind w:firstLine="432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уметь: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анализировать произведения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знать: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исторические периоды развития изобразительного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закономерности развития изобразительного искусства;</w:t>
      </w:r>
    </w:p>
    <w:p w:rsid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имена и произведения художников;</w:t>
      </w:r>
    </w:p>
    <w:p w:rsidR="009A5102" w:rsidRPr="005757E8" w:rsidRDefault="009A5102" w:rsidP="009A5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3F3" w:rsidRPr="00D31BBD" w:rsidRDefault="005726BD" w:rsidP="001873F3">
      <w:pPr>
        <w:pStyle w:val="af5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5726BD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26BD" w:rsidRDefault="005726BD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5726BD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73F3" w:rsidRPr="00D31BBD" w:rsidRDefault="001873F3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D31BBD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26BD" w:rsidRDefault="005726BD" w:rsidP="001873F3">
      <w:pPr>
        <w:pStyle w:val="af5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5726BD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EF2" w:rsidRDefault="00E85EF2" w:rsidP="001873F3">
      <w:pPr>
        <w:pStyle w:val="2"/>
        <w:widowControl w:val="0"/>
        <w:ind w:left="0" w:firstLine="720"/>
        <w:jc w:val="both"/>
        <w:rPr>
          <w:sz w:val="28"/>
        </w:rPr>
      </w:pPr>
      <w:r w:rsidRPr="00E85EF2">
        <w:rPr>
          <w:sz w:val="28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</w:r>
    </w:p>
    <w:p w:rsidR="00E85EF2" w:rsidRDefault="00E85EF2" w:rsidP="005757E8">
      <w:pPr>
        <w:pStyle w:val="2"/>
        <w:widowControl w:val="0"/>
        <w:ind w:left="0" w:firstLine="720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85EF2" w:rsidRDefault="00E85EF2" w:rsidP="001753C4">
      <w:pPr>
        <w:ind w:left="708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AF0C9B" w:rsidRPr="001753C4">
        <w:rPr>
          <w:b/>
          <w:sz w:val="28"/>
          <w:szCs w:val="28"/>
        </w:rPr>
        <w:t>4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</w:t>
      </w:r>
      <w:r w:rsidR="00C976B2" w:rsidRPr="001753C4">
        <w:rPr>
          <w:b/>
          <w:sz w:val="28"/>
          <w:szCs w:val="28"/>
        </w:rPr>
        <w:t xml:space="preserve">примерной </w:t>
      </w:r>
      <w:r w:rsidR="00B06A4C" w:rsidRPr="001753C4">
        <w:rPr>
          <w:b/>
          <w:sz w:val="28"/>
          <w:szCs w:val="28"/>
        </w:rPr>
        <w:t xml:space="preserve">программы </w:t>
      </w:r>
      <w:r w:rsidR="00C976B2" w:rsidRPr="001753C4">
        <w:rPr>
          <w:b/>
          <w:sz w:val="28"/>
          <w:szCs w:val="28"/>
        </w:rPr>
        <w:t xml:space="preserve">учебной </w:t>
      </w:r>
      <w:r w:rsidR="00B06A4C" w:rsidRPr="001753C4">
        <w:rPr>
          <w:b/>
          <w:sz w:val="28"/>
          <w:szCs w:val="28"/>
        </w:rPr>
        <w:t>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1260"/>
        <w:gridCol w:w="1296"/>
        <w:gridCol w:w="1296"/>
      </w:tblGrid>
      <w:tr w:rsidR="001753C4" w:rsidRPr="002806C0">
        <w:tc>
          <w:tcPr>
            <w:tcW w:w="6228" w:type="dxa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753C4" w:rsidRPr="002806C0" w:rsidRDefault="0077204A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часов, </w:t>
            </w:r>
            <w:r w:rsidR="001753C4" w:rsidRPr="002806C0">
              <w:rPr>
                <w:sz w:val="28"/>
                <w:szCs w:val="28"/>
              </w:rPr>
              <w:t>в том числе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часов,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right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часов.</w:t>
            </w:r>
          </w:p>
        </w:tc>
      </w:tr>
    </w:tbl>
    <w:p w:rsidR="001753C4" w:rsidRDefault="001753C4" w:rsidP="0061310E">
      <w:pPr>
        <w:ind w:firstLine="709"/>
        <w:jc w:val="both"/>
        <w:rPr>
          <w:sz w:val="16"/>
          <w:szCs w:val="16"/>
        </w:rPr>
      </w:pPr>
    </w:p>
    <w:p w:rsidR="008D2275" w:rsidRDefault="008D2275" w:rsidP="008D2275">
      <w:pPr>
        <w:autoSpaceDE w:val="0"/>
        <w:autoSpaceDN w:val="0"/>
        <w:adjustRightInd w:val="0"/>
        <w:ind w:firstLine="540"/>
        <w:jc w:val="both"/>
      </w:pPr>
    </w:p>
    <w:p w:rsidR="00D560BF" w:rsidRPr="00DE50B0" w:rsidRDefault="007E4484" w:rsidP="00C45BDB">
      <w:pPr>
        <w:rPr>
          <w:sz w:val="16"/>
          <w:szCs w:val="16"/>
        </w:rPr>
      </w:pPr>
      <w:r w:rsidRPr="00DE50B0">
        <w:rPr>
          <w:sz w:val="16"/>
          <w:szCs w:val="16"/>
        </w:rPr>
        <w:br w:type="page"/>
      </w:r>
    </w:p>
    <w:p w:rsidR="00854E4A" w:rsidRPr="00DF12E2" w:rsidRDefault="00DF12E2" w:rsidP="00854E4A">
      <w:pPr>
        <w:jc w:val="center"/>
        <w:rPr>
          <w:b/>
          <w:caps/>
          <w:sz w:val="28"/>
          <w:szCs w:val="28"/>
        </w:rPr>
      </w:pPr>
      <w:r w:rsidRPr="00DF12E2">
        <w:rPr>
          <w:b/>
          <w:caps/>
          <w:sz w:val="28"/>
          <w:szCs w:val="28"/>
        </w:rPr>
        <w:t xml:space="preserve">2. </w:t>
      </w:r>
      <w:r w:rsidR="00854E4A" w:rsidRPr="00DF12E2">
        <w:rPr>
          <w:b/>
          <w:caps/>
          <w:sz w:val="28"/>
          <w:szCs w:val="28"/>
        </w:rPr>
        <w:t>Структура и содержание учебной дисциплины</w:t>
      </w:r>
    </w:p>
    <w:p w:rsidR="00FF6AC7" w:rsidRDefault="00413F18" w:rsidP="00DF12E2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</w:t>
      </w:r>
      <w:r w:rsidR="002F118B" w:rsidRPr="00DF12E2">
        <w:rPr>
          <w:b/>
          <w:sz w:val="28"/>
          <w:szCs w:val="28"/>
        </w:rPr>
        <w:t xml:space="preserve">1. </w:t>
      </w:r>
      <w:r w:rsidR="00FF6AC7" w:rsidRPr="00DF12E2">
        <w:rPr>
          <w:b/>
          <w:sz w:val="28"/>
          <w:szCs w:val="28"/>
        </w:rPr>
        <w:t>Объем учебной дисциплины и виды учебной работы</w:t>
      </w:r>
    </w:p>
    <w:p w:rsidR="00DF12E2" w:rsidRPr="00C225CE" w:rsidRDefault="00DF12E2" w:rsidP="00DF12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7560"/>
        <w:gridCol w:w="1646"/>
      </w:tblGrid>
      <w:tr w:rsidR="00DF12E2" w:rsidRPr="002806C0">
        <w:tc>
          <w:tcPr>
            <w:tcW w:w="638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</w:tcPr>
          <w:p w:rsidR="00DF12E2" w:rsidRPr="002806C0" w:rsidRDefault="00DF12E2" w:rsidP="002806C0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4235B3" w:rsidRPr="002806C0">
        <w:tc>
          <w:tcPr>
            <w:tcW w:w="638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4235B3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235B3" w:rsidRPr="002806C0">
        <w:tc>
          <w:tcPr>
            <w:tcW w:w="828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реферат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3.2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</w:tcPr>
          <w:p w:rsidR="00DC63E2" w:rsidRPr="00DC63E2" w:rsidRDefault="00DC63E2" w:rsidP="00FE480D">
            <w:pPr>
              <w:rPr>
                <w:sz w:val="28"/>
                <w:szCs w:val="28"/>
              </w:rPr>
            </w:pPr>
            <w:r w:rsidRPr="00DC63E2">
              <w:rPr>
                <w:sz w:val="28"/>
                <w:szCs w:val="28"/>
              </w:rPr>
              <w:t>60</w:t>
            </w:r>
          </w:p>
        </w:tc>
      </w:tr>
      <w:tr w:rsidR="00DC63E2" w:rsidRPr="00C41FF6">
        <w:tc>
          <w:tcPr>
            <w:tcW w:w="828" w:type="dxa"/>
            <w:gridSpan w:val="2"/>
          </w:tcPr>
          <w:p w:rsidR="00DC63E2" w:rsidRPr="00C41FF6" w:rsidRDefault="00DC63E2" w:rsidP="00FE480D"/>
        </w:tc>
        <w:tc>
          <w:tcPr>
            <w:tcW w:w="7560" w:type="dxa"/>
          </w:tcPr>
          <w:p w:rsidR="00DC63E2" w:rsidRPr="002806C0" w:rsidRDefault="00DC63E2" w:rsidP="00FE480D">
            <w:pPr>
              <w:rPr>
                <w:i/>
                <w:sz w:val="22"/>
                <w:szCs w:val="22"/>
              </w:rPr>
            </w:pPr>
          </w:p>
        </w:tc>
        <w:tc>
          <w:tcPr>
            <w:tcW w:w="1646" w:type="dxa"/>
          </w:tcPr>
          <w:p w:rsidR="00DC63E2" w:rsidRPr="00C41FF6" w:rsidRDefault="00DC63E2" w:rsidP="00FE480D"/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2E06F0" w:rsidP="002E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="00DC63E2" w:rsidRPr="002806C0">
              <w:rPr>
                <w:sz w:val="28"/>
                <w:szCs w:val="28"/>
              </w:rPr>
              <w:t xml:space="preserve"> аттестация в форме </w:t>
            </w:r>
            <w:r>
              <w:rPr>
                <w:sz w:val="28"/>
                <w:szCs w:val="28"/>
              </w:rPr>
              <w:t>экзамена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i/>
                <w:sz w:val="20"/>
                <w:szCs w:val="20"/>
              </w:rPr>
            </w:pPr>
          </w:p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172"/>
      </w:tblGrid>
      <w:tr w:rsidR="002278D4" w:rsidRPr="002806C0">
        <w:tc>
          <w:tcPr>
            <w:tcW w:w="1908" w:type="dxa"/>
          </w:tcPr>
          <w:p w:rsidR="002278D4" w:rsidRPr="002806C0" w:rsidRDefault="002278D4" w:rsidP="0028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2278D4" w:rsidRPr="002806C0" w:rsidRDefault="002278D4" w:rsidP="002806C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2378F" w:rsidRDefault="0072378F" w:rsidP="00FE480D">
      <w:pPr>
        <w:rPr>
          <w:sz w:val="28"/>
          <w:szCs w:val="28"/>
        </w:rPr>
      </w:pPr>
    </w:p>
    <w:p w:rsidR="00845A6F" w:rsidRPr="002039BB" w:rsidRDefault="0072378F" w:rsidP="008B50F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5A6F" w:rsidRPr="002039BB">
        <w:rPr>
          <w:b/>
          <w:sz w:val="28"/>
          <w:szCs w:val="28"/>
        </w:rPr>
        <w:lastRenderedPageBreak/>
        <w:t xml:space="preserve">2.2. </w:t>
      </w:r>
      <w:r w:rsidR="008B50FC">
        <w:rPr>
          <w:b/>
          <w:sz w:val="28"/>
          <w:szCs w:val="28"/>
        </w:rPr>
        <w:t>Т</w:t>
      </w:r>
      <w:r w:rsidR="00845A6F"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45A6F" w:rsidRPr="002806C0" w:rsidRDefault="009A5102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</w:tr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45A6F" w:rsidRPr="002806C0" w:rsidRDefault="008B50FC" w:rsidP="002806C0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</w:t>
            </w:r>
            <w:r w:rsidR="00845A6F" w:rsidRPr="002806C0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5A6F" w:rsidRDefault="00845A6F" w:rsidP="00845A6F">
      <w:pPr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95"/>
        <w:gridCol w:w="26"/>
        <w:gridCol w:w="96"/>
        <w:gridCol w:w="45"/>
        <w:gridCol w:w="4218"/>
        <w:gridCol w:w="853"/>
        <w:gridCol w:w="853"/>
        <w:gridCol w:w="6"/>
        <w:gridCol w:w="847"/>
        <w:gridCol w:w="574"/>
        <w:gridCol w:w="574"/>
        <w:gridCol w:w="574"/>
        <w:gridCol w:w="574"/>
      </w:tblGrid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4880" w:type="dxa"/>
            <w:gridSpan w:val="5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Содержание учебного материала;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лабораторные работы и практические занятия; самостоятельная работа обучающихся;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(если предусмотрены)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859" w:type="dxa"/>
            <w:gridSpan w:val="2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Максим.учеб</w:t>
            </w:r>
            <w:proofErr w:type="spellEnd"/>
            <w:r w:rsidRPr="000700B1">
              <w:rPr>
                <w:b/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847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Самост.учебная</w:t>
            </w:r>
            <w:proofErr w:type="spellEnd"/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296" w:type="dxa"/>
            <w:gridSpan w:val="4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2" w:type="dxa"/>
            <w:gridSpan w:val="3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 том числе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Групповые до 15 чел.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практические</w:t>
            </w: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</w:t>
            </w: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 курс 5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как форма общественного сознания. Происхождение искусства.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 </w:t>
            </w:r>
            <w:r w:rsidRPr="000700B1">
              <w:rPr>
                <w:sz w:val="22"/>
                <w:szCs w:val="22"/>
              </w:rPr>
              <w:t>Изобразительное искусство, его виды. Основные исторические периоды развития изобразительно</w:t>
            </w:r>
            <w:r>
              <w:rPr>
                <w:sz w:val="22"/>
                <w:szCs w:val="22"/>
              </w:rPr>
              <w:t>го искусства. Закономерности ра</w:t>
            </w:r>
            <w:r w:rsidRPr="000700B1">
              <w:rPr>
                <w:sz w:val="22"/>
                <w:szCs w:val="22"/>
              </w:rPr>
              <w:t>звития изобразительного искусства. Основные имена и произведения художников.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Познакомится с рекомендуемой литературой и интернет </w:t>
            </w:r>
            <w:proofErr w:type="gramStart"/>
            <w:r w:rsidRPr="000700B1">
              <w:rPr>
                <w:sz w:val="22"/>
                <w:szCs w:val="22"/>
              </w:rPr>
              <w:t>ресурсами  по</w:t>
            </w:r>
            <w:proofErr w:type="gramEnd"/>
            <w:r w:rsidRPr="000700B1">
              <w:rPr>
                <w:sz w:val="22"/>
                <w:szCs w:val="22"/>
              </w:rPr>
              <w:t xml:space="preserve"> курсу (см. список литературы). 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Ее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специфика,выразительные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средства. </w:t>
            </w:r>
            <w:proofErr w:type="spellStart"/>
            <w:r w:rsidRPr="000700B1">
              <w:rPr>
                <w:sz w:val="22"/>
                <w:szCs w:val="22"/>
              </w:rPr>
              <w:t>Видыживописи</w:t>
            </w:r>
            <w:proofErr w:type="spellEnd"/>
            <w:r w:rsidRPr="000700B1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монументальная,станковая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, театрально-декорационная.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</w:t>
            </w:r>
            <w:r w:rsidRPr="000700B1">
              <w:rPr>
                <w:sz w:val="22"/>
                <w:szCs w:val="22"/>
              </w:rPr>
              <w:t>Жанры станковой живописи: мифологический, исторический, анималистический, бытовой, портрет, пейзаж, натюрморт. Анализ живописных произведений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4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Графика. Выразительные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средства.Техники:оригинальная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графика, гравюра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графики по назначению. Жанры.  (составить таблицу) Анализ графических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Скульптура. Ее выразительные средства.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скульптуры по назначению: монументальная, станковая, монументально-декоративная.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Материалы и техника исполнения. Жанры. Анализ </w:t>
            </w:r>
            <w:proofErr w:type="gramStart"/>
            <w:r w:rsidRPr="000700B1">
              <w:rPr>
                <w:sz w:val="22"/>
                <w:szCs w:val="22"/>
              </w:rPr>
              <w:t>произведений .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Ее особенности. Отличие от других видов </w:t>
            </w:r>
            <w:proofErr w:type="spellStart"/>
            <w:r w:rsidRPr="000700B1">
              <w:rPr>
                <w:sz w:val="22"/>
                <w:szCs w:val="22"/>
              </w:rPr>
              <w:t>изо.искусства</w:t>
            </w:r>
            <w:proofErr w:type="spellEnd"/>
            <w:r w:rsidRPr="000700B1">
              <w:rPr>
                <w:sz w:val="22"/>
                <w:szCs w:val="22"/>
              </w:rPr>
              <w:t xml:space="preserve"> и связь с ними.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Синтез архитектуры, живописи, скульптуры. Анализ архитектурных строений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 - прикладное искусство. Эстетика и целесообразность в предмете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Виды  ДПИ</w:t>
            </w:r>
            <w:proofErr w:type="gramEnd"/>
            <w:r w:rsidRPr="000700B1">
              <w:rPr>
                <w:sz w:val="22"/>
                <w:szCs w:val="22"/>
              </w:rPr>
              <w:t>, разнообразие технологий и материалов в ДПИ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</w:t>
            </w:r>
            <w:proofErr w:type="spellStart"/>
            <w:r w:rsidRPr="000700B1">
              <w:rPr>
                <w:sz w:val="22"/>
                <w:szCs w:val="22"/>
              </w:rPr>
              <w:t>призведений</w:t>
            </w:r>
            <w:proofErr w:type="spellEnd"/>
            <w:r w:rsidRPr="000700B1">
              <w:rPr>
                <w:sz w:val="22"/>
                <w:szCs w:val="22"/>
              </w:rPr>
              <w:t xml:space="preserve"> декоративно-прикладного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Подготовится к проверочной работе по разделу </w:t>
            </w:r>
            <w:r w:rsidRPr="000700B1">
              <w:rPr>
                <w:sz w:val="22"/>
                <w:szCs w:val="22"/>
              </w:rPr>
              <w:lastRenderedPageBreak/>
              <w:t>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Контрольная  работа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Искусство Древнего мира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первобытного общества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первобытного </w:t>
            </w:r>
            <w:proofErr w:type="gramStart"/>
            <w:r w:rsidRPr="000700B1">
              <w:rPr>
                <w:sz w:val="22"/>
                <w:szCs w:val="22"/>
              </w:rPr>
              <w:t>общества ,</w:t>
            </w:r>
            <w:proofErr w:type="gramEnd"/>
            <w:r w:rsidRPr="000700B1">
              <w:rPr>
                <w:sz w:val="22"/>
                <w:szCs w:val="22"/>
              </w:rPr>
              <w:t xml:space="preserve"> периодизация. Особенности художественного восприятия мира.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9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Живопись, скульптура, архитектура Пещерные росписи Ласко, </w:t>
            </w:r>
            <w:proofErr w:type="gramStart"/>
            <w:r w:rsidRPr="000700B1">
              <w:rPr>
                <w:sz w:val="22"/>
                <w:szCs w:val="22"/>
              </w:rPr>
              <w:t>Фон-де</w:t>
            </w:r>
            <w:proofErr w:type="gramEnd"/>
            <w:r w:rsidRPr="000700B1">
              <w:rPr>
                <w:sz w:val="22"/>
                <w:szCs w:val="22"/>
              </w:rPr>
              <w:t xml:space="preserve">-гом, </w:t>
            </w:r>
            <w:proofErr w:type="spellStart"/>
            <w:r w:rsidRPr="000700B1">
              <w:rPr>
                <w:sz w:val="22"/>
                <w:szCs w:val="22"/>
              </w:rPr>
              <w:t>Альтамира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д.р</w:t>
            </w:r>
            <w:proofErr w:type="spellEnd"/>
            <w:r w:rsidRPr="000700B1">
              <w:rPr>
                <w:sz w:val="22"/>
                <w:szCs w:val="22"/>
              </w:rPr>
              <w:t xml:space="preserve">. Каменный век. Кромлехи, </w:t>
            </w:r>
            <w:proofErr w:type="spellStart"/>
            <w:r w:rsidRPr="000700B1">
              <w:rPr>
                <w:sz w:val="22"/>
                <w:szCs w:val="22"/>
              </w:rPr>
              <w:t>дольменны</w:t>
            </w:r>
            <w:proofErr w:type="spellEnd"/>
            <w:r w:rsidRPr="000700B1">
              <w:rPr>
                <w:sz w:val="22"/>
                <w:szCs w:val="22"/>
              </w:rPr>
              <w:t>. Стоунхендж.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художественного творчества в первобытную эпоху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сделать зарисовки </w:t>
            </w:r>
            <w:proofErr w:type="gramStart"/>
            <w:r w:rsidRPr="000700B1">
              <w:rPr>
                <w:sz w:val="22"/>
                <w:szCs w:val="22"/>
              </w:rPr>
              <w:t>наскальной  росписи</w:t>
            </w:r>
            <w:proofErr w:type="gramEnd"/>
            <w:r w:rsidRPr="000700B1">
              <w:rPr>
                <w:sz w:val="22"/>
                <w:szCs w:val="22"/>
              </w:rPr>
              <w:t xml:space="preserve">,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Характеристика художественного творчества Древнего Египта. Периодизация: Древнее царство, Среднее царство, Новое царство. Загадки пирамид.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Живопись, скульптура, архитектура Древнего Египта. Анализ произведений.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Храмовая архитектура Древнего Египта Зарисовка архитектурных элементов Древнего Египта.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3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Проанализоровать</w:t>
            </w:r>
            <w:proofErr w:type="spellEnd"/>
            <w:r w:rsidRPr="000700B1">
              <w:rPr>
                <w:sz w:val="22"/>
                <w:szCs w:val="22"/>
              </w:rPr>
              <w:t xml:space="preserve"> каноны изображения человека в Древнем Египте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3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Передней Азии.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Шумера и Аккада, Ассирии и Вавилона. Периодизация. Характеристика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живописи, скульптуры и архитектуры Передней Азии. Зарисовка архитектурных зданий (</w:t>
            </w:r>
            <w:proofErr w:type="spellStart"/>
            <w:r w:rsidRPr="000700B1">
              <w:rPr>
                <w:sz w:val="22"/>
                <w:szCs w:val="22"/>
              </w:rPr>
              <w:t>зикурат</w:t>
            </w:r>
            <w:proofErr w:type="spellEnd"/>
            <w:r w:rsidRPr="000700B1">
              <w:rPr>
                <w:sz w:val="22"/>
                <w:szCs w:val="22"/>
              </w:rPr>
              <w:t xml:space="preserve">, ворота богини </w:t>
            </w:r>
            <w:proofErr w:type="spellStart"/>
            <w:r w:rsidRPr="000700B1">
              <w:rPr>
                <w:sz w:val="22"/>
                <w:szCs w:val="22"/>
              </w:rPr>
              <w:t>Иштар</w:t>
            </w:r>
            <w:proofErr w:type="spellEnd"/>
            <w:r w:rsidRPr="000700B1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Крито-микенская культура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Крита и Микен. Эгейское искусство. </w:t>
            </w:r>
            <w:proofErr w:type="spellStart"/>
            <w:r w:rsidRPr="000700B1">
              <w:rPr>
                <w:sz w:val="22"/>
                <w:szCs w:val="22"/>
              </w:rPr>
              <w:t>Кносский</w:t>
            </w:r>
            <w:proofErr w:type="spellEnd"/>
            <w:r w:rsidRPr="000700B1">
              <w:rPr>
                <w:sz w:val="22"/>
                <w:szCs w:val="22"/>
              </w:rPr>
              <w:t xml:space="preserve"> дворец.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произведений </w:t>
            </w:r>
            <w:proofErr w:type="spellStart"/>
            <w:r w:rsidRPr="000700B1">
              <w:rPr>
                <w:sz w:val="22"/>
                <w:szCs w:val="22"/>
              </w:rPr>
              <w:t>критко</w:t>
            </w:r>
            <w:proofErr w:type="spellEnd"/>
            <w:r w:rsidRPr="000700B1">
              <w:rPr>
                <w:sz w:val="22"/>
                <w:szCs w:val="22"/>
              </w:rPr>
              <w:t xml:space="preserve">-микенской культуры. Зарисовка </w:t>
            </w:r>
            <w:proofErr w:type="spellStart"/>
            <w:r w:rsidRPr="000700B1">
              <w:rPr>
                <w:sz w:val="22"/>
                <w:szCs w:val="22"/>
              </w:rPr>
              <w:t>кноского</w:t>
            </w:r>
            <w:proofErr w:type="spellEnd"/>
            <w:r w:rsidRPr="000700B1">
              <w:rPr>
                <w:sz w:val="22"/>
                <w:szCs w:val="22"/>
              </w:rPr>
              <w:t xml:space="preserve"> дворца.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</w:t>
            </w:r>
            <w:r>
              <w:rPr>
                <w:sz w:val="22"/>
                <w:szCs w:val="22"/>
              </w:rPr>
              <w:t>выполнить з</w:t>
            </w:r>
            <w:r w:rsidRPr="000700B1">
              <w:rPr>
                <w:sz w:val="22"/>
                <w:szCs w:val="22"/>
              </w:rPr>
              <w:t>арисовки минойских амфор.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2.5.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Древней Эллады.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0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Геометрика</w:t>
            </w:r>
            <w:proofErr w:type="spellEnd"/>
            <w:r w:rsidRPr="000700B1">
              <w:rPr>
                <w:sz w:val="22"/>
                <w:szCs w:val="22"/>
              </w:rPr>
              <w:t xml:space="preserve">. Архаика. Ранняя классика. Высокая классика. Поздняя классика. Особенности развития художественных произведений. Скульптура высокой классики. Мирон, Фидий </w:t>
            </w:r>
            <w:proofErr w:type="spellStart"/>
            <w:r w:rsidRPr="000700B1">
              <w:rPr>
                <w:sz w:val="22"/>
                <w:szCs w:val="22"/>
              </w:rPr>
              <w:t>Поликлет</w:t>
            </w:r>
            <w:proofErr w:type="spellEnd"/>
            <w:r w:rsidRPr="000700B1">
              <w:rPr>
                <w:sz w:val="22"/>
                <w:szCs w:val="22"/>
              </w:rPr>
              <w:t xml:space="preserve">. Скульптура поздней классики. </w:t>
            </w:r>
            <w:proofErr w:type="spellStart"/>
            <w:r w:rsidRPr="000700B1">
              <w:rPr>
                <w:sz w:val="22"/>
                <w:szCs w:val="22"/>
              </w:rPr>
              <w:t>Скопас</w:t>
            </w:r>
            <w:proofErr w:type="spellEnd"/>
            <w:r w:rsidRPr="000700B1">
              <w:rPr>
                <w:sz w:val="22"/>
                <w:szCs w:val="22"/>
              </w:rPr>
              <w:t xml:space="preserve">, Пракситель, </w:t>
            </w:r>
            <w:proofErr w:type="spellStart"/>
            <w:r w:rsidRPr="000700B1">
              <w:rPr>
                <w:sz w:val="22"/>
                <w:szCs w:val="22"/>
              </w:rPr>
              <w:t>Лисипп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1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Зарисовка архитектурных ордеров Древней Греции.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Тема2.6.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Этрусков. Искусство Древнего Рима.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Подготовить доклады по теме «Искусство Древнего Востока»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Востока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gramStart"/>
            <w:r w:rsidRPr="000700B1">
              <w:rPr>
                <w:sz w:val="22"/>
                <w:szCs w:val="22"/>
              </w:rPr>
              <w:t>Древнего  Китая</w:t>
            </w:r>
            <w:proofErr w:type="gramEnd"/>
            <w:r w:rsidRPr="000700B1">
              <w:rPr>
                <w:sz w:val="22"/>
                <w:szCs w:val="22"/>
              </w:rPr>
              <w:t>, Японии, Индии. Сообщение доклада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43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Византии.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color w:val="000000" w:themeColor="text1"/>
                <w:sz w:val="22"/>
                <w:szCs w:val="22"/>
              </w:rPr>
            </w:pPr>
            <w:r w:rsidRPr="000700B1">
              <w:rPr>
                <w:rStyle w:val="toctext"/>
                <w:color w:val="000000" w:themeColor="text1"/>
                <w:sz w:val="22"/>
                <w:szCs w:val="22"/>
              </w:rPr>
              <w:t>Формирование византийской художественной традиции. Периодизация византийского искусства. Архитектура, иконопись, скульптура, мозаика, декоративно-прикладное искусств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Храм св. Софии в Константинополе.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Подготовка к </w:t>
            </w:r>
            <w:proofErr w:type="gramStart"/>
            <w:r w:rsidRPr="000700B1">
              <w:rPr>
                <w:sz w:val="22"/>
                <w:szCs w:val="22"/>
              </w:rPr>
              <w:t>проверочной  работе</w:t>
            </w:r>
            <w:proofErr w:type="gramEnd"/>
            <w:r w:rsidRPr="000700B1">
              <w:rPr>
                <w:sz w:val="22"/>
                <w:szCs w:val="22"/>
              </w:rPr>
              <w:t xml:space="preserve"> по разделу «Искусство Древнего мира»</w:t>
            </w:r>
            <w:r>
              <w:rPr>
                <w:sz w:val="22"/>
                <w:szCs w:val="22"/>
              </w:rPr>
              <w:t xml:space="preserve">, </w:t>
            </w:r>
            <w:r w:rsidRPr="000700B1">
              <w:rPr>
                <w:sz w:val="22"/>
                <w:szCs w:val="22"/>
              </w:rPr>
              <w:t>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 Древнего мира»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 w:rsidRPr="000700B1">
              <w:rPr>
                <w:b/>
                <w:sz w:val="22"/>
                <w:szCs w:val="22"/>
              </w:rPr>
              <w:t>Искусство  Западной</w:t>
            </w:r>
            <w:proofErr w:type="gramEnd"/>
            <w:r w:rsidRPr="000700B1">
              <w:rPr>
                <w:b/>
                <w:sz w:val="22"/>
                <w:szCs w:val="22"/>
              </w:rPr>
              <w:t xml:space="preserve"> Европы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Средневековья.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Романское искусство Франции, Италии и Германии. </w:t>
            </w:r>
            <w:proofErr w:type="spellStart"/>
            <w:r w:rsidRPr="000700B1">
              <w:rPr>
                <w:sz w:val="22"/>
                <w:szCs w:val="22"/>
              </w:rPr>
              <w:t>Зарисока</w:t>
            </w:r>
            <w:proofErr w:type="spellEnd"/>
            <w:r w:rsidRPr="000700B1">
              <w:rPr>
                <w:sz w:val="22"/>
                <w:szCs w:val="22"/>
              </w:rPr>
              <w:t xml:space="preserve"> элементов романского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Готическое искусство Франции, Италии и </w:t>
            </w:r>
            <w:r w:rsidRPr="000700B1">
              <w:rPr>
                <w:sz w:val="22"/>
                <w:szCs w:val="22"/>
              </w:rPr>
              <w:lastRenderedPageBreak/>
              <w:t>Германии. Зарисовка элементов готического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Сравнить внутреннее убранство и строение Романского и Готического храма, </w:t>
            </w:r>
            <w:proofErr w:type="spellStart"/>
            <w:r w:rsidRPr="000700B1">
              <w:rPr>
                <w:sz w:val="22"/>
                <w:szCs w:val="22"/>
              </w:rPr>
              <w:t>испоьзуйте</w:t>
            </w:r>
            <w:proofErr w:type="spellEnd"/>
            <w:r w:rsidRPr="000700B1">
              <w:rPr>
                <w:sz w:val="22"/>
                <w:szCs w:val="22"/>
              </w:rPr>
              <w:t xml:space="preserve"> книгу Бирюкова, Н. В. История </w:t>
            </w:r>
            <w:proofErr w:type="gramStart"/>
            <w:r w:rsidRPr="000700B1">
              <w:rPr>
                <w:sz w:val="22"/>
                <w:szCs w:val="22"/>
              </w:rPr>
              <w:t>архитектуры :</w:t>
            </w:r>
            <w:proofErr w:type="gramEnd"/>
            <w:r w:rsidRPr="000700B1">
              <w:rPr>
                <w:sz w:val="22"/>
                <w:szCs w:val="22"/>
              </w:rPr>
              <w:t xml:space="preserve"> допущено Государственным комитетом РФ : учебное пособие для студентов СПО. – </w:t>
            </w:r>
            <w:proofErr w:type="gramStart"/>
            <w:r w:rsidRPr="000700B1">
              <w:rPr>
                <w:sz w:val="22"/>
                <w:szCs w:val="22"/>
              </w:rPr>
              <w:t>М. :</w:t>
            </w:r>
            <w:proofErr w:type="gramEnd"/>
            <w:r w:rsidRPr="000700B1">
              <w:rPr>
                <w:sz w:val="22"/>
                <w:szCs w:val="22"/>
              </w:rPr>
              <w:t xml:space="preserve"> ИНФРА-М, 2013. – 367 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архитектурного сооружения – Собор Парижской богоматери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Италии в эпоху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Возрождения Италии. Проторенессанс.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Флоренции</w:t>
            </w:r>
            <w:proofErr w:type="gramEnd"/>
            <w:r w:rsidRPr="000700B1">
              <w:rPr>
                <w:sz w:val="22"/>
                <w:szCs w:val="22"/>
              </w:rPr>
              <w:t xml:space="preserve">. Скульптура Флоренции. Идеи гуманизма в творчестве Донателло Живопись Флоренции в начале 15 в. </w:t>
            </w:r>
            <w:proofErr w:type="spellStart"/>
            <w:r w:rsidRPr="000700B1">
              <w:rPr>
                <w:sz w:val="22"/>
                <w:szCs w:val="22"/>
              </w:rPr>
              <w:t>Мозаччо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ДжоттодиБодоне</w:t>
            </w:r>
            <w:proofErr w:type="spellEnd"/>
            <w:r w:rsidRPr="000700B1">
              <w:rPr>
                <w:sz w:val="22"/>
                <w:szCs w:val="22"/>
              </w:rPr>
              <w:t>. Анализ творческих работ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Отражение общественных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противоречий в творчестве </w:t>
            </w:r>
            <w:proofErr w:type="spellStart"/>
            <w:r w:rsidRPr="000700B1">
              <w:rPr>
                <w:sz w:val="22"/>
                <w:szCs w:val="22"/>
              </w:rPr>
              <w:t>Сандро</w:t>
            </w:r>
            <w:proofErr w:type="spellEnd"/>
            <w:r w:rsidRPr="000700B1">
              <w:rPr>
                <w:sz w:val="22"/>
                <w:szCs w:val="22"/>
              </w:rPr>
              <w:t xml:space="preserve"> Боттичелли. Анализ творческих работ.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E05A0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Джотто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05A06">
              <w:rPr>
                <w:bCs/>
                <w:sz w:val="22"/>
                <w:szCs w:val="22"/>
              </w:rPr>
              <w:t xml:space="preserve">Фрески церкви Сан </w:t>
            </w:r>
            <w:proofErr w:type="spellStart"/>
            <w:r w:rsidRPr="00E05A06">
              <w:rPr>
                <w:bCs/>
                <w:sz w:val="22"/>
                <w:szCs w:val="22"/>
              </w:rPr>
              <w:t>Франческо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5A06">
              <w:rPr>
                <w:bCs/>
                <w:sz w:val="22"/>
                <w:szCs w:val="22"/>
              </w:rPr>
              <w:t>Ассизи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«Тайная</w:t>
            </w:r>
            <w:r w:rsidRPr="00E05A06">
              <w:rPr>
                <w:sz w:val="22"/>
                <w:szCs w:val="22"/>
              </w:rPr>
              <w:t xml:space="preserve"> вечеря», </w:t>
            </w:r>
            <w:proofErr w:type="spellStart"/>
            <w:r w:rsidRPr="00E05A06">
              <w:rPr>
                <w:sz w:val="22"/>
                <w:szCs w:val="22"/>
              </w:rPr>
              <w:t>Филиппо</w:t>
            </w:r>
            <w:proofErr w:type="spellEnd"/>
            <w:r w:rsidRPr="00E05A06">
              <w:rPr>
                <w:sz w:val="22"/>
                <w:szCs w:val="22"/>
              </w:rPr>
              <w:t xml:space="preserve"> Брунеллески </w:t>
            </w:r>
            <w:r w:rsidRPr="00E05A06">
              <w:rPr>
                <w:bCs/>
                <w:sz w:val="22"/>
                <w:szCs w:val="22"/>
              </w:rPr>
              <w:t xml:space="preserve">Собор Санта Мария </w:t>
            </w:r>
            <w:proofErr w:type="spellStart"/>
            <w:r w:rsidRPr="00E05A06">
              <w:rPr>
                <w:bCs/>
                <w:sz w:val="22"/>
                <w:szCs w:val="22"/>
              </w:rPr>
              <w:t>дель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5A06">
              <w:rPr>
                <w:bCs/>
                <w:sz w:val="22"/>
                <w:szCs w:val="22"/>
              </w:rPr>
              <w:t>Фьоре</w:t>
            </w:r>
            <w:r w:rsidRPr="00E05A06">
              <w:rPr>
                <w:sz w:val="22"/>
                <w:szCs w:val="22"/>
              </w:rPr>
              <w:t>Сандро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05A06">
              <w:rPr>
                <w:sz w:val="22"/>
                <w:szCs w:val="22"/>
              </w:rPr>
              <w:t xml:space="preserve"> </w:t>
            </w:r>
            <w:proofErr w:type="spellStart"/>
            <w:r w:rsidRPr="00E05A06">
              <w:rPr>
                <w:sz w:val="22"/>
                <w:szCs w:val="22"/>
              </w:rPr>
              <w:t>Боттичели</w:t>
            </w:r>
            <w:proofErr w:type="spellEnd"/>
            <w:proofErr w:type="gramEnd"/>
            <w:r w:rsidRPr="00E05A0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Рождение </w:t>
            </w:r>
            <w:proofErr w:type="spellStart"/>
            <w:r>
              <w:rPr>
                <w:sz w:val="22"/>
                <w:szCs w:val="22"/>
              </w:rPr>
              <w:t>Венеры»,о</w:t>
            </w:r>
            <w:r w:rsidRPr="00E05A06">
              <w:rPr>
                <w:sz w:val="22"/>
                <w:szCs w:val="22"/>
              </w:rPr>
              <w:t>писание</w:t>
            </w:r>
            <w:proofErr w:type="spellEnd"/>
            <w:r w:rsidRPr="00E05A06">
              <w:rPr>
                <w:sz w:val="22"/>
                <w:szCs w:val="22"/>
              </w:rPr>
              <w:t xml:space="preserve"> конной статуи </w:t>
            </w:r>
            <w:proofErr w:type="spellStart"/>
            <w:r w:rsidRPr="00E05A06">
              <w:rPr>
                <w:sz w:val="22"/>
                <w:szCs w:val="22"/>
              </w:rPr>
              <w:t>Гатамелата</w:t>
            </w:r>
            <w:proofErr w:type="spellEnd"/>
            <w:r w:rsidRPr="00E05A06">
              <w:rPr>
                <w:sz w:val="22"/>
                <w:szCs w:val="22"/>
              </w:rPr>
              <w:t xml:space="preserve"> Донателло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 xml:space="preserve">тво высокого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высокого возрождения. Архитектура. Леонардо да Винчи, Рафаэль Санти, Джорджоне, Тициан Величайший скульптор возрождения - Микеланджело.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искусства эпохи высокого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Леонардо да Винчи «Тайная вечеря»,  Рафаэля Санти «Сикстинская мадонна»,  Микеланджело </w:t>
            </w:r>
            <w:proofErr w:type="spellStart"/>
            <w:r>
              <w:rPr>
                <w:sz w:val="22"/>
                <w:szCs w:val="22"/>
              </w:rPr>
              <w:t>Буонарроти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Пьета</w:t>
            </w:r>
            <w:proofErr w:type="spellEnd"/>
            <w:r>
              <w:rPr>
                <w:sz w:val="22"/>
                <w:szCs w:val="22"/>
              </w:rPr>
              <w:t xml:space="preserve">», описание росписи потолка Сикстинской </w:t>
            </w:r>
            <w:proofErr w:type="spellStart"/>
            <w:r>
              <w:rPr>
                <w:sz w:val="22"/>
                <w:szCs w:val="22"/>
              </w:rPr>
              <w:t>каппелы</w:t>
            </w:r>
            <w:proofErr w:type="spellEnd"/>
            <w:r>
              <w:rPr>
                <w:sz w:val="22"/>
                <w:szCs w:val="22"/>
              </w:rPr>
              <w:t>, Тициана «Даная»,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позднего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Позднее возрождение. Нарядная и богатая Венеция в работах П. Веронезе.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маньеризма. </w:t>
            </w:r>
            <w:proofErr w:type="spellStart"/>
            <w:r w:rsidRPr="000700B1">
              <w:rPr>
                <w:sz w:val="22"/>
                <w:szCs w:val="22"/>
              </w:rPr>
              <w:t>Франческо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Перамиджано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ЯкопоПонтормо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6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«Искусство Италии в эпоху Возрождения» «Искусство высокого Возрождения», «Искусство Позднего Возрождения»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«Искусство Италии в эпоху Возрождения» «Искусство высокого Возрождения», «Искусство Позднего Возрождения».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Северное Возрождение.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Возрождение в Нидерландах, Германии, Франции, Испании.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Ян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Эйка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vi-VN"/>
              </w:rPr>
              <w:t>Иерони́м</w:t>
            </w:r>
            <w:r w:rsidRPr="000700B1">
              <w:rPr>
                <w:sz w:val="22"/>
                <w:szCs w:val="22"/>
              </w:rPr>
              <w:t>а</w:t>
            </w:r>
            <w:r w:rsidRPr="000700B1">
              <w:rPr>
                <w:sz w:val="22"/>
                <w:szCs w:val="22"/>
                <w:lang w:val="vi-VN"/>
              </w:rPr>
              <w:t xml:space="preserve"> Босх</w:t>
            </w:r>
            <w:r w:rsidRPr="000700B1">
              <w:rPr>
                <w:sz w:val="22"/>
                <w:szCs w:val="22"/>
              </w:rPr>
              <w:t>а и яркое отображение современной жизни в работах П. Брейгеля.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Творчество А. Дюрера. Фантастический мир и реальность в искусстве Эль Греко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Выполнить анализ художественных произведений Иеронима Босха «Корабль дураков», «Сад земных наслаждений», Брейгеля «Битва масленицы и поста», «Триумф </w:t>
            </w:r>
            <w:proofErr w:type="spellStart"/>
            <w:r>
              <w:rPr>
                <w:sz w:val="22"/>
                <w:szCs w:val="22"/>
              </w:rPr>
              <w:t>смерти»,</w:t>
            </w:r>
            <w:r w:rsidRPr="000700B1">
              <w:rPr>
                <w:sz w:val="22"/>
                <w:szCs w:val="22"/>
              </w:rPr>
              <w:t>используйте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0700B1">
              <w:rPr>
                <w:sz w:val="22"/>
                <w:szCs w:val="22"/>
              </w:rPr>
              <w:t>Голандии</w:t>
            </w:r>
            <w:proofErr w:type="spellEnd"/>
            <w:r w:rsidRPr="000700B1">
              <w:rPr>
                <w:sz w:val="22"/>
                <w:szCs w:val="22"/>
              </w:rPr>
              <w:t>, Фландрии. Эпоха реформ в голландской школе. Рембрандт Ван Рейн.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Уникальный мастер </w:t>
            </w:r>
            <w:proofErr w:type="spellStart"/>
            <w:r w:rsidRPr="000700B1">
              <w:rPr>
                <w:sz w:val="22"/>
                <w:szCs w:val="22"/>
              </w:rPr>
              <w:t>Дельфта</w:t>
            </w:r>
            <w:proofErr w:type="spellEnd"/>
            <w:r w:rsidRPr="000700B1">
              <w:rPr>
                <w:sz w:val="22"/>
                <w:szCs w:val="22"/>
              </w:rPr>
              <w:t xml:space="preserve"> – Ян Вермер Художник, ученый, дипломат Питер Пауль Рубенс.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Натюрморты </w:t>
            </w:r>
            <w:proofErr w:type="spellStart"/>
            <w:r w:rsidRPr="000700B1">
              <w:rPr>
                <w:sz w:val="22"/>
                <w:szCs w:val="22"/>
              </w:rPr>
              <w:t>Ф.Снейдерса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А.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Дейк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Италлии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Испании.  Лоренцо Бернини, Караваджо, братья </w:t>
            </w:r>
            <w:proofErr w:type="spellStart"/>
            <w:r w:rsidRPr="000700B1">
              <w:rPr>
                <w:sz w:val="22"/>
                <w:szCs w:val="22"/>
              </w:rPr>
              <w:t>Каррачи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Хусепе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Рибера</w:t>
            </w:r>
            <w:proofErr w:type="spellEnd"/>
            <w:r w:rsidRPr="000700B1">
              <w:rPr>
                <w:sz w:val="22"/>
                <w:szCs w:val="22"/>
              </w:rPr>
              <w:t xml:space="preserve">, Франциско Сурбаран, Диего Веласкес, Э. </w:t>
            </w:r>
            <w:proofErr w:type="spellStart"/>
            <w:r w:rsidRPr="000700B1">
              <w:rPr>
                <w:sz w:val="22"/>
                <w:szCs w:val="22"/>
              </w:rPr>
              <w:t>Мурильо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Франции. Творчество Н. </w:t>
            </w:r>
            <w:proofErr w:type="spellStart"/>
            <w:r w:rsidRPr="000700B1">
              <w:rPr>
                <w:sz w:val="22"/>
                <w:szCs w:val="22"/>
              </w:rPr>
              <w:t>Пусена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К.Лорен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  Провести</w:t>
            </w:r>
            <w:proofErr w:type="gramEnd"/>
            <w:r w:rsidRPr="000700B1">
              <w:rPr>
                <w:sz w:val="22"/>
                <w:szCs w:val="22"/>
              </w:rPr>
              <w:t xml:space="preserve"> анализ художественных произведений: </w:t>
            </w:r>
            <w:proofErr w:type="spellStart"/>
            <w:r w:rsidRPr="000700B1">
              <w:rPr>
                <w:sz w:val="22"/>
                <w:szCs w:val="22"/>
              </w:rPr>
              <w:t>Рембрант</w:t>
            </w:r>
            <w:proofErr w:type="spellEnd"/>
            <w:r w:rsidRPr="000700B1">
              <w:rPr>
                <w:sz w:val="22"/>
                <w:szCs w:val="22"/>
              </w:rPr>
              <w:t xml:space="preserve"> «Возвращение блудного сына», Рубенс «Вакханалия», Веласкес «</w:t>
            </w:r>
            <w:proofErr w:type="spellStart"/>
            <w:r w:rsidRPr="000700B1">
              <w:rPr>
                <w:sz w:val="22"/>
                <w:szCs w:val="22"/>
              </w:rPr>
              <w:t>Менины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3.8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 xml:space="preserve">XVIII </w:t>
            </w:r>
            <w:r w:rsidRPr="000700B1">
              <w:rPr>
                <w:sz w:val="22"/>
                <w:szCs w:val="22"/>
              </w:rPr>
              <w:t>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Франции, Англии.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Подготовится к проверочной работе по темам «Северное возрождение», «Искусство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«Северное Возрождение»,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3.10.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bookmarkStart w:id="1" w:name="_Toc533219838"/>
            <w:r w:rsidRPr="000700B1">
              <w:rPr>
                <w:bCs/>
                <w:color w:val="000000"/>
                <w:sz w:val="22"/>
                <w:szCs w:val="22"/>
              </w:rPr>
              <w:t>Французский классицизм последней четверти XVIII — первой трети XIX века</w:t>
            </w:r>
            <w:bookmarkEnd w:id="1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  <w:r w:rsidRPr="000700B1">
              <w:rPr>
                <w:sz w:val="22"/>
                <w:szCs w:val="22"/>
              </w:rPr>
              <w:t xml:space="preserve"> Зарождение романтизма во французской живописи. Т. </w:t>
            </w:r>
            <w:proofErr w:type="spellStart"/>
            <w:r w:rsidRPr="000700B1">
              <w:rPr>
                <w:sz w:val="22"/>
                <w:szCs w:val="22"/>
              </w:rPr>
              <w:t>Жерико</w:t>
            </w:r>
            <w:proofErr w:type="spellEnd"/>
            <w:r w:rsidRPr="000700B1">
              <w:rPr>
                <w:sz w:val="22"/>
                <w:szCs w:val="22"/>
              </w:rPr>
              <w:t xml:space="preserve">. Основоположник революционного классицизма Жак Луи Давид.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2" w:name="_Toc533219839"/>
            <w:r w:rsidRPr="000700B1">
              <w:rPr>
                <w:bCs/>
                <w:color w:val="000000"/>
                <w:sz w:val="22"/>
                <w:szCs w:val="22"/>
              </w:rPr>
              <w:t>Испанское искусство конца XVIII — первой половины XIX века. Франсиско Гойя</w:t>
            </w:r>
            <w:bookmarkStart w:id="3" w:name="_Toc533219840"/>
            <w:bookmarkEnd w:id="2"/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bCs/>
                <w:color w:val="000000"/>
                <w:sz w:val="22"/>
                <w:szCs w:val="22"/>
              </w:rPr>
              <w:t xml:space="preserve"> Английское искусство конца XVIII—XIX века</w:t>
            </w:r>
            <w:bookmarkEnd w:id="3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4" w:name="_Toc533219843"/>
            <w:r w:rsidRPr="000700B1">
              <w:rPr>
                <w:bCs/>
                <w:color w:val="000000"/>
                <w:sz w:val="22"/>
                <w:szCs w:val="22"/>
              </w:rPr>
              <w:t>Реализм середины XIX века</w:t>
            </w:r>
            <w:bookmarkEnd w:id="4"/>
            <w:r w:rsidRPr="000700B1">
              <w:rPr>
                <w:bCs/>
                <w:color w:val="000000"/>
                <w:sz w:val="22"/>
                <w:szCs w:val="22"/>
              </w:rPr>
              <w:t xml:space="preserve">. Барбизонская школа. Анализ художественных произведений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Г.Курбе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О.Домье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>, Э. Мане.</w:t>
            </w:r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Идеологическая борьба в искусстве Франции. Эдуард Мане.</w:t>
            </w:r>
          </w:p>
          <w:p w:rsidR="00C82AB2" w:rsidRPr="00E458ED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lastRenderedPageBreak/>
              <w:t xml:space="preserve">Новые художественные </w:t>
            </w:r>
            <w:r>
              <w:rPr>
                <w:sz w:val="22"/>
                <w:szCs w:val="22"/>
              </w:rPr>
              <w:t>решения в скульптуре О. Родена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r w:rsidRPr="000700B1">
              <w:rPr>
                <w:sz w:val="22"/>
                <w:szCs w:val="22"/>
              </w:rPr>
              <w:t>Э.Мане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gramStart"/>
            <w:r w:rsidRPr="000700B1">
              <w:rPr>
                <w:sz w:val="22"/>
                <w:szCs w:val="22"/>
              </w:rPr>
              <w:t>« Завтрак</w:t>
            </w:r>
            <w:proofErr w:type="gramEnd"/>
            <w:r w:rsidRPr="000700B1">
              <w:rPr>
                <w:sz w:val="22"/>
                <w:szCs w:val="22"/>
              </w:rPr>
              <w:t xml:space="preserve"> на траве»</w:t>
            </w:r>
            <w:r>
              <w:rPr>
                <w:sz w:val="22"/>
                <w:szCs w:val="22"/>
              </w:rPr>
              <w:t xml:space="preserve"> и ее анализ, о</w:t>
            </w:r>
            <w:r w:rsidRPr="000700B1">
              <w:rPr>
                <w:sz w:val="22"/>
                <w:szCs w:val="22"/>
              </w:rPr>
              <w:t>писание скульптуры Родена « Мыслитель»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Импрессионисты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 К. Моне. Жизнеутверждающие темпы в искусстве О. Ренуара. Поиски выразительных средств Э. Дега.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К. </w:t>
            </w:r>
            <w:proofErr w:type="spellStart"/>
            <w:r w:rsidRPr="000700B1">
              <w:rPr>
                <w:sz w:val="22"/>
                <w:szCs w:val="22"/>
              </w:rPr>
              <w:t>Писсаро</w:t>
            </w:r>
            <w:proofErr w:type="spellEnd"/>
            <w:r w:rsidRPr="000700B1">
              <w:rPr>
                <w:sz w:val="22"/>
                <w:szCs w:val="22"/>
              </w:rPr>
              <w:t xml:space="preserve">, Б. </w:t>
            </w:r>
            <w:proofErr w:type="spellStart"/>
            <w:r w:rsidRPr="000700B1">
              <w:rPr>
                <w:sz w:val="22"/>
                <w:szCs w:val="22"/>
              </w:rPr>
              <w:t>Моризко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художественных произведений.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О.Ренуара</w:t>
            </w:r>
            <w:proofErr w:type="spellEnd"/>
            <w:r w:rsidRPr="000700B1">
              <w:rPr>
                <w:sz w:val="22"/>
                <w:szCs w:val="22"/>
              </w:rPr>
              <w:t xml:space="preserve">  (</w:t>
            </w:r>
            <w:proofErr w:type="gramEnd"/>
            <w:r w:rsidRPr="000700B1">
              <w:rPr>
                <w:sz w:val="22"/>
                <w:szCs w:val="22"/>
              </w:rPr>
              <w:t>по выбору)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проветси</w:t>
            </w:r>
            <w:proofErr w:type="spellEnd"/>
            <w:r>
              <w:rPr>
                <w:sz w:val="22"/>
                <w:szCs w:val="22"/>
              </w:rPr>
              <w:t xml:space="preserve"> ее анализ, описание произведения </w:t>
            </w:r>
            <w:proofErr w:type="spellStart"/>
            <w:r>
              <w:rPr>
                <w:sz w:val="22"/>
                <w:szCs w:val="22"/>
              </w:rPr>
              <w:t>Б.Моризко</w:t>
            </w:r>
            <w:proofErr w:type="spellEnd"/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9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Постимпре</w:t>
            </w:r>
            <w:r w:rsidRPr="000700B1">
              <w:rPr>
                <w:sz w:val="22"/>
                <w:szCs w:val="22"/>
              </w:rPr>
              <w:t>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Неоимприсионизм</w:t>
            </w:r>
            <w:proofErr w:type="spellEnd"/>
            <w:r w:rsidRPr="000700B1">
              <w:rPr>
                <w:sz w:val="22"/>
                <w:szCs w:val="22"/>
              </w:rPr>
              <w:t xml:space="preserve">. Ж. Сера и Поль </w:t>
            </w:r>
            <w:proofErr w:type="spellStart"/>
            <w:r w:rsidRPr="000700B1">
              <w:rPr>
                <w:sz w:val="22"/>
                <w:szCs w:val="22"/>
              </w:rPr>
              <w:t>Синьяк</w:t>
            </w:r>
            <w:proofErr w:type="spellEnd"/>
            <w:r w:rsidRPr="000700B1">
              <w:rPr>
                <w:sz w:val="22"/>
                <w:szCs w:val="22"/>
              </w:rPr>
              <w:t xml:space="preserve">.  Воплощение цветовой сущности мира в творчестве П. Сезанна.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Ван Гог, Поль Гоген, </w:t>
            </w:r>
            <w:proofErr w:type="spellStart"/>
            <w:r w:rsidRPr="000700B1">
              <w:rPr>
                <w:sz w:val="22"/>
                <w:szCs w:val="22"/>
              </w:rPr>
              <w:t>Тулуз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Лотрек</w:t>
            </w:r>
            <w:proofErr w:type="spellEnd"/>
            <w:r w:rsidRPr="000700B1">
              <w:rPr>
                <w:sz w:val="22"/>
                <w:szCs w:val="22"/>
              </w:rPr>
              <w:t xml:space="preserve">. Анализ художественных произведений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</w:t>
            </w: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Контролная</w:t>
            </w:r>
            <w:proofErr w:type="spellEnd"/>
            <w:r w:rsidRPr="00070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5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</w:t>
            </w:r>
            <w:proofErr w:type="gramStart"/>
            <w:r w:rsidRPr="000700B1">
              <w:rPr>
                <w:sz w:val="22"/>
                <w:szCs w:val="22"/>
              </w:rPr>
              <w:t xml:space="preserve">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Модернизм в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архитектуре,скульптуре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 Гауди, А. </w:t>
            </w:r>
            <w:proofErr w:type="spellStart"/>
            <w:r w:rsidRPr="000700B1">
              <w:rPr>
                <w:sz w:val="22"/>
                <w:szCs w:val="22"/>
              </w:rPr>
              <w:t>Бурдель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 и символизм в живописи и в графике. Группа </w:t>
            </w:r>
            <w:proofErr w:type="spellStart"/>
            <w:r w:rsidRPr="000700B1">
              <w:rPr>
                <w:sz w:val="22"/>
                <w:szCs w:val="22"/>
              </w:rPr>
              <w:t>Наби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Г.Климт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 xml:space="preserve">,  </w:t>
            </w:r>
            <w:proofErr w:type="spellStart"/>
            <w:r w:rsidRPr="000700B1">
              <w:rPr>
                <w:sz w:val="22"/>
                <w:szCs w:val="22"/>
              </w:rPr>
              <w:t>Э.Мунк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Д.Энсор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</w:t>
            </w:r>
            <w:proofErr w:type="gramStart"/>
            <w:r w:rsidRPr="000700B1">
              <w:rPr>
                <w:sz w:val="22"/>
                <w:szCs w:val="22"/>
              </w:rPr>
              <w:t xml:space="preserve">произведений.  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реферат </w:t>
            </w:r>
            <w:r w:rsidRPr="000700B1">
              <w:rPr>
                <w:sz w:val="22"/>
                <w:szCs w:val="22"/>
              </w:rPr>
              <w:t>по теме «Иску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>ство поп-арта»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</w:t>
            </w:r>
            <w:r w:rsidRPr="000700B1">
              <w:rPr>
                <w:sz w:val="22"/>
                <w:szCs w:val="22"/>
              </w:rPr>
              <w:lastRenderedPageBreak/>
              <w:t>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3.15.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века. Архитектура: </w:t>
            </w:r>
            <w:proofErr w:type="spellStart"/>
            <w:r w:rsidRPr="000700B1">
              <w:rPr>
                <w:sz w:val="22"/>
                <w:szCs w:val="22"/>
              </w:rPr>
              <w:t>Л.Корбюзье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 Направления в живописи: фовизм, экспрессионизм, кубизм, футуризм, дадаизм, сюрреализм, абстракция.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второй половины 20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Направления в искусстве: поп-арт, ташизм, оп-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арт,боди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-арт, видео-арт, хепенинг, гиперреализм, минимализм, концептуализм.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Подготовится к проверочной работе по темам 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», 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 xml:space="preserve">темам 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Древнерусское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монументальная </w:t>
            </w:r>
            <w:proofErr w:type="spellStart"/>
            <w:r w:rsidRPr="000700B1">
              <w:rPr>
                <w:sz w:val="22"/>
                <w:szCs w:val="22"/>
              </w:rPr>
              <w:t>живописьКиевской</w:t>
            </w:r>
            <w:proofErr w:type="spellEnd"/>
            <w:r w:rsidRPr="000700B1">
              <w:rPr>
                <w:sz w:val="22"/>
                <w:szCs w:val="22"/>
              </w:rPr>
              <w:t xml:space="preserve"> Руси.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Киевской Руси XI в. Храм Св. Софии в Киеве. Мозаика.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 xml:space="preserve">Выполнить </w:t>
            </w:r>
            <w:r w:rsidRPr="000700B1">
              <w:rPr>
                <w:sz w:val="22"/>
                <w:szCs w:val="22"/>
              </w:rPr>
              <w:t>писание храмового комплекса в Кижах</w:t>
            </w:r>
            <w:r>
              <w:rPr>
                <w:sz w:val="22"/>
                <w:szCs w:val="22"/>
              </w:rPr>
              <w:t xml:space="preserve">,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</w:t>
            </w:r>
            <w:proofErr w:type="spellStart"/>
            <w:r w:rsidRPr="000700B1">
              <w:rPr>
                <w:sz w:val="22"/>
                <w:szCs w:val="22"/>
              </w:rPr>
              <w:t>Владимиро</w:t>
            </w:r>
            <w:proofErr w:type="spellEnd"/>
            <w:r w:rsidRPr="000700B1">
              <w:rPr>
                <w:sz w:val="22"/>
                <w:szCs w:val="22"/>
              </w:rPr>
              <w:t xml:space="preserve"> -Суздальской земли, Новгорода.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Владимир – Суздальского княжества. Золотые ворота.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г. Владимир. Успенский собор, церковь Покрова на речке </w:t>
            </w:r>
            <w:proofErr w:type="spellStart"/>
            <w:r w:rsidRPr="000700B1">
              <w:rPr>
                <w:sz w:val="22"/>
                <w:szCs w:val="22"/>
              </w:rPr>
              <w:t>Нерли.Архитектура</w:t>
            </w:r>
            <w:proofErr w:type="spellEnd"/>
            <w:r w:rsidRPr="000700B1">
              <w:rPr>
                <w:sz w:val="22"/>
                <w:szCs w:val="22"/>
              </w:rPr>
              <w:t xml:space="preserve"> Новгорода. Храм св. Софии, церковь Спаса на </w:t>
            </w:r>
            <w:proofErr w:type="spellStart"/>
            <w:r w:rsidRPr="000700B1">
              <w:rPr>
                <w:sz w:val="22"/>
                <w:szCs w:val="22"/>
              </w:rPr>
              <w:t>Нередице</w:t>
            </w:r>
            <w:proofErr w:type="spellEnd"/>
            <w:r w:rsidRPr="000700B1">
              <w:rPr>
                <w:sz w:val="22"/>
                <w:szCs w:val="22"/>
              </w:rPr>
              <w:t>. Анализ строений.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proofErr w:type="spellStart"/>
            <w:r>
              <w:rPr>
                <w:sz w:val="22"/>
                <w:szCs w:val="22"/>
              </w:rPr>
              <w:t>Вполнить</w:t>
            </w:r>
            <w:proofErr w:type="spellEnd"/>
            <w:r>
              <w:rPr>
                <w:sz w:val="22"/>
                <w:szCs w:val="22"/>
              </w:rPr>
              <w:t xml:space="preserve"> конспект на тему «</w:t>
            </w:r>
            <w:r w:rsidRPr="000700B1">
              <w:rPr>
                <w:sz w:val="22"/>
                <w:szCs w:val="22"/>
              </w:rPr>
              <w:t>История развития книжной миниатюры</w:t>
            </w:r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0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4.3.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отличительных особенностей искусства Московского государства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</w:t>
            </w:r>
            <w:r w:rsidRPr="000700B1">
              <w:rPr>
                <w:sz w:val="22"/>
                <w:szCs w:val="22"/>
              </w:rPr>
              <w:t xml:space="preserve">еферат по теме «Ювелирное искусство Древней </w:t>
            </w:r>
            <w:proofErr w:type="spellStart"/>
            <w:r w:rsidRPr="000700B1">
              <w:rPr>
                <w:sz w:val="22"/>
                <w:szCs w:val="22"/>
              </w:rPr>
              <w:t>руси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ЖивописцыДревней</w:t>
            </w:r>
            <w:proofErr w:type="spellEnd"/>
            <w:r w:rsidRPr="000700B1">
              <w:rPr>
                <w:sz w:val="22"/>
                <w:szCs w:val="22"/>
              </w:rPr>
              <w:t xml:space="preserve"> Руси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Феофан Грек, Андрей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Рублев,Дионисий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Симеон</w:t>
            </w:r>
            <w:proofErr w:type="spellEnd"/>
            <w:r w:rsidRPr="000700B1">
              <w:rPr>
                <w:sz w:val="22"/>
                <w:szCs w:val="22"/>
              </w:rPr>
              <w:t xml:space="preserve"> Ушаков.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Всего за семестр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 курс 7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История русского изобразительного искусства.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Русское искусство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.Искусство</w:t>
            </w:r>
            <w:proofErr w:type="gramEnd"/>
            <w:r w:rsidRPr="000700B1">
              <w:rPr>
                <w:sz w:val="22"/>
                <w:szCs w:val="22"/>
              </w:rPr>
              <w:t xml:space="preserve">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 Архитектурные проекты Д. </w:t>
            </w:r>
            <w:proofErr w:type="spellStart"/>
            <w:r w:rsidRPr="000700B1">
              <w:rPr>
                <w:sz w:val="22"/>
                <w:szCs w:val="22"/>
              </w:rPr>
              <w:t>Трезини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Дворцовые ансамбли Петербурга. Ф.-Б. Растрелли.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Строители </w:t>
            </w:r>
            <w:proofErr w:type="gramStart"/>
            <w:r w:rsidRPr="000700B1">
              <w:rPr>
                <w:sz w:val="22"/>
                <w:szCs w:val="22"/>
              </w:rPr>
              <w:t>Москвы  В.</w:t>
            </w:r>
            <w:proofErr w:type="gramEnd"/>
            <w:r w:rsidRPr="000700B1">
              <w:rPr>
                <w:sz w:val="22"/>
                <w:szCs w:val="22"/>
              </w:rPr>
              <w:t xml:space="preserve"> Баженов, М. Казаков, И. </w:t>
            </w:r>
            <w:proofErr w:type="spellStart"/>
            <w:r w:rsidRPr="000700B1">
              <w:rPr>
                <w:sz w:val="22"/>
                <w:szCs w:val="22"/>
              </w:rPr>
              <w:t>Старов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 </w:t>
            </w:r>
            <w:proofErr w:type="spellStart"/>
            <w:r w:rsidRPr="000700B1">
              <w:rPr>
                <w:sz w:val="22"/>
                <w:szCs w:val="22"/>
              </w:rPr>
              <w:t>барокко.творчество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Б.-К. Растрелли.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Скульптура. </w:t>
            </w:r>
            <w:proofErr w:type="gramStart"/>
            <w:r w:rsidRPr="000700B1">
              <w:rPr>
                <w:sz w:val="22"/>
                <w:szCs w:val="22"/>
              </w:rPr>
              <w:t>Творчество  Ф.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И.Шубина</w:t>
            </w:r>
            <w:proofErr w:type="spellEnd"/>
            <w:r w:rsidRPr="000700B1">
              <w:rPr>
                <w:sz w:val="22"/>
                <w:szCs w:val="22"/>
              </w:rPr>
              <w:t xml:space="preserve"> и Фальконе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века.Творчество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Н. Никитина, </w:t>
            </w:r>
            <w:proofErr w:type="spellStart"/>
            <w:r w:rsidRPr="000700B1">
              <w:rPr>
                <w:sz w:val="22"/>
                <w:szCs w:val="22"/>
              </w:rPr>
              <w:t>А.Матвеева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lastRenderedPageBreak/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И.Я Вишнякова. Развитие русской портретной школы А. Антропов, И. Аргунов.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Творчество А.П. Лосенко, Ф.С </w:t>
            </w:r>
            <w:proofErr w:type="spellStart"/>
            <w:r w:rsidRPr="000700B1">
              <w:rPr>
                <w:sz w:val="22"/>
                <w:szCs w:val="22"/>
              </w:rPr>
              <w:t>Рокотова</w:t>
            </w:r>
            <w:proofErr w:type="spellEnd"/>
            <w:r w:rsidRPr="000700B1">
              <w:rPr>
                <w:sz w:val="22"/>
                <w:szCs w:val="22"/>
              </w:rPr>
              <w:t xml:space="preserve">. Парадный портрет в русском искусстве. Д. </w:t>
            </w:r>
            <w:proofErr w:type="spellStart"/>
            <w:r w:rsidRPr="000700B1">
              <w:rPr>
                <w:sz w:val="22"/>
                <w:szCs w:val="22"/>
              </w:rPr>
              <w:t>Г.Левицкий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Жанр сентиментального портрета. В. </w:t>
            </w:r>
            <w:proofErr w:type="spellStart"/>
            <w:r w:rsidRPr="000700B1">
              <w:rPr>
                <w:sz w:val="22"/>
                <w:szCs w:val="22"/>
              </w:rPr>
              <w:t>Л.Боровиковский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Фальконе «Медный всадник», архитектурного сооружения «Зимний дворец» </w:t>
            </w:r>
            <w:proofErr w:type="spellStart"/>
            <w:r>
              <w:rPr>
                <w:sz w:val="22"/>
                <w:szCs w:val="22"/>
              </w:rPr>
              <w:t>Расстрели</w:t>
            </w:r>
            <w:proofErr w:type="spellEnd"/>
            <w:r>
              <w:rPr>
                <w:sz w:val="22"/>
                <w:szCs w:val="22"/>
              </w:rPr>
              <w:t xml:space="preserve">, Левицкий «Портрет Демидова», </w:t>
            </w:r>
            <w:proofErr w:type="spellStart"/>
            <w:r>
              <w:rPr>
                <w:sz w:val="22"/>
                <w:szCs w:val="22"/>
              </w:rPr>
              <w:t>А.Лосенко</w:t>
            </w:r>
            <w:proofErr w:type="spellEnd"/>
            <w:r>
              <w:rPr>
                <w:sz w:val="22"/>
                <w:szCs w:val="22"/>
              </w:rPr>
              <w:t xml:space="preserve"> «Прощание Гектора с </w:t>
            </w:r>
            <w:proofErr w:type="spellStart"/>
            <w:r>
              <w:rPr>
                <w:sz w:val="22"/>
                <w:szCs w:val="22"/>
              </w:rPr>
              <w:t>Андромахой</w:t>
            </w:r>
            <w:proofErr w:type="spellEnd"/>
            <w:r>
              <w:rPr>
                <w:sz w:val="22"/>
                <w:szCs w:val="22"/>
              </w:rPr>
              <w:t xml:space="preserve">» и подготовится к проверочной работе по теме «Русское искусство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теме </w:t>
            </w:r>
            <w:proofErr w:type="gramStart"/>
            <w:r w:rsidRPr="000700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Русское</w:t>
            </w:r>
            <w:proofErr w:type="gramEnd"/>
            <w:r>
              <w:rPr>
                <w:sz w:val="22"/>
                <w:szCs w:val="22"/>
              </w:rPr>
              <w:t xml:space="preserve"> искусство</w:t>
            </w:r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классицизма начала XIX в. А. Воронихин, А. Захаров. </w:t>
            </w:r>
            <w:proofErr w:type="gramStart"/>
            <w:r w:rsidRPr="000700B1">
              <w:rPr>
                <w:sz w:val="22"/>
                <w:szCs w:val="22"/>
              </w:rPr>
              <w:t>Скульптура .</w:t>
            </w:r>
            <w:proofErr w:type="gramEnd"/>
            <w:r w:rsidRPr="000700B1">
              <w:rPr>
                <w:sz w:val="22"/>
                <w:szCs w:val="22"/>
              </w:rPr>
              <w:t xml:space="preserve"> Творчество </w:t>
            </w:r>
            <w:proofErr w:type="gramStart"/>
            <w:r w:rsidRPr="000700B1">
              <w:rPr>
                <w:sz w:val="22"/>
                <w:szCs w:val="22"/>
              </w:rPr>
              <w:t>И,П.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Мартоса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 Рождение русского пейзажа начала XIX в. С. Щедрин.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Романтический портрет в русском искусстве. В. Тропинин. Рождение бытового жанра в творчестве А. </w:t>
            </w:r>
            <w:proofErr w:type="spellStart"/>
            <w:r w:rsidRPr="000700B1">
              <w:rPr>
                <w:sz w:val="22"/>
                <w:szCs w:val="22"/>
              </w:rPr>
              <w:t>Т.Венецианова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исторического жанра в творчестве К. Брюллова. О. Кипренский, А. Иванов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Сатира в русском искусстве в работах П. Федотова.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Критический реализм в искусстве В. </w:t>
            </w:r>
            <w:proofErr w:type="spellStart"/>
            <w:r w:rsidRPr="000700B1">
              <w:rPr>
                <w:sz w:val="22"/>
                <w:szCs w:val="22"/>
              </w:rPr>
              <w:t>Г.Перова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Брюлова</w:t>
            </w:r>
            <w:proofErr w:type="spellEnd"/>
            <w:r>
              <w:rPr>
                <w:sz w:val="22"/>
                <w:szCs w:val="22"/>
              </w:rPr>
              <w:t xml:space="preserve"> «Последний день Помпей», О. Кипренского «Портрет гусарского полковника Давыдова», А.  Иванова «Явление Христа народу» и подготовится к проверочной работе по теме «Искусство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5.4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первой половины   и середины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Художники- передвижники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Создание товарищества передвижных художественных выставок. Борьба за реализм в искусстве. И. </w:t>
            </w:r>
            <w:proofErr w:type="spellStart"/>
            <w:r w:rsidRPr="000700B1">
              <w:rPr>
                <w:sz w:val="22"/>
                <w:szCs w:val="22"/>
              </w:rPr>
              <w:t>Н.Крамской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бытового жанра. В. Максимов, В. Маковский. Творчество «передвижников». К. Савицкий, Г. Мясоедов, Н.Я. Ярошенко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пейзажа в русском искусстве И. Шишкин, А. </w:t>
            </w:r>
            <w:proofErr w:type="gramStart"/>
            <w:r w:rsidRPr="000700B1">
              <w:rPr>
                <w:sz w:val="22"/>
                <w:szCs w:val="22"/>
              </w:rPr>
              <w:t>Саврасов,  В.</w:t>
            </w:r>
            <w:proofErr w:type="gramEnd"/>
            <w:r w:rsidRPr="000700B1">
              <w:rPr>
                <w:sz w:val="22"/>
                <w:szCs w:val="22"/>
              </w:rPr>
              <w:t xml:space="preserve"> Поленов Многообразие жанра пейзажа в творчестве А. Куинджи и Ф. Васильева.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Героика народного образа в полотнах И. Репина.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Народ - подлинный герой русской истории. В. Суриков.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2AB2" w:rsidRPr="00C55E28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Поиски идеала нравственности и добра в творчестве Н. </w:t>
            </w:r>
            <w:proofErr w:type="spellStart"/>
            <w:r w:rsidRPr="000700B1">
              <w:rPr>
                <w:sz w:val="22"/>
                <w:szCs w:val="22"/>
              </w:rPr>
              <w:t>Ге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Художник-воин, демократ и патриот – В. Верещагин.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Мощь всесокрушающей стихии моря в живописи И. Айвазовского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Эпический пейзаж в творчестве И. Левитана. Яркая поэтичность народных образов В. </w:t>
            </w:r>
            <w:proofErr w:type="spellStart"/>
            <w:r w:rsidRPr="000700B1">
              <w:rPr>
                <w:sz w:val="22"/>
                <w:szCs w:val="22"/>
              </w:rPr>
              <w:t>И.Васнецова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презентацию и сделать сообщение по темам (на выбор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0700B1">
              <w:rPr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  <w:sz w:val="22"/>
                <w:szCs w:val="22"/>
              </w:rPr>
              <w:t xml:space="preserve">Мир искусств»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«Союз русских художников»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«Голубая роза»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</w:rPr>
              <w:t>Ослиный хвост»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</w:rPr>
              <w:t>«</w:t>
            </w:r>
            <w:proofErr w:type="spellStart"/>
            <w:r w:rsidRPr="00885235">
              <w:rPr>
                <w:color w:val="000000" w:themeColor="text1"/>
              </w:rPr>
              <w:t>Кукрыниксы</w:t>
            </w:r>
            <w:proofErr w:type="spellEnd"/>
            <w:r w:rsidRPr="00885235">
              <w:rPr>
                <w:color w:val="000000" w:themeColor="text1"/>
              </w:rPr>
              <w:t>»</w:t>
            </w:r>
          </w:p>
          <w:p w:rsidR="00C82AB2" w:rsidRPr="00885235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885235">
              <w:rPr>
                <w:bCs/>
                <w:color w:val="000000"/>
                <w:shd w:val="clear" w:color="auto" w:fill="FFFFFF"/>
              </w:rPr>
              <w:t>Баухауз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bCs/>
                <w:color w:val="000000"/>
                <w:shd w:val="clear" w:color="auto" w:fill="FFFFFF"/>
              </w:rPr>
              <w:t>Бубновый валет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Абрамцевский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(Мамонтовский)  художественный  кружок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Артель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  художников</w:t>
            </w:r>
            <w:r w:rsidRPr="00885235">
              <w:rPr>
                <w:color w:val="000000"/>
                <w:shd w:val="clear" w:color="auto" w:fill="FFFFFF"/>
              </w:rPr>
              <w:t>   (Санкт-Петербургская    артель   художников)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художников революционной России</w:t>
            </w:r>
            <w:r w:rsidRPr="00885235">
              <w:rPr>
                <w:color w:val="000000"/>
                <w:shd w:val="clear" w:color="auto" w:fill="FFFFFF"/>
              </w:rPr>
              <w:t> (</w:t>
            </w:r>
            <w:r w:rsidRPr="00885235">
              <w:rPr>
                <w:bCs/>
                <w:color w:val="000000"/>
                <w:shd w:val="clear" w:color="auto" w:fill="FFFFFF"/>
              </w:rPr>
              <w:t>АХРР</w:t>
            </w:r>
            <w:r w:rsidRPr="00885235">
              <w:rPr>
                <w:color w:val="000000"/>
                <w:shd w:val="clear" w:color="auto" w:fill="FFFFFF"/>
              </w:rPr>
              <w:t>; с 1928 --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r w:rsidRPr="00885235">
              <w:rPr>
                <w:bCs/>
                <w:color w:val="000000"/>
                <w:shd w:val="clear" w:color="auto" w:fill="FFFFFF"/>
              </w:rPr>
              <w:br/>
              <w:t>художников революции -- АХР</w:t>
            </w:r>
            <w:r w:rsidRPr="00885235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»</w:t>
            </w:r>
            <w:r w:rsidRPr="00885235">
              <w:rPr>
                <w:color w:val="000000"/>
                <w:shd w:val="clear" w:color="auto" w:fill="FFFFFF"/>
              </w:rPr>
              <w:t> 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анализ художественных произведений Крамского, Верещагина, </w:t>
            </w:r>
            <w:proofErr w:type="spellStart"/>
            <w:r>
              <w:rPr>
                <w:color w:val="000000"/>
                <w:shd w:val="clear" w:color="auto" w:fill="FFFFFF"/>
              </w:rPr>
              <w:t>Ге</w:t>
            </w:r>
            <w:proofErr w:type="spellEnd"/>
            <w:r>
              <w:rPr>
                <w:color w:val="000000"/>
                <w:shd w:val="clear" w:color="auto" w:fill="FFFFFF"/>
              </w:rPr>
              <w:t>, Айвазовского, Васнецова</w:t>
            </w:r>
            <w:r>
              <w:rPr>
                <w:sz w:val="22"/>
                <w:szCs w:val="22"/>
              </w:rPr>
              <w:t>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</w:t>
            </w:r>
            <w:r w:rsidRPr="001E2459">
              <w:rPr>
                <w:sz w:val="22"/>
                <w:szCs w:val="22"/>
              </w:rPr>
              <w:lastRenderedPageBreak/>
              <w:t xml:space="preserve">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скульптура. Скульптор – реалист XIX в. М. </w:t>
            </w:r>
            <w:proofErr w:type="spellStart"/>
            <w:r w:rsidRPr="000700B1">
              <w:rPr>
                <w:sz w:val="22"/>
                <w:szCs w:val="22"/>
              </w:rPr>
              <w:t>М.Антакольский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Национальная неповторимость патриархального быта в картинах Б. </w:t>
            </w:r>
            <w:proofErr w:type="spellStart"/>
            <w:r w:rsidRPr="000700B1">
              <w:rPr>
                <w:sz w:val="22"/>
                <w:szCs w:val="22"/>
              </w:rPr>
              <w:t>Кустодиева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Мастер русского пейзажа и натюрморта И. </w:t>
            </w:r>
            <w:proofErr w:type="spellStart"/>
            <w:r w:rsidRPr="000700B1">
              <w:rPr>
                <w:sz w:val="22"/>
                <w:szCs w:val="22"/>
              </w:rPr>
              <w:t>Э.Грабарь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  <w:r w:rsidRPr="000700B1">
              <w:rPr>
                <w:color w:val="333333"/>
                <w:sz w:val="22"/>
                <w:szCs w:val="22"/>
              </w:rPr>
              <w:t xml:space="preserve"> Мамонтовский кружок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Бытовой жанр и историческая живопись конца XIX - начала XX вв.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В.А. Серов</w:t>
            </w:r>
            <w:r>
              <w:rPr>
                <w:color w:val="333333"/>
                <w:sz w:val="22"/>
                <w:szCs w:val="22"/>
              </w:rPr>
              <w:t xml:space="preserve">, </w:t>
            </w:r>
            <w:r w:rsidRPr="000700B1">
              <w:rPr>
                <w:color w:val="333333"/>
                <w:sz w:val="22"/>
                <w:szCs w:val="22"/>
              </w:rPr>
              <w:t xml:space="preserve">М.А. </w:t>
            </w:r>
            <w:proofErr w:type="gramStart"/>
            <w:r w:rsidRPr="000700B1">
              <w:rPr>
                <w:color w:val="333333"/>
                <w:sz w:val="22"/>
                <w:szCs w:val="22"/>
              </w:rPr>
              <w:t>Врубель</w:t>
            </w:r>
            <w:r>
              <w:rPr>
                <w:color w:val="333333"/>
                <w:sz w:val="22"/>
                <w:szCs w:val="22"/>
              </w:rPr>
              <w:t xml:space="preserve">,  </w:t>
            </w:r>
            <w:r w:rsidRPr="000700B1">
              <w:rPr>
                <w:color w:val="333333"/>
                <w:sz w:val="22"/>
                <w:szCs w:val="22"/>
              </w:rPr>
              <w:t>М.В.</w:t>
            </w:r>
            <w:proofErr w:type="gramEnd"/>
            <w:r w:rsidRPr="000700B1">
              <w:rPr>
                <w:color w:val="333333"/>
                <w:sz w:val="22"/>
                <w:szCs w:val="22"/>
              </w:rPr>
              <w:t xml:space="preserve"> Нестеров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К.А. Коровин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«Мир искусств» - эстетическое движение в русском искусстве. К. Сомов.</w:t>
            </w:r>
            <w:r w:rsidRPr="000700B1">
              <w:rPr>
                <w:color w:val="333333"/>
                <w:sz w:val="22"/>
                <w:szCs w:val="22"/>
              </w:rPr>
              <w:t xml:space="preserve"> «Союз русских художников»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В.Э. Борисов-</w:t>
            </w:r>
            <w:proofErr w:type="spellStart"/>
            <w:r w:rsidRPr="000700B1">
              <w:rPr>
                <w:color w:val="333333"/>
                <w:sz w:val="22"/>
                <w:szCs w:val="22"/>
              </w:rPr>
              <w:t>Мусатов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«Голубая роза»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Графические работы Е. Лансере, И. </w:t>
            </w:r>
            <w:proofErr w:type="spellStart"/>
            <w:r w:rsidRPr="000700B1">
              <w:rPr>
                <w:sz w:val="22"/>
                <w:szCs w:val="22"/>
              </w:rPr>
              <w:t>Билибина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Крестьянская тема в монументальных работах Малявина.</w:t>
            </w:r>
            <w:r w:rsidRPr="000700B1">
              <w:rPr>
                <w:color w:val="333333"/>
                <w:sz w:val="22"/>
                <w:szCs w:val="22"/>
              </w:rPr>
              <w:t xml:space="preserve"> Ранние произведения З.Е. Серебряковой и К.С. Петрова-Водкина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Default="00C82AB2" w:rsidP="002563B2"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sz w:val="22"/>
                <w:szCs w:val="22"/>
              </w:rPr>
              <w:t>Художники- передвижники</w:t>
            </w:r>
            <w:r>
              <w:rPr>
                <w:sz w:val="22"/>
                <w:szCs w:val="22"/>
              </w:rPr>
              <w:t>»,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>спользуйте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конспекты, </w:t>
            </w:r>
            <w:r w:rsidRPr="001E2459">
              <w:rPr>
                <w:sz w:val="22"/>
                <w:szCs w:val="22"/>
              </w:rPr>
              <w:t xml:space="preserve"> интернет</w:t>
            </w:r>
            <w:proofErr w:type="gramEnd"/>
            <w:r w:rsidRPr="001E2459">
              <w:rPr>
                <w:sz w:val="22"/>
                <w:szCs w:val="22"/>
              </w:rPr>
              <w:t xml:space="preserve">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spellStart"/>
            <w:r w:rsidRPr="000700B1">
              <w:rPr>
                <w:sz w:val="22"/>
                <w:szCs w:val="22"/>
              </w:rPr>
              <w:t>темеам</w:t>
            </w:r>
            <w:proofErr w:type="spellEnd"/>
            <w:r w:rsidRPr="000700B1">
              <w:rPr>
                <w:sz w:val="22"/>
                <w:szCs w:val="22"/>
              </w:rPr>
              <w:t xml:space="preserve"> «Художники-передвижники</w:t>
            </w:r>
            <w:proofErr w:type="gramStart"/>
            <w:r w:rsidRPr="000700B1">
              <w:rPr>
                <w:sz w:val="22"/>
                <w:szCs w:val="22"/>
              </w:rPr>
              <w:t>»,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46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Советское изобразительное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6.1.</w:t>
            </w:r>
          </w:p>
        </w:tc>
        <w:tc>
          <w:tcPr>
            <w:tcW w:w="4880" w:type="dxa"/>
            <w:gridSpan w:val="5"/>
          </w:tcPr>
          <w:p w:rsidR="00C82AB2" w:rsidRPr="00967BEB" w:rsidRDefault="00C82AB2" w:rsidP="002563B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Расцвет агитационного массового искусства. "Окна сатиры РОСТА".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Плакаты М.М. Черемных и В.В. Маяковского. Творчество Д.С. </w:t>
            </w:r>
            <w:proofErr w:type="spellStart"/>
            <w:r w:rsidRPr="000700B1">
              <w:rPr>
                <w:bCs/>
                <w:sz w:val="22"/>
                <w:szCs w:val="22"/>
              </w:rPr>
              <w:t>Моора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 и В.Н. Дени. Революционный пафос произведений К.Ф. </w:t>
            </w:r>
            <w:proofErr w:type="spellStart"/>
            <w:r w:rsidRPr="000700B1">
              <w:rPr>
                <w:bCs/>
                <w:sz w:val="22"/>
                <w:szCs w:val="22"/>
              </w:rPr>
              <w:t>Юона</w:t>
            </w:r>
            <w:proofErr w:type="spellEnd"/>
            <w:r w:rsidRPr="000700B1">
              <w:rPr>
                <w:bCs/>
                <w:sz w:val="22"/>
                <w:szCs w:val="22"/>
              </w:rPr>
              <w:t>, А.А. Рылова.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Соревнование творческих групп и </w:t>
            </w:r>
            <w:r w:rsidRPr="000700B1">
              <w:rPr>
                <w:bCs/>
                <w:sz w:val="22"/>
                <w:szCs w:val="22"/>
              </w:rPr>
              <w:lastRenderedPageBreak/>
              <w:t>направлений (АХРР, ОСТ, "Четыре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искусства", ОМХ и др.). Многообразие творческих исканий.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Значение станковой картины. Творчество М. В. </w:t>
            </w:r>
            <w:proofErr w:type="spellStart"/>
            <w:r w:rsidRPr="000700B1">
              <w:rPr>
                <w:bCs/>
                <w:sz w:val="22"/>
                <w:szCs w:val="22"/>
              </w:rPr>
              <w:t>Грекова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Творчество К. С.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Петрова-Водкина, А.А. Дейнеки. Зарождение советского индустриального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пейзажа. Натюрморты И.И. Машкова, К.С. Петрова-Водкина.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Книжная и станковая гравюра 20-х годов. Работы М.В. </w:t>
            </w:r>
            <w:proofErr w:type="spellStart"/>
            <w:r w:rsidRPr="000700B1">
              <w:rPr>
                <w:bCs/>
                <w:sz w:val="22"/>
                <w:szCs w:val="22"/>
              </w:rPr>
              <w:t>Добужинского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В.А.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Фаворского, А.П. Остроумовой-Лебедевой, А.И. Кравченко, П. В. </w:t>
            </w:r>
            <w:proofErr w:type="spellStart"/>
            <w:r w:rsidRPr="000700B1">
              <w:rPr>
                <w:bCs/>
                <w:sz w:val="22"/>
                <w:szCs w:val="22"/>
              </w:rPr>
              <w:t>Митурича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Обращение советской скульптуры к образам людей труда: работы И.Д.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 w:rsidRPr="000700B1">
              <w:rPr>
                <w:bCs/>
                <w:sz w:val="22"/>
                <w:szCs w:val="22"/>
              </w:rPr>
              <w:t>Шадра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Монументальная скульптура: И.Д. </w:t>
            </w:r>
            <w:proofErr w:type="spellStart"/>
            <w:r w:rsidRPr="000700B1">
              <w:rPr>
                <w:bCs/>
                <w:sz w:val="22"/>
                <w:szCs w:val="22"/>
              </w:rPr>
              <w:t>Шадр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А.Т. Матвеев, С.Д.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Меркуров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Отражение жизни советского народа </w:t>
            </w:r>
            <w:r>
              <w:rPr>
                <w:sz w:val="22"/>
                <w:szCs w:val="22"/>
              </w:rPr>
              <w:t xml:space="preserve">30-х годов </w:t>
            </w:r>
            <w:r w:rsidRPr="000700B1">
              <w:rPr>
                <w:sz w:val="22"/>
                <w:szCs w:val="22"/>
              </w:rPr>
              <w:t xml:space="preserve">в творчестве А.А. Дейнеки, А.А. </w:t>
            </w:r>
            <w:proofErr w:type="spellStart"/>
            <w:r w:rsidRPr="000700B1">
              <w:rPr>
                <w:sz w:val="22"/>
                <w:szCs w:val="22"/>
              </w:rPr>
              <w:t>Пластова</w:t>
            </w:r>
            <w:proofErr w:type="spellEnd"/>
            <w:r w:rsidRPr="000700B1">
              <w:rPr>
                <w:sz w:val="22"/>
                <w:szCs w:val="22"/>
              </w:rPr>
              <w:t xml:space="preserve">, К.Н. Истомина. Расцвет портретной живописи. Создание М.В. Нестеровым галереи портретов советской интеллигенции. Портретные работы П.Д. </w:t>
            </w:r>
            <w:proofErr w:type="spellStart"/>
            <w:r w:rsidRPr="000700B1">
              <w:rPr>
                <w:sz w:val="22"/>
                <w:szCs w:val="22"/>
              </w:rPr>
              <w:t>Корина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пейзажной живописи. Городской пейзаж Ю.И. Пименова. Пейзажи Н.П. Крымова. Ведущее значение реалистической книжной иллюстрации. В.А. Фаворский, Е.А. </w:t>
            </w:r>
            <w:proofErr w:type="spellStart"/>
            <w:r w:rsidRPr="000700B1">
              <w:rPr>
                <w:sz w:val="22"/>
                <w:szCs w:val="22"/>
              </w:rPr>
              <w:t>Кибрик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Расцвет монументальной </w:t>
            </w:r>
            <w:proofErr w:type="spellStart"/>
            <w:r w:rsidRPr="000700B1">
              <w:rPr>
                <w:sz w:val="22"/>
                <w:szCs w:val="22"/>
              </w:rPr>
              <w:t>скульптуры.Скульптурная</w:t>
            </w:r>
            <w:proofErr w:type="spellEnd"/>
            <w:r w:rsidRPr="000700B1">
              <w:rPr>
                <w:sz w:val="22"/>
                <w:szCs w:val="22"/>
              </w:rPr>
              <w:t xml:space="preserve"> группа В.И. Мухиной "Рабочий и колхозница" для Советского павильона на Всемирной выставке в Париже (1937). Портретные работы В.И. Мухиной, С.Д. </w:t>
            </w:r>
            <w:proofErr w:type="spellStart"/>
            <w:r w:rsidRPr="000700B1">
              <w:rPr>
                <w:sz w:val="22"/>
                <w:szCs w:val="22"/>
              </w:rPr>
              <w:t>ЛебедевойГородская</w:t>
            </w:r>
            <w:proofErr w:type="spellEnd"/>
            <w:r w:rsidRPr="000700B1">
              <w:rPr>
                <w:sz w:val="22"/>
                <w:szCs w:val="22"/>
              </w:rPr>
              <w:t xml:space="preserve"> архитектура столицы.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6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sz w:val="22"/>
                <w:szCs w:val="22"/>
              </w:rPr>
              <w:t>коспекты</w:t>
            </w:r>
            <w:proofErr w:type="spellEnd"/>
            <w:r>
              <w:rPr>
                <w:sz w:val="22"/>
                <w:szCs w:val="22"/>
              </w:rPr>
              <w:t xml:space="preserve"> на тему «Агитационный фарфор</w:t>
            </w:r>
            <w:proofErr w:type="gramStart"/>
            <w:r>
              <w:rPr>
                <w:sz w:val="22"/>
                <w:szCs w:val="22"/>
              </w:rPr>
              <w:t xml:space="preserve">", 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gramEnd"/>
            <w:r w:rsidRPr="000700B1">
              <w:rPr>
                <w:sz w:val="22"/>
                <w:szCs w:val="22"/>
              </w:rPr>
              <w:t>Книжная и станковая гравюра 20-х годов»</w:t>
            </w:r>
            <w:r>
              <w:rPr>
                <w:sz w:val="22"/>
                <w:szCs w:val="22"/>
              </w:rPr>
              <w:t xml:space="preserve"> и анализ  художественного произведения Дейнеки «Оборона Петрограда», используйте при подготовке </w:t>
            </w:r>
            <w:r w:rsidRPr="001E2459">
              <w:rPr>
                <w:sz w:val="22"/>
                <w:szCs w:val="22"/>
              </w:rPr>
              <w:t xml:space="preserve">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40-х - начала 80-х годов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72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 период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Образ героического советского народа в </w:t>
            </w:r>
            <w:proofErr w:type="spellStart"/>
            <w:r w:rsidRPr="000700B1">
              <w:rPr>
                <w:sz w:val="22"/>
                <w:szCs w:val="22"/>
              </w:rPr>
              <w:t>искусстве.Отражение</w:t>
            </w:r>
            <w:proofErr w:type="spellEnd"/>
            <w:r w:rsidRPr="000700B1">
              <w:rPr>
                <w:sz w:val="22"/>
                <w:szCs w:val="22"/>
              </w:rPr>
              <w:t xml:space="preserve"> массового героизма народа в живописи. Обращение к </w:t>
            </w:r>
            <w:proofErr w:type="gramStart"/>
            <w:r w:rsidRPr="000700B1">
              <w:rPr>
                <w:sz w:val="22"/>
                <w:szCs w:val="22"/>
              </w:rPr>
              <w:t xml:space="preserve">темам 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прошедшей</w:t>
            </w:r>
            <w:proofErr w:type="gramEnd"/>
            <w:r w:rsidRPr="000700B1">
              <w:rPr>
                <w:sz w:val="22"/>
                <w:szCs w:val="22"/>
              </w:rPr>
              <w:t xml:space="preserve"> войны. Тема борьбы за мир как одна из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центральных в советском искусстве. Отражение созидательного труда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советских людей. Т.Н. Яблонская, А.А. Пластов, С.А. Чуйков. Творчество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В.Е. Попкова, Т.Т. Салахова. Натюрморт в творчестве И.</w:t>
            </w:r>
            <w:r>
              <w:rPr>
                <w:sz w:val="22"/>
                <w:szCs w:val="22"/>
              </w:rPr>
              <w:t xml:space="preserve">И. Машкова,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8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Мемориальный комплекс Мамаева кургана в Волгограде (Е.В. Вучетич).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Массовое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строительство после окончания Великой Отечественной войны. Борьба за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архитектуру, отвечающую современным общественным, техническим и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эстетическим требованиям: Лужники, Дворец Пионеров, Кремлевский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Дворец съездов, Олимпийские комплексы в Москве.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 xml:space="preserve">», используйте при подготовке  конспекты , </w:t>
            </w:r>
            <w:r w:rsidRPr="001E2459">
              <w:rPr>
                <w:sz w:val="22"/>
                <w:szCs w:val="22"/>
              </w:rPr>
              <w:t xml:space="preserve">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России конца 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0700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</w:rPr>
              <w:t xml:space="preserve">России </w:t>
            </w:r>
            <w:r w:rsidRPr="000700B1">
              <w:rPr>
                <w:sz w:val="22"/>
                <w:szCs w:val="22"/>
              </w:rPr>
              <w:t xml:space="preserve"> конца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видов, стилей, течений, направлений в современном искусстве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доклад на тему «Современное искусство – это…»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Изобразительное искусство Республики Коми.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0700B1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 Р</w:t>
            </w:r>
            <w:r>
              <w:rPr>
                <w:sz w:val="22"/>
                <w:szCs w:val="22"/>
              </w:rPr>
              <w:t>еспублики Коми.</w:t>
            </w:r>
            <w:r w:rsidRPr="000700B1">
              <w:rPr>
                <w:sz w:val="22"/>
                <w:szCs w:val="22"/>
              </w:rPr>
              <w:t xml:space="preserve">  Экскурсия в Национальную галерею РК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Портрет в творчестве художников - Ермолина Р. Н.,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Лейфера</w:t>
            </w:r>
            <w:proofErr w:type="spellEnd"/>
            <w:r w:rsidRPr="000700B1">
              <w:rPr>
                <w:sz w:val="22"/>
                <w:szCs w:val="22"/>
              </w:rPr>
              <w:t xml:space="preserve">  Б.Б.</w:t>
            </w:r>
            <w:proofErr w:type="gramEnd"/>
            <w:r w:rsidRPr="000700B1">
              <w:rPr>
                <w:sz w:val="22"/>
                <w:szCs w:val="22"/>
              </w:rPr>
              <w:t>, Шустова В. С.  Пейзаж в творчестве Безумова А.Н., Дмитриева Н.А., Козлова Э.В., Кочева А.В.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Борисевич Е.П., </w:t>
            </w:r>
            <w:proofErr w:type="spellStart"/>
            <w:r w:rsidRPr="000700B1">
              <w:rPr>
                <w:sz w:val="22"/>
                <w:szCs w:val="22"/>
              </w:rPr>
              <w:t>Бухарова</w:t>
            </w:r>
            <w:proofErr w:type="spellEnd"/>
            <w:r w:rsidRPr="000700B1">
              <w:rPr>
                <w:sz w:val="22"/>
                <w:szCs w:val="22"/>
              </w:rPr>
              <w:t xml:space="preserve"> А. П., Быстрова П. А., Васильевой Т.В., Игнатова В.Г.</w:t>
            </w:r>
            <w:proofErr w:type="gramStart"/>
            <w:r w:rsidRPr="000700B1">
              <w:rPr>
                <w:sz w:val="22"/>
                <w:szCs w:val="22"/>
              </w:rPr>
              <w:t>,  Кислова</w:t>
            </w:r>
            <w:proofErr w:type="gramEnd"/>
            <w:r w:rsidRPr="000700B1">
              <w:rPr>
                <w:sz w:val="22"/>
                <w:szCs w:val="22"/>
              </w:rPr>
              <w:t xml:space="preserve"> В.Н., Краева В. И., Мошева А.В., </w:t>
            </w:r>
            <w:r>
              <w:rPr>
                <w:sz w:val="22"/>
                <w:szCs w:val="22"/>
              </w:rPr>
              <w:t xml:space="preserve">Полякова В.В.,  </w:t>
            </w:r>
            <w:r w:rsidRPr="000700B1">
              <w:rPr>
                <w:sz w:val="22"/>
                <w:szCs w:val="22"/>
              </w:rPr>
              <w:t xml:space="preserve">Постникова </w:t>
            </w:r>
            <w:proofErr w:type="spellStart"/>
            <w:r w:rsidRPr="000700B1">
              <w:rPr>
                <w:sz w:val="22"/>
                <w:szCs w:val="22"/>
              </w:rPr>
              <w:t>В.Г.Трофимова</w:t>
            </w:r>
            <w:proofErr w:type="spellEnd"/>
            <w:r w:rsidRPr="000700B1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gramStart"/>
            <w:r>
              <w:rPr>
                <w:sz w:val="22"/>
                <w:szCs w:val="22"/>
              </w:rPr>
              <w:t>анализ  художественных</w:t>
            </w:r>
            <w:proofErr w:type="gramEnd"/>
            <w:r>
              <w:rPr>
                <w:sz w:val="22"/>
                <w:szCs w:val="22"/>
              </w:rPr>
              <w:t xml:space="preserve">  произведений А. Мошева (на выбор), Ермолина Р. (на выбор)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9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0700B1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 и</w:t>
            </w:r>
            <w:proofErr w:type="gramEnd"/>
            <w:r w:rsidRPr="000700B1">
              <w:rPr>
                <w:sz w:val="22"/>
                <w:szCs w:val="22"/>
              </w:rPr>
              <w:t xml:space="preserve"> скульптура Республики Коми..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Здание дворца пионеров, Драматический театр В. Савина, Музыкальный театр оперы и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балета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>Мемориал</w:t>
            </w:r>
            <w:proofErr w:type="spellEnd"/>
            <w:r w:rsidRPr="000700B1">
              <w:rPr>
                <w:sz w:val="22"/>
                <w:szCs w:val="22"/>
              </w:rPr>
              <w:t xml:space="preserve"> «Вечная слава» </w:t>
            </w:r>
            <w:proofErr w:type="spellStart"/>
            <w:r w:rsidRPr="000700B1">
              <w:rPr>
                <w:sz w:val="22"/>
                <w:szCs w:val="22"/>
              </w:rPr>
              <w:t>г.Сыктывкар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Скульптуры Республики Коми: Безумов В.А., Бендерский Р.С., Борисов Ю.Г., Мамченко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В.Н.,Неверов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А.И., </w:t>
            </w:r>
            <w:proofErr w:type="spellStart"/>
            <w:r w:rsidRPr="000700B1">
              <w:rPr>
                <w:sz w:val="22"/>
                <w:szCs w:val="22"/>
              </w:rPr>
              <w:t>Рохин</w:t>
            </w:r>
            <w:proofErr w:type="spellEnd"/>
            <w:r w:rsidRPr="000700B1">
              <w:rPr>
                <w:sz w:val="22"/>
                <w:szCs w:val="22"/>
              </w:rPr>
              <w:t xml:space="preserve"> В.А., Смирнов В.И. Описание скульптуры </w:t>
            </w:r>
            <w:proofErr w:type="spellStart"/>
            <w:r w:rsidRPr="000700B1">
              <w:rPr>
                <w:sz w:val="22"/>
                <w:szCs w:val="22"/>
              </w:rPr>
              <w:t>В.А.Р</w:t>
            </w:r>
            <w:r>
              <w:rPr>
                <w:sz w:val="22"/>
                <w:szCs w:val="22"/>
              </w:rPr>
              <w:t>о</w:t>
            </w:r>
            <w:r w:rsidRPr="000700B1">
              <w:rPr>
                <w:sz w:val="22"/>
                <w:szCs w:val="22"/>
              </w:rPr>
              <w:t>хина</w:t>
            </w:r>
            <w:proofErr w:type="spellEnd"/>
            <w:r w:rsidRPr="000700B1">
              <w:rPr>
                <w:sz w:val="22"/>
                <w:szCs w:val="22"/>
              </w:rPr>
              <w:t xml:space="preserve"> «Пасечник».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пройденный материал за весь курс, используйте конспекты и учебники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72A7" w:rsidRDefault="009472A7" w:rsidP="00845A6F">
      <w:pPr>
        <w:jc w:val="both"/>
      </w:pPr>
    </w:p>
    <w:p w:rsidR="004F7DC8" w:rsidRDefault="004F7DC8" w:rsidP="00845A6F">
      <w:pPr>
        <w:jc w:val="both"/>
      </w:pPr>
    </w:p>
    <w:p w:rsidR="003326E3" w:rsidRPr="003326E3" w:rsidRDefault="00845A6F" w:rsidP="003326E3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FF6AC7" w:rsidRPr="003326E3" w:rsidRDefault="00FF6AC7" w:rsidP="003326E3">
      <w:pPr>
        <w:jc w:val="center"/>
        <w:rPr>
          <w:b/>
          <w:caps/>
          <w:sz w:val="28"/>
          <w:szCs w:val="28"/>
        </w:rPr>
      </w:pPr>
      <w:r w:rsidRPr="003326E3">
        <w:rPr>
          <w:b/>
          <w:caps/>
          <w:sz w:val="28"/>
          <w:szCs w:val="28"/>
        </w:rPr>
        <w:t xml:space="preserve">3. </w:t>
      </w:r>
      <w:r w:rsidR="003326E3" w:rsidRPr="003326E3">
        <w:rPr>
          <w:b/>
          <w:caps/>
          <w:sz w:val="28"/>
          <w:szCs w:val="28"/>
        </w:rPr>
        <w:t>У</w:t>
      </w:r>
      <w:r w:rsidR="00D116F9" w:rsidRPr="003326E3">
        <w:rPr>
          <w:b/>
          <w:caps/>
          <w:sz w:val="28"/>
          <w:szCs w:val="28"/>
        </w:rPr>
        <w:t>словия</w:t>
      </w:r>
      <w:r w:rsidRPr="003326E3">
        <w:rPr>
          <w:b/>
          <w:caps/>
          <w:sz w:val="28"/>
          <w:szCs w:val="28"/>
        </w:rPr>
        <w:t xml:space="preserve"> реализации </w:t>
      </w:r>
      <w:r w:rsidR="003326E3" w:rsidRPr="003326E3">
        <w:rPr>
          <w:b/>
          <w:caps/>
          <w:sz w:val="28"/>
          <w:szCs w:val="28"/>
        </w:rPr>
        <w:t xml:space="preserve">учебной </w:t>
      </w:r>
      <w:r w:rsidRPr="003326E3">
        <w:rPr>
          <w:b/>
          <w:caps/>
          <w:sz w:val="28"/>
          <w:szCs w:val="28"/>
        </w:rPr>
        <w:t>дисциплины</w:t>
      </w:r>
    </w:p>
    <w:p w:rsidR="003326E3" w:rsidRPr="003326E3" w:rsidRDefault="003326E3" w:rsidP="00093B19">
      <w:pPr>
        <w:jc w:val="center"/>
        <w:rPr>
          <w:sz w:val="22"/>
          <w:szCs w:val="22"/>
        </w:rPr>
      </w:pPr>
    </w:p>
    <w:p w:rsidR="00FF6AC7" w:rsidRPr="003326E3" w:rsidRDefault="00917851" w:rsidP="00FE480D">
      <w:pPr>
        <w:rPr>
          <w:b/>
          <w:sz w:val="28"/>
          <w:szCs w:val="28"/>
        </w:rPr>
      </w:pPr>
      <w:r w:rsidRPr="003326E3">
        <w:rPr>
          <w:b/>
          <w:sz w:val="28"/>
          <w:szCs w:val="28"/>
        </w:rPr>
        <w:t xml:space="preserve">3.1. </w:t>
      </w:r>
      <w:r w:rsidR="00361C74" w:rsidRPr="003326E3">
        <w:rPr>
          <w:b/>
          <w:sz w:val="28"/>
          <w:szCs w:val="28"/>
        </w:rPr>
        <w:t xml:space="preserve">Требования к минимальному </w:t>
      </w:r>
      <w:r w:rsidR="002F118B" w:rsidRPr="003326E3">
        <w:rPr>
          <w:b/>
          <w:sz w:val="28"/>
          <w:szCs w:val="28"/>
        </w:rPr>
        <w:t>м</w:t>
      </w:r>
      <w:r w:rsidR="00FF6AC7" w:rsidRPr="003326E3">
        <w:rPr>
          <w:b/>
          <w:sz w:val="28"/>
          <w:szCs w:val="28"/>
        </w:rPr>
        <w:t>атериально-техническо</w:t>
      </w:r>
      <w:r w:rsidR="002F118B" w:rsidRPr="003326E3">
        <w:rPr>
          <w:b/>
          <w:sz w:val="28"/>
          <w:szCs w:val="28"/>
        </w:rPr>
        <w:t>му</w:t>
      </w:r>
      <w:r w:rsidR="00FF6AC7" w:rsidRPr="003326E3">
        <w:rPr>
          <w:b/>
          <w:sz w:val="28"/>
          <w:szCs w:val="28"/>
        </w:rPr>
        <w:t xml:space="preserve"> о</w:t>
      </w:r>
      <w:r w:rsidR="003E0FBC" w:rsidRPr="003326E3">
        <w:rPr>
          <w:b/>
          <w:sz w:val="28"/>
          <w:szCs w:val="28"/>
        </w:rPr>
        <w:t>беспечени</w:t>
      </w:r>
      <w:r w:rsidR="002F118B" w:rsidRPr="003326E3">
        <w:rPr>
          <w:b/>
          <w:sz w:val="28"/>
          <w:szCs w:val="28"/>
        </w:rPr>
        <w:t>ю</w:t>
      </w:r>
    </w:p>
    <w:p w:rsidR="003326E3" w:rsidRDefault="003E0FBC" w:rsidP="003326E3">
      <w:pPr>
        <w:ind w:firstLine="709"/>
        <w:rPr>
          <w:sz w:val="28"/>
          <w:szCs w:val="28"/>
        </w:rPr>
      </w:pPr>
      <w:r w:rsidRPr="00FE480D">
        <w:rPr>
          <w:sz w:val="28"/>
          <w:szCs w:val="28"/>
        </w:rPr>
        <w:t xml:space="preserve">Реализация </w:t>
      </w:r>
      <w:r w:rsidR="003263DA" w:rsidRPr="00FE480D">
        <w:rPr>
          <w:sz w:val="28"/>
          <w:szCs w:val="28"/>
        </w:rPr>
        <w:t>учебной</w:t>
      </w:r>
      <w:r w:rsidRPr="00FE480D">
        <w:rPr>
          <w:sz w:val="28"/>
          <w:szCs w:val="28"/>
        </w:rPr>
        <w:t xml:space="preserve">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3.1.1</w:t>
            </w: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2806C0" w:rsidRDefault="002E4A4B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 и НП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указывается наименование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указываются при наличии</w:t>
            </w:r>
          </w:p>
        </w:tc>
      </w:tr>
    </w:tbl>
    <w:p w:rsidR="003326E3" w:rsidRDefault="003326E3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учебного кабинета</w:t>
      </w:r>
    </w:p>
    <w:p w:rsidR="002E4A4B" w:rsidRPr="00345FC1" w:rsidRDefault="002E4A4B" w:rsidP="002E4A4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>
            <w:r>
              <w:t>1.1</w:t>
            </w:r>
          </w:p>
        </w:tc>
        <w:tc>
          <w:tcPr>
            <w:tcW w:w="7800" w:type="dxa"/>
          </w:tcPr>
          <w:p w:rsidR="002E4A4B" w:rsidRPr="008F1705" w:rsidRDefault="0055113C" w:rsidP="002D544B">
            <w:pPr>
              <w:ind w:left="-48"/>
            </w:pPr>
            <w:r>
              <w:rPr>
                <w:sz w:val="22"/>
                <w:szCs w:val="22"/>
              </w:rPr>
              <w:t>Учебники по истории искусств</w:t>
            </w:r>
          </w:p>
        </w:tc>
        <w:tc>
          <w:tcPr>
            <w:tcW w:w="1692" w:type="dxa"/>
          </w:tcPr>
          <w:p w:rsidR="002E4A4B" w:rsidRPr="008F1705" w:rsidRDefault="002E4A4B" w:rsidP="002D544B">
            <w:r>
              <w:t>К</w:t>
            </w:r>
          </w:p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/>
        </w:tc>
        <w:tc>
          <w:tcPr>
            <w:tcW w:w="7800" w:type="dxa"/>
          </w:tcPr>
          <w:p w:rsidR="002E4A4B" w:rsidRPr="008F1705" w:rsidRDefault="002E4A4B" w:rsidP="002D544B">
            <w:pPr>
              <w:ind w:left="-48"/>
            </w:pPr>
          </w:p>
        </w:tc>
        <w:tc>
          <w:tcPr>
            <w:tcW w:w="1692" w:type="dxa"/>
          </w:tcPr>
          <w:p w:rsidR="002E4A4B" w:rsidRPr="008F1705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Тематические таблицы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2.2</w:t>
            </w:r>
          </w:p>
        </w:tc>
        <w:tc>
          <w:tcPr>
            <w:tcW w:w="7800" w:type="dxa"/>
          </w:tcPr>
          <w:p w:rsidR="002E4A4B" w:rsidRPr="002806C0" w:rsidRDefault="0055113C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Репродукции </w:t>
            </w:r>
            <w:r w:rsidR="002E4A4B" w:rsidRPr="002806C0">
              <w:rPr>
                <w:sz w:val="22"/>
                <w:szCs w:val="22"/>
              </w:rPr>
              <w:t>по основным разделам курсов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  <w:sz w:val="22"/>
              </w:rPr>
            </w:pPr>
            <w:r w:rsidRPr="002806C0">
              <w:rPr>
                <w:b/>
                <w:sz w:val="22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3.1</w:t>
            </w:r>
          </w:p>
        </w:tc>
        <w:tc>
          <w:tcPr>
            <w:tcW w:w="7800" w:type="dxa"/>
          </w:tcPr>
          <w:p w:rsidR="002E4A4B" w:rsidRDefault="002E4A4B" w:rsidP="002D544B">
            <w:proofErr w:type="spellStart"/>
            <w:r>
              <w:t>Электронный</w:t>
            </w:r>
            <w:r w:rsidRPr="00132459">
              <w:t>учебно</w:t>
            </w:r>
            <w:proofErr w:type="spellEnd"/>
            <w:r w:rsidRPr="00132459">
              <w:t>-методических комплексов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3.2</w:t>
            </w:r>
          </w:p>
        </w:tc>
        <w:tc>
          <w:tcPr>
            <w:tcW w:w="7800" w:type="dxa"/>
          </w:tcPr>
          <w:p w:rsidR="002E4A4B" w:rsidRDefault="002E4A4B" w:rsidP="002D544B">
            <w:r>
              <w:t>Каталог</w:t>
            </w:r>
            <w:r w:rsidRPr="00132459">
              <w:t xml:space="preserve"> цифровых образовательных ресурсов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3.3</w:t>
            </w:r>
          </w:p>
        </w:tc>
        <w:tc>
          <w:tcPr>
            <w:tcW w:w="7800" w:type="dxa"/>
          </w:tcPr>
          <w:p w:rsidR="002E4A4B" w:rsidRDefault="002E4A4B" w:rsidP="002D544B">
            <w:pPr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806C0">
              <w:rPr>
                <w:i/>
                <w:sz w:val="18"/>
                <w:szCs w:val="18"/>
              </w:rPr>
              <w:t>текстовый редактор, редактор создания презентаци</w:t>
            </w:r>
            <w:r>
              <w:rPr>
                <w:i/>
                <w:sz w:val="18"/>
                <w:szCs w:val="18"/>
              </w:rPr>
              <w:t>и)</w:t>
            </w: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4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</w:tbl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К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FD0231" w:rsidRDefault="00FD0231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Default="003326E3" w:rsidP="00FE480D">
      <w:pPr>
        <w:rPr>
          <w:sz w:val="28"/>
          <w:szCs w:val="28"/>
        </w:rPr>
      </w:pPr>
    </w:p>
    <w:p w:rsidR="00AA482B" w:rsidRDefault="00AA482B" w:rsidP="00FE480D">
      <w:pPr>
        <w:rPr>
          <w:sz w:val="28"/>
          <w:szCs w:val="28"/>
        </w:rPr>
      </w:pP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кабинета и рабочих мест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ученический –8</w:t>
      </w:r>
    </w:p>
    <w:p w:rsidR="002E4A4B" w:rsidRDefault="00A13B95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Стул – 16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Мольберт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Урна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шкаф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 –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Жалюзи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Карниз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–1</w:t>
      </w: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013A54" w:rsidRPr="00B25B6B" w:rsidRDefault="00013A54" w:rsidP="00BF540D">
      <w:pPr>
        <w:ind w:firstLine="708"/>
        <w:rPr>
          <w:b/>
          <w:caps/>
          <w:sz w:val="28"/>
          <w:szCs w:val="28"/>
        </w:rPr>
      </w:pPr>
      <w:r w:rsidRPr="00B25B6B">
        <w:rPr>
          <w:b/>
          <w:caps/>
          <w:sz w:val="28"/>
          <w:szCs w:val="28"/>
        </w:rPr>
        <w:t>3.2.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241"/>
      </w:tblGrid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Выходные данные печатного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Гриф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искусства Западной Европы от Античности до наших </w:t>
            </w:r>
            <w:proofErr w:type="gramStart"/>
            <w:r>
              <w:t>дней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рекомендовано УМО ВО / Т. В. Ильина ; С-</w:t>
            </w:r>
            <w:proofErr w:type="spellStart"/>
            <w:r>
              <w:t>Петерб</w:t>
            </w:r>
            <w:proofErr w:type="spellEnd"/>
            <w:r>
              <w:t xml:space="preserve">. гос. ун-т. – 6-е изд., </w:t>
            </w:r>
            <w:proofErr w:type="spellStart"/>
            <w:r>
              <w:t>перераб</w:t>
            </w:r>
            <w:proofErr w:type="spellEnd"/>
            <w:r>
              <w:t xml:space="preserve">. и доп.. – </w:t>
            </w:r>
            <w:proofErr w:type="gramStart"/>
            <w:r>
              <w:t>Москва :</w:t>
            </w:r>
            <w:proofErr w:type="spellStart"/>
            <w:r>
              <w:t>Юрайт</w:t>
            </w:r>
            <w:proofErr w:type="spellEnd"/>
            <w:proofErr w:type="gramEnd"/>
            <w:r>
              <w:t xml:space="preserve">, 2016. – 444 с., [8] л. </w:t>
            </w:r>
            <w:proofErr w:type="spellStart"/>
            <w:r>
              <w:t>цв</w:t>
            </w:r>
            <w:proofErr w:type="spellEnd"/>
            <w:r>
              <w:t xml:space="preserve">. ил., </w:t>
            </w:r>
            <w:proofErr w:type="spellStart"/>
            <w:r>
              <w:t>портр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отечественного искусства от Крещения Руси до начала третьего </w:t>
            </w:r>
            <w:proofErr w:type="gramStart"/>
            <w:r>
              <w:t>тысячелетия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 : рекомендовано УМО ВО / Т.В. Ильина, М. С. Фомина ;  С.-</w:t>
            </w:r>
            <w:proofErr w:type="spellStart"/>
            <w:r>
              <w:t>Петерб</w:t>
            </w:r>
            <w:proofErr w:type="spellEnd"/>
            <w:r>
              <w:t xml:space="preserve">. гос. ун-т. - 6 - 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2016. - 501</w:t>
            </w:r>
            <w:proofErr w:type="gramStart"/>
            <w:r>
              <w:t>с. ,</w:t>
            </w:r>
            <w:proofErr w:type="gramEnd"/>
            <w:r>
              <w:t xml:space="preserve"> [8] л. </w:t>
            </w:r>
            <w:proofErr w:type="spellStart"/>
            <w:r>
              <w:t>цв</w:t>
            </w:r>
            <w:proofErr w:type="spellEnd"/>
            <w:r>
              <w:t xml:space="preserve">. ил. : ил., </w:t>
            </w:r>
            <w:proofErr w:type="spellStart"/>
            <w:r>
              <w:t>портр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BF540D" w:rsidRDefault="00BF540D" w:rsidP="00BF540D">
      <w:pPr>
        <w:rPr>
          <w:b/>
          <w:sz w:val="28"/>
          <w:szCs w:val="28"/>
          <w:lang w:eastAsia="en-US"/>
        </w:rPr>
      </w:pPr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  <w:r>
        <w:rPr>
          <w:b/>
        </w:rPr>
        <w:t xml:space="preserve">Дополнительные </w:t>
      </w:r>
      <w:proofErr w:type="gramStart"/>
      <w:r>
        <w:rPr>
          <w:b/>
        </w:rPr>
        <w:t>источники :</w:t>
      </w:r>
      <w:proofErr w:type="gramEnd"/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Год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Гриф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 Бирюкова, Н. В. История </w:t>
            </w:r>
            <w:proofErr w:type="gramStart"/>
            <w:r>
              <w:t>архитектуры :</w:t>
            </w:r>
            <w:proofErr w:type="gramEnd"/>
            <w:r>
              <w:t xml:space="preserve"> допущено Государственным комитетом РФ : учебное пособие для студентов СПО. – </w:t>
            </w:r>
            <w:proofErr w:type="gramStart"/>
            <w:r>
              <w:t>М. :</w:t>
            </w:r>
            <w:proofErr w:type="gramEnd"/>
            <w:r>
              <w:t xml:space="preserve"> ИНФРА-М, 2013. – 367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ind w:left="-47"/>
              <w:rPr>
                <w:lang w:eastAsia="en-US"/>
              </w:rPr>
            </w:pPr>
            <w:r>
              <w:t xml:space="preserve"> Большая иллюстрированная энциклопедия искусств / ред.:  Валентина Бологова и др. – </w:t>
            </w:r>
            <w:proofErr w:type="gramStart"/>
            <w:r>
              <w:t>М. :</w:t>
            </w:r>
            <w:proofErr w:type="gramEnd"/>
            <w:r>
              <w:t xml:space="preserve"> «Махаон», 2011. – 512 с.: 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Васильева, Н. Шедевры мировой живописи. Французская живопись 16 – 17 веков / </w:t>
            </w:r>
            <w:proofErr w:type="gramStart"/>
            <w:r>
              <w:t>Наталья  Васильева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Великие художники: в 100 томах. – М.: «Комсомольская правда», 2012. -  Все тома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Вёльфлин</w:t>
            </w:r>
            <w:proofErr w:type="spellEnd"/>
            <w:r>
              <w:t xml:space="preserve">, Генрих. Классическое искусство. Введение в итальянское </w:t>
            </w:r>
            <w:proofErr w:type="gramStart"/>
            <w:r>
              <w:t>Возрождение  :</w:t>
            </w:r>
            <w:proofErr w:type="gramEnd"/>
            <w:r>
              <w:t xml:space="preserve"> 194 черно-белых и 45 цветных репродукций / пер. с нем. И. И. </w:t>
            </w:r>
            <w:proofErr w:type="spellStart"/>
            <w:r>
              <w:t>Маханькова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Айрис-пресс, 2004. – 368 </w:t>
            </w:r>
            <w:proofErr w:type="gramStart"/>
            <w:r>
              <w:t>с. :</w:t>
            </w:r>
            <w:proofErr w:type="gramEnd"/>
            <w:r>
              <w:t xml:space="preserve">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Емохонова</w:t>
            </w:r>
            <w:proofErr w:type="spellEnd"/>
            <w:r>
              <w:t>,  Л.</w:t>
            </w:r>
            <w:proofErr w:type="gramEnd"/>
            <w: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>
              <w:t>Емохонова</w:t>
            </w:r>
            <w:proofErr w:type="spellEnd"/>
            <w:r>
              <w:t xml:space="preserve">.- 11- е изд., стер. - </w:t>
            </w:r>
            <w:proofErr w:type="gramStart"/>
            <w:r>
              <w:t>Москва :</w:t>
            </w:r>
            <w:proofErr w:type="gramEnd"/>
            <w:r>
              <w:t xml:space="preserve"> Академия, 2015. - 544 с., [16] с.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gramStart"/>
            <w:r>
              <w:t>ил. :</w:t>
            </w:r>
            <w:proofErr w:type="gramEnd"/>
            <w:r>
              <w:t xml:space="preserve">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Реком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Зорина, Е. Шедевры мировой живописи. Развитие импрессионизма / Елена </w:t>
            </w:r>
            <w:proofErr w:type="gramStart"/>
            <w:r>
              <w:t>Зорина;  сост.</w:t>
            </w:r>
            <w:proofErr w:type="gramEnd"/>
            <w:r>
              <w:t xml:space="preserve">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Иллюстрированный словарь русского </w:t>
            </w:r>
            <w:proofErr w:type="gramStart"/>
            <w:r>
              <w:t>искусства :</w:t>
            </w:r>
            <w:proofErr w:type="gramEnd"/>
            <w:r>
              <w:t xml:space="preserve">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Ильина, Т. В. Русское искусство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века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 и магистратуры : допущено УМО ВО / Т.В. Ильина, Е. Ю. Станюкович-Денисова ;  - С.-</w:t>
            </w:r>
            <w:proofErr w:type="spellStart"/>
            <w:r>
              <w:t>Петерб</w:t>
            </w:r>
            <w:proofErr w:type="spellEnd"/>
            <w:r>
              <w:t xml:space="preserve">. гос. ун-т. - 2- е изд. - Москва : </w:t>
            </w:r>
            <w:proofErr w:type="spellStart"/>
            <w:r>
              <w:t>Юрайт</w:t>
            </w:r>
            <w:proofErr w:type="spellEnd"/>
            <w:r>
              <w:t xml:space="preserve">, 2015. - 611с. – 1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Ионина, Надежда. Православные </w:t>
            </w:r>
            <w:proofErr w:type="gramStart"/>
            <w:r>
              <w:t>святыни :</w:t>
            </w:r>
            <w:proofErr w:type="gramEnd"/>
            <w:r>
              <w:t xml:space="preserve"> энциклопедия. – </w:t>
            </w:r>
            <w:proofErr w:type="gramStart"/>
            <w:r>
              <w:t>Москва :</w:t>
            </w:r>
            <w:proofErr w:type="gramEnd"/>
            <w:r>
              <w:t xml:space="preserve"> РООССА, 2012. – 272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Калмыкова, В. Шедевры мировой живописи. Английская живопись 17 – 19 веков / Вера Калмыкова. 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Калмыкова, В. Шедевры мировой живописи. 19 век. Национальные школы / Вера </w:t>
            </w:r>
            <w:proofErr w:type="gramStart"/>
            <w:r>
              <w:t>Калмыкова,  Виктор</w:t>
            </w:r>
            <w:proofErr w:type="gramEnd"/>
            <w:r>
              <w:t xml:space="preserve"> </w:t>
            </w:r>
            <w:proofErr w:type="spellStart"/>
            <w:r>
              <w:t>Тёмкин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 / Вера Калмыкова.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Калмыкова, В. Шедевры мировой живописи. 19 век. Ориентализм и Салон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Калмыкова,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Итальянская живопись 18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Майорова, Н. Шедевры мировой живописи. Французская живопись 18 века / Н. Майорова. – М.: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Французская живопись конца 18 начала 19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Матвеева, Е. Шедевры мировой живописи. Фламандская живопись 17 века. / </w:t>
            </w:r>
            <w:proofErr w:type="gramStart"/>
            <w:r>
              <w:t>Елена  Матвеева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 xml:space="preserve">) / Л. М. Баженова и др. – </w:t>
            </w:r>
            <w:proofErr w:type="gramStart"/>
            <w:r>
              <w:t>СПб.:</w:t>
            </w:r>
            <w:proofErr w:type="gramEnd"/>
            <w:r>
              <w:t xml:space="preserve"> Питер, 2009.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proofErr w:type="spellStart"/>
            <w:r>
              <w:t>Самин</w:t>
            </w:r>
            <w:proofErr w:type="spellEnd"/>
            <w:r>
              <w:t xml:space="preserve">, Д. К. 100 великих </w:t>
            </w:r>
            <w:proofErr w:type="gramStart"/>
            <w:r>
              <w:t>художников :</w:t>
            </w:r>
            <w:proofErr w:type="gramEnd"/>
            <w:r>
              <w:t xml:space="preserve"> словарь /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Д. К. </w:t>
            </w:r>
            <w:proofErr w:type="spellStart"/>
            <w:r>
              <w:t>Самин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Вече, 2007. – 480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Скоробогатько,Н</w:t>
            </w:r>
            <w:proofErr w:type="spellEnd"/>
            <w:r>
              <w:t>.</w:t>
            </w:r>
            <w:proofErr w:type="gramEnd"/>
            <w:r>
              <w:t xml:space="preserve"> Шедевры мировой живописи. Импрессионизм / Н. </w:t>
            </w:r>
            <w:proofErr w:type="spellStart"/>
            <w:r>
              <w:t>Скоробатько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Сокровища русских музеев. Государственная Третьяковская галерея: иллюстрированная энциклопедия </w:t>
            </w:r>
            <w:proofErr w:type="gramStart"/>
            <w:r>
              <w:t>искусства  /</w:t>
            </w:r>
            <w:proofErr w:type="gramEnd"/>
            <w:r>
              <w:t xml:space="preserve">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Толстикова, И. И. Мировая культура и искусство: рекомендовано Учебно-методическим </w:t>
            </w:r>
            <w:proofErr w:type="gramStart"/>
            <w:r>
              <w:t>объединением  :</w:t>
            </w:r>
            <w:proofErr w:type="gramEnd"/>
            <w:r>
              <w:t xml:space="preserve"> учебное пособие для студентов / И. И. Толстикова. – М: </w:t>
            </w:r>
            <w:proofErr w:type="gramStart"/>
            <w:r>
              <w:t>Альфа- М</w:t>
            </w:r>
            <w:proofErr w:type="gramEnd"/>
            <w:r>
              <w:t>: ИНФРА-М, 2013. – 415,[1]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живописи :</w:t>
            </w:r>
            <w:proofErr w:type="gramEnd"/>
            <w:r>
              <w:t xml:space="preserve"> более 500 иллюстраций :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«Белый город», 2006. – 567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архитектуры :</w:t>
            </w:r>
            <w:proofErr w:type="gramEnd"/>
            <w:r>
              <w:t xml:space="preserve">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Искусство.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Первое сентября, 2010 – 2013. -  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</w:t>
            </w:r>
            <w:proofErr w:type="spellStart"/>
            <w:proofErr w:type="gramStart"/>
            <w:r>
              <w:t>Систем.требования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proofErr w:type="spellStart"/>
            <w:r>
              <w:rPr>
                <w:lang w:val="en-US"/>
              </w:rPr>
              <w:t>InternetExplorer</w:t>
            </w:r>
            <w:proofErr w:type="spellEnd"/>
            <w:r>
              <w:t xml:space="preserve"> от 5.0 ; </w:t>
            </w:r>
            <w:proofErr w:type="spellStart"/>
            <w:r>
              <w:rPr>
                <w:lang w:val="en-US"/>
              </w:rPr>
              <w:t>AdodeAcrobatReader</w:t>
            </w:r>
            <w:proofErr w:type="spellEnd"/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Мировая художественная </w:t>
            </w:r>
            <w:proofErr w:type="gramStart"/>
            <w:r>
              <w:t>культура  [</w:t>
            </w:r>
            <w:proofErr w:type="gramEnd"/>
            <w:r>
              <w:t xml:space="preserve">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 xml:space="preserve">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и </w:t>
            </w:r>
            <w:proofErr w:type="spellStart"/>
            <w:r>
              <w:t>прогр</w:t>
            </w:r>
            <w:proofErr w:type="spellEnd"/>
            <w:r>
              <w:t xml:space="preserve">. – М.: Новый диск, </w:t>
            </w:r>
            <w:r>
              <w:lastRenderedPageBreak/>
              <w:t xml:space="preserve">сор. 2003. - 2 эл. </w:t>
            </w:r>
            <w:proofErr w:type="spellStart"/>
            <w:r>
              <w:t>опт.диска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proofErr w:type="gramStart"/>
            <w:r>
              <w:t>) :</w:t>
            </w:r>
            <w:proofErr w:type="gramEnd"/>
            <w:r>
              <w:t xml:space="preserve"> ил.</w:t>
            </w:r>
          </w:p>
          <w:p w:rsidR="00BF540D" w:rsidRDefault="00BF540D">
            <w:r>
              <w:t xml:space="preserve">1. Введение.  Мировая художественная культура  </w:t>
            </w:r>
          </w:p>
          <w:p w:rsidR="00BF540D" w:rsidRDefault="00BF540D">
            <w:r>
              <w:t>2. Древний Египет</w:t>
            </w:r>
          </w:p>
          <w:p w:rsidR="00BF540D" w:rsidRDefault="00BF540D">
            <w:r>
              <w:t>3. Древняя Греция и Древний Рим</w:t>
            </w:r>
          </w:p>
          <w:p w:rsidR="00BF540D" w:rsidRDefault="00BF540D">
            <w:r>
              <w:t xml:space="preserve">4. </w:t>
            </w:r>
            <w:proofErr w:type="spellStart"/>
            <w:r>
              <w:t>Средевековье</w:t>
            </w:r>
            <w:proofErr w:type="spellEnd"/>
            <w:r>
              <w:t xml:space="preserve"> и Возрождение</w:t>
            </w:r>
          </w:p>
          <w:p w:rsidR="00BF540D" w:rsidRDefault="00BF540D">
            <w:r>
              <w:t>5. Византия и Русь</w:t>
            </w:r>
          </w:p>
          <w:p w:rsidR="00BF540D" w:rsidRDefault="00BF540D">
            <w:r>
              <w:t>6. Европа 17-18 веков</w:t>
            </w:r>
          </w:p>
          <w:p w:rsidR="00BF540D" w:rsidRDefault="00BF540D">
            <w:r>
              <w:t>7. Россия 17-18 веков</w:t>
            </w:r>
          </w:p>
          <w:p w:rsidR="00BF540D" w:rsidRDefault="00BF540D">
            <w:r>
              <w:t>8. Европа и США 19 – первой половины 20 веков</w:t>
            </w:r>
          </w:p>
          <w:p w:rsidR="00BF540D" w:rsidRDefault="00BF540D">
            <w:r>
              <w:t>9. Россия 19 века.</w:t>
            </w:r>
          </w:p>
          <w:p w:rsidR="00BF540D" w:rsidRDefault="00BF540D">
            <w:pPr>
              <w:tabs>
                <w:tab w:val="left" w:pos="1575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 xml:space="preserve">10. Россия первой половины 20 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lastRenderedPageBreak/>
              <w:t>2003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ind w:left="-108"/>
              <w:jc w:val="center"/>
              <w:rPr>
                <w:lang w:eastAsia="en-US"/>
              </w:rPr>
            </w:pPr>
            <w:r>
              <w:t xml:space="preserve">2 эл. </w:t>
            </w:r>
            <w:proofErr w:type="spellStart"/>
            <w:r>
              <w:t>опт.диска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2 эл. </w:t>
            </w:r>
            <w:proofErr w:type="spellStart"/>
            <w:r>
              <w:t>опт.диск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«Искусство», «Юный художник»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Подписка</w:t>
            </w:r>
          </w:p>
        </w:tc>
      </w:tr>
    </w:tbl>
    <w:p w:rsidR="00BF540D" w:rsidRDefault="00BF540D" w:rsidP="00BF540D">
      <w:pPr>
        <w:rPr>
          <w:spacing w:val="-1"/>
          <w:sz w:val="28"/>
          <w:szCs w:val="28"/>
        </w:rPr>
      </w:pPr>
    </w:p>
    <w:p w:rsidR="00C066E5" w:rsidRPr="00FE66B8" w:rsidRDefault="00C066E5" w:rsidP="00C066E5">
      <w:pPr>
        <w:rPr>
          <w:b/>
          <w:bCs/>
          <w:spacing w:val="-1"/>
          <w:sz w:val="28"/>
          <w:szCs w:val="28"/>
        </w:rPr>
      </w:pPr>
      <w:r w:rsidRPr="00FE66B8">
        <w:rPr>
          <w:b/>
          <w:bCs/>
          <w:spacing w:val="-1"/>
          <w:sz w:val="28"/>
          <w:szCs w:val="28"/>
        </w:rPr>
        <w:t>Образовательные Интернет-ресурсы по искусству</w:t>
      </w:r>
    </w:p>
    <w:p w:rsidR="00C066E5" w:rsidRDefault="00C066E5" w:rsidP="00C066E5">
      <w:pPr>
        <w:rPr>
          <w:b/>
          <w:bCs/>
          <w:i/>
          <w:spacing w:val="-1"/>
          <w:sz w:val="28"/>
          <w:szCs w:val="28"/>
        </w:rPr>
      </w:pPr>
    </w:p>
    <w:p w:rsidR="00C066E5" w:rsidRPr="002E06F0" w:rsidRDefault="00C066E5" w:rsidP="00C066E5">
      <w:pPr>
        <w:rPr>
          <w:i/>
          <w:spacing w:val="-1"/>
          <w:sz w:val="28"/>
          <w:szCs w:val="28"/>
        </w:rPr>
      </w:pPr>
      <w:r w:rsidRPr="002E06F0">
        <w:rPr>
          <w:bCs/>
          <w:i/>
          <w:spacing w:val="-1"/>
          <w:sz w:val="28"/>
          <w:szCs w:val="28"/>
        </w:rPr>
        <w:t>1.Газета «Искусство» издательского дома «Первое сентября» </w:t>
      </w:r>
      <w:hyperlink r:id="rId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http://art.1september.ru</w:t>
        </w:r>
      </w:hyperlink>
      <w:r w:rsidRPr="002E06F0">
        <w:rPr>
          <w:bCs/>
          <w:i/>
          <w:spacing w:val="-1"/>
          <w:sz w:val="28"/>
          <w:szCs w:val="28"/>
        </w:rPr>
        <w:br/>
        <w:t>2.Коллекция «Мировая художественная культура» Российского общеобразовательного портала </w:t>
      </w:r>
      <w:hyperlink r:id="rId1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http://artclassic.edu.ru</w:t>
        </w:r>
      </w:hyperlink>
      <w:r w:rsidRPr="002E06F0">
        <w:rPr>
          <w:bCs/>
          <w:i/>
          <w:spacing w:val="-1"/>
          <w:sz w:val="28"/>
          <w:szCs w:val="28"/>
        </w:rPr>
        <w:br/>
        <w:t>3.Музыкальная коллекция Российского общеобразовательного портала </w:t>
      </w:r>
      <w:hyperlink r:id="rId1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http://music.edu.ru</w:t>
        </w:r>
      </w:hyperlink>
      <w:r w:rsidRPr="002E06F0">
        <w:rPr>
          <w:bCs/>
          <w:i/>
          <w:spacing w:val="-1"/>
          <w:sz w:val="28"/>
          <w:szCs w:val="28"/>
        </w:rPr>
        <w:br/>
        <w:t>4.Портал «Музеи России» </w:t>
      </w:r>
      <w:hyperlink r:id="rId1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http://www.museum.ru</w:t>
        </w:r>
      </w:hyperlink>
      <w:r w:rsidRPr="002E06F0">
        <w:rPr>
          <w:bCs/>
          <w:i/>
          <w:spacing w:val="-1"/>
          <w:sz w:val="28"/>
          <w:szCs w:val="28"/>
        </w:rPr>
        <w:br/>
        <w:t>5.Портал «Архитектура России» </w:t>
      </w:r>
      <w:hyperlink r:id="rId1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http://www.archi.ru</w:t>
        </w:r>
      </w:hyperlink>
      <w:r w:rsidRPr="002E06F0">
        <w:rPr>
          <w:bCs/>
          <w:i/>
          <w:spacing w:val="-1"/>
          <w:sz w:val="28"/>
          <w:szCs w:val="28"/>
        </w:rPr>
        <w:br/>
        <w:t>6.Архитектура России </w:t>
      </w:r>
      <w:hyperlink r:id="rId1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http://www.rusarh.ru</w:t>
        </w:r>
      </w:hyperlink>
      <w:r w:rsidRPr="002E06F0">
        <w:rPr>
          <w:bCs/>
          <w:i/>
          <w:spacing w:val="-1"/>
          <w:sz w:val="28"/>
          <w:szCs w:val="28"/>
        </w:rPr>
        <w:br/>
        <w:t xml:space="preserve">7.Древний </w:t>
      </w:r>
      <w:proofErr w:type="spellStart"/>
      <w:r w:rsidRPr="002E06F0">
        <w:rPr>
          <w:bCs/>
          <w:i/>
          <w:spacing w:val="-1"/>
          <w:sz w:val="28"/>
          <w:szCs w:val="28"/>
        </w:rPr>
        <w:t>мир.От</w:t>
      </w:r>
      <w:proofErr w:type="spellEnd"/>
      <w:r w:rsidRPr="002E06F0">
        <w:rPr>
          <w:bCs/>
          <w:i/>
          <w:spacing w:val="-1"/>
          <w:sz w:val="28"/>
          <w:szCs w:val="28"/>
        </w:rPr>
        <w:t xml:space="preserve"> первобытности до Рима: электронное приложение к учебнику для 5-го класса </w:t>
      </w:r>
      <w:hyperlink r:id="rId1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http://www.mhk.spb.ru</w:t>
        </w:r>
      </w:hyperlink>
      <w:r w:rsidRPr="002E06F0">
        <w:rPr>
          <w:bCs/>
          <w:i/>
          <w:spacing w:val="-1"/>
          <w:sz w:val="28"/>
          <w:szCs w:val="28"/>
        </w:rPr>
        <w:br/>
        <w:t>8.Из фондов культуры: лаборатория учителя </w:t>
      </w:r>
      <w:hyperlink r:id="rId1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http://www.fondcultura.ru</w:t>
        </w:r>
      </w:hyperlink>
      <w:r w:rsidRPr="002E06F0">
        <w:rPr>
          <w:bCs/>
          <w:i/>
          <w:spacing w:val="-1"/>
          <w:sz w:val="28"/>
          <w:szCs w:val="28"/>
        </w:rPr>
        <w:br/>
        <w:t>9.Импрессионизм </w:t>
      </w:r>
      <w:hyperlink r:id="rId1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http://www.impressionism.ru</w:t>
        </w:r>
      </w:hyperlink>
      <w:r w:rsidRPr="002E06F0">
        <w:rPr>
          <w:bCs/>
          <w:i/>
          <w:spacing w:val="-1"/>
          <w:sz w:val="28"/>
          <w:szCs w:val="28"/>
        </w:rPr>
        <w:br/>
        <w:t>10.Искусство в школе: научно-методический журнал </w:t>
      </w:r>
      <w:hyperlink r:id="rId1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http://art-in-school.narod.ru</w:t>
        </w:r>
      </w:hyperlink>
      <w:r w:rsidRPr="002E06F0">
        <w:rPr>
          <w:bCs/>
          <w:i/>
          <w:spacing w:val="-1"/>
          <w:sz w:val="28"/>
          <w:szCs w:val="28"/>
        </w:rPr>
        <w:br/>
        <w:t>11.Итальянский Ренессанс: пространство картин </w:t>
      </w:r>
      <w:hyperlink r:id="rId1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http://www.italyart.ru</w:t>
        </w:r>
      </w:hyperlink>
      <w:r w:rsidRPr="002E06F0">
        <w:rPr>
          <w:bCs/>
          <w:i/>
          <w:spacing w:val="-1"/>
          <w:sz w:val="28"/>
          <w:szCs w:val="28"/>
        </w:rPr>
        <w:br/>
        <w:t>12.Мультимедиа энциклопедия «Соната.</w:t>
      </w:r>
      <w:r w:rsidRPr="002E06F0">
        <w:rPr>
          <w:bCs/>
          <w:i/>
          <w:spacing w:val="-1"/>
          <w:sz w:val="28"/>
          <w:szCs w:val="28"/>
        </w:rPr>
        <w:br/>
        <w:t>13.Мировая культура в зеркале музыкального искусства» </w:t>
      </w:r>
      <w:hyperlink r:id="rId2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http://www.sonata-etc.ru</w:t>
        </w:r>
      </w:hyperlink>
      <w:r w:rsidRPr="002E06F0">
        <w:rPr>
          <w:bCs/>
          <w:i/>
          <w:spacing w:val="-1"/>
          <w:sz w:val="28"/>
          <w:szCs w:val="28"/>
        </w:rPr>
        <w:br/>
        <w:t>14.Проект Belcanto.ru: В мире оперы </w:t>
      </w:r>
      <w:hyperlink r:id="rId2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http://www.belcanto.ru</w:t>
        </w:r>
      </w:hyperlink>
      <w:r w:rsidRPr="002E06F0">
        <w:rPr>
          <w:bCs/>
          <w:i/>
          <w:spacing w:val="-1"/>
          <w:sz w:val="28"/>
          <w:szCs w:val="28"/>
        </w:rPr>
        <w:br/>
        <w:t>15.Товарищество Передвижных Художественных Выставок. История в лицах </w:t>
      </w:r>
      <w:hyperlink r:id="rId2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http://www.tphv.ru</w:t>
        </w:r>
      </w:hyperlink>
      <w:r w:rsidRPr="002E06F0">
        <w:rPr>
          <w:bCs/>
          <w:i/>
          <w:spacing w:val="-1"/>
          <w:sz w:val="28"/>
          <w:szCs w:val="28"/>
        </w:rPr>
        <w:br/>
        <w:t>16.Энциклопедия итальянской живописи </w:t>
      </w:r>
      <w:hyperlink r:id="rId2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http://www.artitaly.ru</w:t>
        </w:r>
      </w:hyperlink>
      <w:r w:rsidRPr="002E06F0">
        <w:rPr>
          <w:bCs/>
          <w:i/>
          <w:spacing w:val="-1"/>
          <w:sz w:val="28"/>
          <w:szCs w:val="28"/>
        </w:rPr>
        <w:br/>
        <w:t>17.Энциклопедия французской живописи </w:t>
      </w:r>
      <w:hyperlink r:id="rId2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http://www.artfrance.ru</w:t>
        </w:r>
      </w:hyperlink>
      <w:r w:rsidRPr="002E06F0">
        <w:rPr>
          <w:bCs/>
          <w:i/>
          <w:spacing w:val="-1"/>
          <w:sz w:val="28"/>
          <w:szCs w:val="28"/>
        </w:rPr>
        <w:br/>
        <w:t>18.Портал «Культура России» </w:t>
      </w:r>
      <w:hyperlink r:id="rId2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http://www.russianculture.ru</w:t>
        </w:r>
      </w:hyperlink>
      <w:r w:rsidRPr="002E06F0">
        <w:rPr>
          <w:bCs/>
          <w:i/>
          <w:spacing w:val="-1"/>
          <w:sz w:val="28"/>
          <w:szCs w:val="28"/>
        </w:rPr>
        <w:br/>
        <w:t>19.Культура Открытый доступ </w:t>
      </w:r>
      <w:hyperlink r:id="rId2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http://www.openspace.ru</w:t>
        </w:r>
      </w:hyperlink>
      <w:r w:rsidRPr="002E06F0">
        <w:rPr>
          <w:bCs/>
          <w:i/>
          <w:spacing w:val="-1"/>
          <w:sz w:val="28"/>
          <w:szCs w:val="28"/>
        </w:rPr>
        <w:br/>
        <w:t>20.Библиотека по культурологи </w:t>
      </w:r>
      <w:hyperlink r:id="rId2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http://www.countries.ru/library.htm</w:t>
        </w:r>
      </w:hyperlink>
      <w:r w:rsidRPr="002E06F0">
        <w:rPr>
          <w:bCs/>
          <w:i/>
          <w:spacing w:val="-1"/>
          <w:sz w:val="28"/>
          <w:szCs w:val="28"/>
        </w:rPr>
        <w:br/>
        <w:t>21.Журнал «Педагогика искусства» </w:t>
      </w:r>
      <w:hyperlink r:id="rId2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http://www.art-education.ru/AE-magazine</w:t>
        </w:r>
      </w:hyperlink>
      <w:r w:rsidRPr="002E06F0">
        <w:rPr>
          <w:bCs/>
          <w:i/>
          <w:spacing w:val="-1"/>
          <w:sz w:val="28"/>
          <w:szCs w:val="28"/>
        </w:rPr>
        <w:br/>
        <w:t>22.Русскийбиографический словарь </w:t>
      </w:r>
      <w:hyperlink r:id="rId2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http://www.rulex.ru</w:t>
        </w:r>
      </w:hyperlink>
      <w:r w:rsidRPr="002E06F0">
        <w:rPr>
          <w:bCs/>
          <w:i/>
          <w:spacing w:val="-1"/>
          <w:sz w:val="28"/>
          <w:szCs w:val="28"/>
        </w:rPr>
        <w:br/>
        <w:t>23.История мирового искусства </w:t>
      </w:r>
      <w:hyperlink r:id="rId3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http://www.worldarthistory.com</w:t>
        </w:r>
      </w:hyperlink>
      <w:r w:rsidRPr="002E06F0">
        <w:rPr>
          <w:bCs/>
          <w:i/>
          <w:spacing w:val="-1"/>
          <w:sz w:val="28"/>
          <w:szCs w:val="28"/>
        </w:rPr>
        <w:br/>
        <w:t>24.Медиаэнциклопедия ИЗО </w:t>
      </w:r>
      <w:hyperlink r:id="rId3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http://visaginart.nm.ru</w:t>
        </w:r>
      </w:hyperlink>
      <w:r w:rsidRPr="002E06F0">
        <w:rPr>
          <w:bCs/>
          <w:i/>
          <w:spacing w:val="-1"/>
          <w:sz w:val="28"/>
          <w:szCs w:val="28"/>
        </w:rPr>
        <w:br/>
        <w:t>25.Виртуальный музей </w:t>
      </w:r>
      <w:hyperlink r:id="rId3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http://www.museum-online.ru</w:t>
        </w:r>
      </w:hyperlink>
      <w:r w:rsidRPr="002E06F0">
        <w:rPr>
          <w:bCs/>
          <w:i/>
          <w:spacing w:val="-1"/>
          <w:sz w:val="28"/>
          <w:szCs w:val="28"/>
        </w:rPr>
        <w:br/>
      </w:r>
      <w:r w:rsidRPr="002E06F0">
        <w:rPr>
          <w:bCs/>
          <w:i/>
          <w:spacing w:val="-1"/>
          <w:sz w:val="28"/>
          <w:szCs w:val="28"/>
        </w:rPr>
        <w:lastRenderedPageBreak/>
        <w:t>26.Лучшие музеи Европы и мира </w:t>
      </w:r>
      <w:hyperlink r:id="rId3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http://www.kontorakuka.ru</w:t>
        </w:r>
      </w:hyperlink>
      <w:r w:rsidRPr="002E06F0">
        <w:rPr>
          <w:bCs/>
          <w:i/>
          <w:spacing w:val="-1"/>
          <w:sz w:val="28"/>
          <w:szCs w:val="28"/>
        </w:rPr>
        <w:br/>
        <w:t>27.Музеи Европы </w:t>
      </w:r>
      <w:hyperlink r:id="rId3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http://nearyou.ru</w:t>
        </w:r>
      </w:hyperlink>
      <w:r w:rsidRPr="002E06F0">
        <w:rPr>
          <w:bCs/>
          <w:i/>
          <w:spacing w:val="-1"/>
          <w:sz w:val="28"/>
          <w:szCs w:val="28"/>
        </w:rPr>
        <w:br/>
        <w:t>28.Музей истории изобразительного искусства ttp://</w:t>
      </w:r>
      <w:hyperlink r:id="rId3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www.ssga.ru/erudites_info/art/muzey</w:t>
        </w:r>
      </w:hyperlink>
      <w:r w:rsidRPr="002E06F0">
        <w:rPr>
          <w:bCs/>
          <w:i/>
          <w:spacing w:val="-1"/>
          <w:sz w:val="28"/>
          <w:szCs w:val="28"/>
        </w:rPr>
        <w:br/>
        <w:t>29Учебно-научный центр «История и экранная культура» </w:t>
      </w:r>
      <w:hyperlink r:id="rId3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http://kinocenter.rsuh.ru</w:t>
        </w:r>
      </w:hyperlink>
      <w:r w:rsidRPr="002E06F0">
        <w:rPr>
          <w:bCs/>
          <w:i/>
          <w:spacing w:val="-1"/>
          <w:sz w:val="28"/>
          <w:szCs w:val="28"/>
        </w:rPr>
        <w:br/>
        <w:t>30.Библейский сюжет </w:t>
      </w:r>
      <w:hyperlink r:id="rId3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http://bs..neofit.ru</w:t>
        </w:r>
      </w:hyperlink>
      <w:r w:rsidRPr="002E06F0">
        <w:rPr>
          <w:bCs/>
          <w:i/>
          <w:spacing w:val="-1"/>
          <w:sz w:val="28"/>
          <w:szCs w:val="28"/>
        </w:rPr>
        <w:br/>
        <w:t>31.Биография мастеров искусств </w:t>
      </w:r>
      <w:hyperlink r:id="rId3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http://biography.artyx.ru</w:t>
        </w:r>
      </w:hyperlink>
      <w:r w:rsidRPr="002E06F0">
        <w:rPr>
          <w:bCs/>
          <w:i/>
          <w:spacing w:val="-1"/>
          <w:sz w:val="28"/>
          <w:szCs w:val="28"/>
        </w:rPr>
        <w:br/>
        <w:t>32.Живопись, литература, философия </w:t>
      </w:r>
      <w:hyperlink r:id="rId3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http://www.staratel.com</w:t>
        </w:r>
      </w:hyperlink>
      <w:r w:rsidRPr="002E06F0">
        <w:rPr>
          <w:bCs/>
          <w:i/>
          <w:spacing w:val="-1"/>
          <w:sz w:val="28"/>
          <w:szCs w:val="28"/>
        </w:rPr>
        <w:br/>
        <w:t>33.Изобразительное искусство. История, стили, художники, картины </w:t>
      </w:r>
      <w:hyperlink r:id="rId4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http://www.arthistory.ru</w:t>
        </w:r>
      </w:hyperlink>
      <w:r w:rsidRPr="002E06F0">
        <w:rPr>
          <w:bCs/>
          <w:i/>
          <w:spacing w:val="-1"/>
          <w:sz w:val="28"/>
          <w:szCs w:val="28"/>
        </w:rPr>
        <w:br/>
        <w:t>34.Галерея русской классической живописи </w:t>
      </w:r>
      <w:hyperlink r:id="rId4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http://www.taralex.da.ru</w:t>
        </w:r>
      </w:hyperlink>
      <w:r w:rsidRPr="002E06F0">
        <w:rPr>
          <w:bCs/>
          <w:i/>
          <w:spacing w:val="-1"/>
          <w:sz w:val="28"/>
          <w:szCs w:val="28"/>
        </w:rPr>
        <w:br/>
        <w:t>35.Живопись России XVIII-XX век </w:t>
      </w:r>
      <w:hyperlink r:id="rId4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http://sttp.ru</w:t>
        </w:r>
      </w:hyperlink>
      <w:r w:rsidRPr="002E06F0">
        <w:rPr>
          <w:bCs/>
          <w:i/>
          <w:spacing w:val="-1"/>
          <w:sz w:val="28"/>
          <w:szCs w:val="28"/>
        </w:rPr>
        <w:br/>
        <w:t>36.Династия художников Осиповых-Федоровых </w:t>
      </w:r>
      <w:hyperlink r:id="rId4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http://www.osipovfedorov-art.com</w:t>
        </w:r>
      </w:hyperlink>
      <w:r w:rsidRPr="002E06F0">
        <w:rPr>
          <w:bCs/>
          <w:i/>
          <w:spacing w:val="-1"/>
          <w:sz w:val="28"/>
          <w:szCs w:val="28"/>
        </w:rPr>
        <w:br/>
        <w:t>37.Музеи. Живопись. Ремёсла. Коллекции </w:t>
      </w:r>
      <w:hyperlink r:id="rId4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http://www.bibliotekar.ru/muzeu.htm</w:t>
        </w:r>
      </w:hyperlink>
      <w:r w:rsidRPr="002E06F0">
        <w:rPr>
          <w:bCs/>
          <w:i/>
          <w:spacing w:val="-1"/>
          <w:sz w:val="28"/>
          <w:szCs w:val="28"/>
        </w:rPr>
        <w:br/>
        <w:t>38.Словарь – изобразительное искусство – художники </w:t>
      </w:r>
      <w:hyperlink r:id="rId4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http://artdic.ru</w:t>
        </w:r>
      </w:hyperlink>
      <w:r w:rsidRPr="002E06F0">
        <w:rPr>
          <w:bCs/>
          <w:i/>
          <w:spacing w:val="-1"/>
          <w:sz w:val="28"/>
          <w:szCs w:val="28"/>
        </w:rPr>
        <w:br/>
        <w:t>39.Неоклассицизм в живописи </w:t>
      </w:r>
      <w:hyperlink r:id="rId4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http://prerafaelit.narod.ru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40.Натюрморт. Картинная галерея </w:t>
      </w:r>
      <w:hyperlink r:id="rId4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http://stilleben.narod.ru</w:t>
        </w:r>
      </w:hyperlink>
      <w:r w:rsidRPr="002E06F0">
        <w:rPr>
          <w:bCs/>
          <w:i/>
          <w:spacing w:val="-1"/>
          <w:sz w:val="28"/>
          <w:szCs w:val="28"/>
        </w:rPr>
        <w:br/>
        <w:t>41.Энциклопедия русской живописи </w:t>
      </w:r>
      <w:hyperlink r:id="rId4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http://www.artsait.ru</w:t>
        </w:r>
      </w:hyperlink>
      <w:r w:rsidRPr="002E06F0">
        <w:rPr>
          <w:bCs/>
          <w:i/>
          <w:spacing w:val="-1"/>
          <w:sz w:val="28"/>
          <w:szCs w:val="28"/>
        </w:rPr>
        <w:br/>
        <w:t>42.Художник Карл Брюллов </w:t>
      </w:r>
      <w:hyperlink r:id="rId4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http://www.brullov.ru</w:t>
        </w:r>
      </w:hyperlink>
      <w:r w:rsidRPr="002E06F0">
        <w:rPr>
          <w:bCs/>
          <w:i/>
          <w:spacing w:val="-1"/>
          <w:sz w:val="28"/>
          <w:szCs w:val="28"/>
        </w:rPr>
        <w:br/>
        <w:t>43.Русский портрет. Картинная галерея </w:t>
      </w:r>
      <w:hyperlink r:id="rId5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http://rusportrait.narod.ru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44.Стиль модерн в архитектуре </w:t>
      </w:r>
      <w:hyperlink r:id="rId5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http://modern.visual-form.ru</w:t>
        </w:r>
      </w:hyperlink>
      <w:r w:rsidRPr="002E06F0">
        <w:rPr>
          <w:bCs/>
          <w:i/>
          <w:spacing w:val="-1"/>
          <w:sz w:val="28"/>
          <w:szCs w:val="28"/>
        </w:rPr>
        <w:br/>
        <w:t>45.Слайд-комплект «Стили архитектуры» </w:t>
      </w:r>
      <w:hyperlink r:id="rId5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http://www.cnso.ru/izo/izo16.htm</w:t>
        </w:r>
      </w:hyperlink>
      <w:r w:rsidRPr="002E06F0">
        <w:rPr>
          <w:bCs/>
          <w:i/>
          <w:spacing w:val="-1"/>
          <w:sz w:val="28"/>
          <w:szCs w:val="28"/>
        </w:rPr>
        <w:br/>
        <w:t>46.Народный каталог православной архитектуры </w:t>
      </w:r>
      <w:hyperlink r:id="rId5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http://sobory.ru</w:t>
        </w:r>
      </w:hyperlink>
      <w:r w:rsidRPr="002E06F0">
        <w:rPr>
          <w:bCs/>
          <w:i/>
          <w:spacing w:val="-1"/>
          <w:sz w:val="28"/>
          <w:szCs w:val="28"/>
        </w:rPr>
        <w:br/>
        <w:t>47.Христианство в искусстве </w:t>
      </w:r>
      <w:hyperlink r:id="rId5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http://www.icon-art.info</w:t>
        </w:r>
      </w:hyperlink>
      <w:r w:rsidRPr="002E06F0">
        <w:rPr>
          <w:bCs/>
          <w:i/>
          <w:spacing w:val="-1"/>
          <w:sz w:val="28"/>
          <w:szCs w:val="28"/>
        </w:rPr>
        <w:br/>
        <w:t>48.Энциклопедия культур </w:t>
      </w:r>
      <w:hyperlink r:id="rId5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http://ec-dejavu.ru</w:t>
        </w:r>
      </w:hyperlink>
      <w:r w:rsidRPr="002E06F0">
        <w:rPr>
          <w:bCs/>
          <w:i/>
          <w:spacing w:val="-1"/>
          <w:sz w:val="28"/>
          <w:szCs w:val="28"/>
        </w:rPr>
        <w:br/>
        <w:t>49.Эпоха Возрождения в контексте развития мировой художественной культуры</w:t>
      </w:r>
      <w:r w:rsidRPr="002E06F0">
        <w:rPr>
          <w:bCs/>
          <w:i/>
          <w:spacing w:val="-1"/>
          <w:sz w:val="28"/>
          <w:szCs w:val="28"/>
        </w:rPr>
        <w:br/>
      </w:r>
      <w:hyperlink r:id="rId5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http://www.renclassic.ru</w:t>
        </w:r>
      </w:hyperlink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b/>
          <w:caps/>
          <w:sz w:val="28"/>
          <w:szCs w:val="28"/>
        </w:rPr>
      </w:pPr>
    </w:p>
    <w:p w:rsidR="00BF540D" w:rsidRDefault="00BF540D" w:rsidP="002C3CF1">
      <w:pPr>
        <w:jc w:val="center"/>
        <w:rPr>
          <w:spacing w:val="-1"/>
          <w:sz w:val="28"/>
          <w:szCs w:val="28"/>
        </w:rPr>
      </w:pPr>
    </w:p>
    <w:p w:rsidR="007A0FF9" w:rsidRDefault="007A0FF9" w:rsidP="002C3CF1">
      <w:pPr>
        <w:jc w:val="center"/>
        <w:rPr>
          <w:b/>
          <w:caps/>
          <w:sz w:val="28"/>
          <w:szCs w:val="28"/>
        </w:rPr>
        <w:sectPr w:rsidR="007A0FF9" w:rsidSect="00A35B8A">
          <w:footerReference w:type="even" r:id="rId57"/>
          <w:footerReference w:type="default" r:id="rId58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C3CF1" w:rsidRDefault="005D342B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lastRenderedPageBreak/>
        <w:t xml:space="preserve">4. </w:t>
      </w:r>
      <w:r w:rsidR="00FF6AC7" w:rsidRPr="002C3CF1">
        <w:rPr>
          <w:b/>
          <w:caps/>
          <w:sz w:val="28"/>
          <w:szCs w:val="28"/>
        </w:rPr>
        <w:t xml:space="preserve">Контроль и оценка </w:t>
      </w:r>
    </w:p>
    <w:p w:rsidR="005D342B" w:rsidRPr="002C3CF1" w:rsidRDefault="00FF6AC7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t xml:space="preserve">результатов </w:t>
      </w:r>
      <w:r w:rsidR="005D342B" w:rsidRPr="002C3CF1">
        <w:rPr>
          <w:b/>
          <w:caps/>
          <w:sz w:val="28"/>
          <w:szCs w:val="28"/>
        </w:rPr>
        <w:t xml:space="preserve">освоения </w:t>
      </w:r>
      <w:r w:rsidR="002C3CF1" w:rsidRPr="002C3CF1">
        <w:rPr>
          <w:b/>
          <w:caps/>
          <w:sz w:val="28"/>
          <w:szCs w:val="28"/>
        </w:rPr>
        <w:t>учебной д</w:t>
      </w:r>
      <w:r w:rsidR="005D342B" w:rsidRPr="002C3CF1">
        <w:rPr>
          <w:b/>
          <w:caps/>
          <w:sz w:val="28"/>
          <w:szCs w:val="28"/>
        </w:rPr>
        <w:t>исциплины</w:t>
      </w:r>
    </w:p>
    <w:p w:rsidR="00E308A5" w:rsidRDefault="00E308A5" w:rsidP="00E308A5">
      <w:pPr>
        <w:jc w:val="center"/>
        <w:rPr>
          <w:b/>
          <w:sz w:val="28"/>
          <w:szCs w:val="28"/>
        </w:rPr>
      </w:pPr>
    </w:p>
    <w:p w:rsidR="002C3CF1" w:rsidRPr="00E308A5" w:rsidRDefault="00E308A5" w:rsidP="00E308A5">
      <w:pPr>
        <w:jc w:val="center"/>
        <w:rPr>
          <w:b/>
          <w:sz w:val="28"/>
          <w:szCs w:val="28"/>
        </w:rPr>
      </w:pPr>
      <w:r w:rsidRPr="00E308A5">
        <w:rPr>
          <w:b/>
          <w:sz w:val="28"/>
          <w:szCs w:val="28"/>
        </w:rPr>
        <w:t>4.1 Банк средств для оценки результатов обучения</w:t>
      </w:r>
    </w:p>
    <w:p w:rsidR="00FF6AC7" w:rsidRPr="00C27CE4" w:rsidRDefault="00FF6AC7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 xml:space="preserve">Контроль и оценка результатов освоения </w:t>
      </w:r>
      <w:r w:rsidR="00D5599C" w:rsidRPr="00C27CE4">
        <w:rPr>
          <w:sz w:val="28"/>
          <w:szCs w:val="28"/>
        </w:rPr>
        <w:t xml:space="preserve">учебной </w:t>
      </w:r>
      <w:r w:rsidRPr="00C27CE4">
        <w:rPr>
          <w:sz w:val="28"/>
          <w:szCs w:val="28"/>
        </w:rPr>
        <w:t xml:space="preserve">дисциплины осуществляется </w:t>
      </w:r>
      <w:proofErr w:type="spellStart"/>
      <w:r w:rsidRPr="00C27CE4">
        <w:rPr>
          <w:sz w:val="28"/>
          <w:szCs w:val="28"/>
        </w:rPr>
        <w:t>преподавателемв</w:t>
      </w:r>
      <w:proofErr w:type="spellEnd"/>
      <w:r w:rsidRPr="00C27CE4">
        <w:rPr>
          <w:sz w:val="28"/>
          <w:szCs w:val="28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spellStart"/>
      <w:r w:rsidR="00492935" w:rsidRPr="00C27CE4">
        <w:rPr>
          <w:sz w:val="28"/>
          <w:szCs w:val="28"/>
        </w:rPr>
        <w:t>обучающимися</w:t>
      </w:r>
      <w:r w:rsidRPr="00C27CE4">
        <w:rPr>
          <w:sz w:val="28"/>
          <w:szCs w:val="28"/>
        </w:rPr>
        <w:t>индивидуальных</w:t>
      </w:r>
      <w:proofErr w:type="spellEnd"/>
      <w:r w:rsidRPr="00C27CE4">
        <w:rPr>
          <w:sz w:val="28"/>
          <w:szCs w:val="28"/>
        </w:rPr>
        <w:t xml:space="preserve"> заданий, проектов</w:t>
      </w:r>
      <w:r w:rsidR="00D968B3" w:rsidRPr="00C27CE4">
        <w:rPr>
          <w:sz w:val="28"/>
          <w:szCs w:val="28"/>
        </w:rPr>
        <w:t>,</w:t>
      </w:r>
      <w:r w:rsidR="0042381A" w:rsidRPr="00C27CE4">
        <w:rPr>
          <w:sz w:val="28"/>
          <w:szCs w:val="28"/>
        </w:rPr>
        <w:t xml:space="preserve"> исследований</w:t>
      </w:r>
      <w:r w:rsidRPr="00C27CE4">
        <w:rPr>
          <w:sz w:val="28"/>
          <w:szCs w:val="28"/>
        </w:rPr>
        <w:t>.</w:t>
      </w:r>
    </w:p>
    <w:p w:rsidR="002C3CF1" w:rsidRDefault="00C27CE4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</w:t>
      </w:r>
      <w:r>
        <w:rPr>
          <w:sz w:val="28"/>
          <w:szCs w:val="28"/>
        </w:rPr>
        <w:t>.</w:t>
      </w: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4536"/>
      </w:tblGrid>
      <w:tr w:rsidR="008E5ED4" w:rsidRPr="00CE53F0" w:rsidTr="008E5ED4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Результаты обучения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(освоенные умения, усвоенные знания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ПК, ОК)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  <w:jc w:val="center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1"/>
              </w:rPr>
              <w:t>Основные показатели оценки результатов</w:t>
            </w:r>
          </w:p>
        </w:tc>
      </w:tr>
      <w:tr w:rsidR="008E5ED4" w:rsidRPr="00CE53F0" w:rsidTr="008E5ED4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1.  Различать произведения искусства по эпохам, странам, стилям, направлениям, школам.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bCs/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характерные особенности произведений искусств по эпохам, странам, стилям и направлениям</w:t>
            </w:r>
          </w:p>
        </w:tc>
      </w:tr>
      <w:tr w:rsidR="008E5ED4" w:rsidRPr="00CE53F0" w:rsidTr="008E5ED4">
        <w:trPr>
          <w:trHeight w:val="97"/>
        </w:trPr>
        <w:tc>
          <w:tcPr>
            <w:tcW w:w="4536" w:type="dxa"/>
            <w:tcBorders>
              <w:bottom w:val="single" w:sz="8" w:space="0" w:color="000000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2. Обосновывать свои позиции по вопросам, касающимся ценностного отношения к историческому прошлому.</w:t>
            </w:r>
          </w:p>
          <w:p w:rsidR="008E5ED4" w:rsidRPr="00CE53F0" w:rsidRDefault="008E5ED4" w:rsidP="008E5ED4">
            <w:pPr>
              <w:ind w:left="142" w:right="141"/>
              <w:rPr>
                <w:bCs/>
              </w:rPr>
            </w:pPr>
            <w:r w:rsidRPr="00CE53F0">
              <w:rPr>
                <w:bCs/>
              </w:rPr>
              <w:t>ПК 1.7. Владеть культурой устной и письменной речи, профессиональной терминологией.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Владение грамотной передачи своей позиции в области изобразительного искусства, умение обосновать свое ценностное отношение к историческому прошлому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Использование профессиональной терминологии</w:t>
            </w:r>
          </w:p>
        </w:tc>
      </w:tr>
      <w:tr w:rsidR="008E5ED4" w:rsidRPr="00CE53F0" w:rsidTr="008E5ED4">
        <w:trPr>
          <w:trHeight w:val="21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3. Анализировать произведения искусства</w:t>
            </w:r>
          </w:p>
          <w:p w:rsidR="008E5ED4" w:rsidRPr="00CE53F0" w:rsidRDefault="008E5ED4" w:rsidP="008E5ED4">
            <w:pPr>
              <w:pStyle w:val="af5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CE53F0">
              <w:rPr>
                <w:sz w:val="22"/>
                <w:szCs w:val="22"/>
              </w:rPr>
              <w:t xml:space="preserve"> 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E5ED4" w:rsidRPr="00CE53F0" w:rsidRDefault="008E5ED4" w:rsidP="008E5ED4">
            <w:pPr>
              <w:ind w:left="142" w:right="141"/>
            </w:pPr>
            <w:r w:rsidRPr="00CE53F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 xml:space="preserve">Владение основ анализа произведений искусства. 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Проведение анализа работы художников, скульпторов, архитекторов.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Составление аналитической справки по произведению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Умение работать с источниками, проводит анализ и оценку профессиональной информации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b w:val="0"/>
                <w:sz w:val="22"/>
                <w:szCs w:val="22"/>
              </w:rPr>
            </w:pPr>
            <w:r w:rsidRPr="00CE53F0">
              <w:rPr>
                <w:rFonts w:eastAsia="Times New Roman"/>
                <w:b w:val="0"/>
                <w:sz w:val="22"/>
                <w:szCs w:val="22"/>
                <w:lang w:eastAsia="ru-RU"/>
              </w:rPr>
              <w:t>З 1.</w:t>
            </w:r>
            <w:r w:rsidRPr="00CE53F0">
              <w:rPr>
                <w:b w:val="0"/>
                <w:sz w:val="22"/>
                <w:szCs w:val="22"/>
              </w:rPr>
              <w:t xml:space="preserve"> Основные исторические периоды развития изобразительного искусства.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>
              <w:t>Демонстрация знаний</w:t>
            </w:r>
            <w:r w:rsidRPr="00CE53F0">
              <w:t xml:space="preserve"> основны</w:t>
            </w:r>
            <w:r>
              <w:t>х</w:t>
            </w:r>
            <w:r w:rsidRPr="00CE53F0">
              <w:t xml:space="preserve"> этап</w:t>
            </w:r>
            <w:r>
              <w:t>ов</w:t>
            </w:r>
            <w:r w:rsidRPr="00CE53F0">
              <w:t xml:space="preserve"> исторического развития изобразительного искусства</w:t>
            </w:r>
          </w:p>
        </w:tc>
      </w:tr>
      <w:tr w:rsidR="008E5ED4" w:rsidRPr="00CE53F0" w:rsidTr="008E5ED4">
        <w:trPr>
          <w:trHeight w:val="7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З 2. Закономерности развития изобразительного искусства.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Ориентироваться в теории истории искусств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Демонстрирует понимание в значимости будущей профессии.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lastRenderedPageBreak/>
              <w:t xml:space="preserve">З 3. Основные имена и произведения художников.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имена и произведения художников по образцам, репродукциям.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Знать основных художников в области изобразительного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</w:p>
        </w:tc>
      </w:tr>
    </w:tbl>
    <w:p w:rsidR="00745CDE" w:rsidRDefault="00745CDE" w:rsidP="002C3CF1">
      <w:pPr>
        <w:ind w:firstLine="709"/>
        <w:jc w:val="both"/>
        <w:rPr>
          <w:sz w:val="28"/>
          <w:szCs w:val="28"/>
        </w:rPr>
      </w:pPr>
    </w:p>
    <w:p w:rsidR="008E5ED4" w:rsidRPr="00CF777D" w:rsidRDefault="008E5ED4" w:rsidP="002E06F0">
      <w:pPr>
        <w:keepNext/>
        <w:keepLines/>
        <w:suppressLineNumbers/>
        <w:suppressAutoHyphens/>
        <w:jc w:val="center"/>
        <w:rPr>
          <w:b/>
          <w:bCs/>
        </w:rPr>
      </w:pPr>
      <w:r w:rsidRPr="00CF777D">
        <w:rPr>
          <w:b/>
          <w:bCs/>
        </w:rPr>
        <w:t>Распределение оценивания результатов обучения по видам контроля</w:t>
      </w:r>
    </w:p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1"/>
        <w:gridCol w:w="1842"/>
      </w:tblGrid>
      <w:tr w:rsidR="008E5ED4" w:rsidRPr="0064291E" w:rsidTr="008E5ED4">
        <w:tc>
          <w:tcPr>
            <w:tcW w:w="5637" w:type="dxa"/>
            <w:vMerge w:val="restart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64291E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3543" w:type="dxa"/>
            <w:gridSpan w:val="2"/>
          </w:tcPr>
          <w:p w:rsidR="008E5ED4" w:rsidRPr="0064291E" w:rsidRDefault="008E5ED4" w:rsidP="008E5ED4">
            <w:pPr>
              <w:keepNext/>
              <w:keepLines/>
              <w:suppressLineNumbers/>
              <w:tabs>
                <w:tab w:val="left" w:pos="489"/>
                <w:tab w:val="center" w:pos="1663"/>
              </w:tabs>
              <w:suppressAutoHyphens/>
            </w:pPr>
            <w:r>
              <w:rPr>
                <w:b/>
                <w:bCs/>
              </w:rPr>
              <w:tab/>
            </w:r>
            <w:r w:rsidRPr="002806C0">
              <w:rPr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  <w:r>
              <w:rPr>
                <w:b/>
                <w:bCs/>
              </w:rPr>
              <w:tab/>
            </w:r>
          </w:p>
        </w:tc>
      </w:tr>
      <w:tr w:rsidR="008E5ED4" w:rsidRPr="0064291E" w:rsidTr="008E5ED4">
        <w:trPr>
          <w:trHeight w:val="910"/>
        </w:trPr>
        <w:tc>
          <w:tcPr>
            <w:tcW w:w="5637" w:type="dxa"/>
            <w:vMerge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64291E">
              <w:rPr>
                <w:i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i/>
              </w:rPr>
              <w:t xml:space="preserve">Итоговая </w:t>
            </w:r>
            <w:r w:rsidRPr="0064291E">
              <w:rPr>
                <w:i/>
              </w:rPr>
              <w:t>Промежуточная аттестация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i/>
              </w:rPr>
            </w:pPr>
            <w:r w:rsidRPr="0064291E">
              <w:rPr>
                <w:i/>
              </w:rPr>
              <w:t>У 1. Различать произведения искусства по эпохам, странам, стилям, направлениям, школам.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bCs/>
                <w:i/>
              </w:rPr>
            </w:pPr>
            <w:r w:rsidRPr="0064291E">
              <w:rPr>
                <w:i/>
              </w:rPr>
              <w:t xml:space="preserve"> З1. </w:t>
            </w:r>
            <w:r w:rsidRPr="0064291E">
              <w:t xml:space="preserve"> </w:t>
            </w:r>
            <w:r w:rsidRPr="0064291E">
              <w:rPr>
                <w:i/>
              </w:rPr>
              <w:t>Основные исторические периоды развития изобразительного искусства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2. Закономерности развития изобразительного искусства. 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3. Основные имена и произведения художников. 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64291E">
              <w:rPr>
                <w:bCs/>
                <w:i/>
              </w:rPr>
              <w:t xml:space="preserve"> Контрольная работа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  <w:r w:rsidRPr="0064291E">
              <w:rPr>
                <w:bCs/>
              </w:rPr>
              <w:t>Дифференцированный зачет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Default="008E5ED4" w:rsidP="008E5ED4">
            <w:pPr>
              <w:rPr>
                <w:bCs/>
              </w:rPr>
            </w:pPr>
            <w:r w:rsidRPr="0064291E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Устный ответ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</w:p>
        </w:tc>
      </w:tr>
      <w:tr w:rsidR="008E5ED4" w:rsidRPr="0064291E" w:rsidTr="008E5ED4">
        <w:trPr>
          <w:trHeight w:val="1125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i/>
              </w:rPr>
              <w:t xml:space="preserve">У 2. </w:t>
            </w:r>
            <w:r w:rsidRPr="0064291E">
              <w:t xml:space="preserve"> </w:t>
            </w:r>
            <w:r w:rsidRPr="0064291E">
              <w:rPr>
                <w:i/>
              </w:rPr>
              <w:t>Обосновывать свои позиции по вопросам, касающимся ценностного отношения к историческому прошлому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  <w:p w:rsidR="008E5ED4" w:rsidRPr="0064291E" w:rsidRDefault="008E5ED4" w:rsidP="008E5ED4">
            <w:pPr>
              <w:ind w:left="142" w:right="141"/>
            </w:pPr>
            <w:r w:rsidRPr="0064291E">
              <w:t>У 3. Анализировать произведения искусства</w:t>
            </w:r>
          </w:p>
          <w:p w:rsidR="008E5ED4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rPr>
                <w:bCs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64291E">
              <w:t xml:space="preserve"> </w:t>
            </w:r>
          </w:p>
          <w:p w:rsidR="008E5ED4" w:rsidRPr="0064291E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t xml:space="preserve">ОК 4. Осуществлять поиск, анализ и оценку информации, необходимой для постановки и решения профессиональных задач, </w:t>
            </w:r>
            <w:r w:rsidRPr="0064291E">
              <w:lastRenderedPageBreak/>
              <w:t>профессионального и личностного развития.</w:t>
            </w:r>
          </w:p>
          <w:p w:rsidR="008E5ED4" w:rsidRPr="0064291E" w:rsidRDefault="008E5ED4" w:rsidP="008E5ED4">
            <w:r w:rsidRPr="0064291E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lastRenderedPageBreak/>
              <w:t>Анализ художественных произведений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Создание сообщений, рефератов, конспектов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Конспектирование</w:t>
            </w: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</w:pPr>
          </w:p>
        </w:tc>
      </w:tr>
    </w:tbl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p w:rsidR="00C82AB2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 xml:space="preserve">4.2 Примерный перечень </w:t>
      </w:r>
    </w:p>
    <w:p w:rsidR="00C82AB2" w:rsidRPr="00E77F8B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C82AB2" w:rsidRDefault="00C82AB2" w:rsidP="00C82AB2">
      <w:r>
        <w:t xml:space="preserve">Промежуточная аттестация проходит в форме экзамена, на котором обучающиеся отвечают на теоретические вопросы, контроль и оценка результатов обучения представлены  в комплекте оценочных </w:t>
      </w:r>
      <w:proofErr w:type="spellStart"/>
      <w:r>
        <w:t>средст</w:t>
      </w:r>
      <w:proofErr w:type="spellEnd"/>
      <w:r>
        <w:t xml:space="preserve"> промежуточной аттестации по дисциплине  ОД.02.03 «История искусств».</w:t>
      </w:r>
    </w:p>
    <w:p w:rsidR="00C82AB2" w:rsidRDefault="00C82AB2" w:rsidP="00C82AB2"/>
    <w:p w:rsidR="00C82AB2" w:rsidRPr="00444CD1" w:rsidRDefault="00C82AB2" w:rsidP="00C82AB2">
      <w:pPr>
        <w:jc w:val="center"/>
        <w:rPr>
          <w:b/>
        </w:rPr>
      </w:pPr>
      <w:r>
        <w:rPr>
          <w:b/>
        </w:rPr>
        <w:t xml:space="preserve"> Вопросы для экзамена по</w:t>
      </w:r>
      <w:r w:rsidRPr="00444CD1">
        <w:rPr>
          <w:b/>
        </w:rPr>
        <w:t xml:space="preserve"> предмету «</w:t>
      </w:r>
      <w:r>
        <w:rPr>
          <w:b/>
        </w:rPr>
        <w:t>История искусств</w:t>
      </w:r>
      <w:r w:rsidRPr="00444CD1">
        <w:rPr>
          <w:b/>
        </w:rPr>
        <w:t>»</w:t>
      </w:r>
    </w:p>
    <w:p w:rsidR="00C82AB2" w:rsidRPr="00444CD1" w:rsidRDefault="00C82AB2" w:rsidP="00C82AB2">
      <w:pPr>
        <w:jc w:val="center"/>
        <w:rPr>
          <w:b/>
        </w:rPr>
      </w:pPr>
      <w:r w:rsidRPr="00444CD1">
        <w:rPr>
          <w:b/>
        </w:rPr>
        <w:t xml:space="preserve">для студентов специальности «Декоративно-прикладное искусство </w:t>
      </w:r>
    </w:p>
    <w:p w:rsidR="00C82AB2" w:rsidRDefault="00C82AB2" w:rsidP="00C82AB2">
      <w:pPr>
        <w:jc w:val="center"/>
        <w:rPr>
          <w:b/>
        </w:rPr>
      </w:pPr>
      <w:r>
        <w:rPr>
          <w:b/>
        </w:rPr>
        <w:t>и народные промыслы»</w:t>
      </w:r>
    </w:p>
    <w:p w:rsidR="00C82AB2" w:rsidRDefault="00C82AB2" w:rsidP="00C82AB2">
      <w:pPr>
        <w:tabs>
          <w:tab w:val="left" w:pos="5877"/>
        </w:tabs>
      </w:pPr>
      <w:r>
        <w:rPr>
          <w:b/>
        </w:rPr>
        <w:tab/>
      </w:r>
    </w:p>
    <w:p w:rsidR="00C82AB2" w:rsidRPr="0044065B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 w:rsidRPr="0044065B">
        <w:rPr>
          <w:color w:val="000000" w:themeColor="text1"/>
          <w:shd w:val="clear" w:color="auto" w:fill="FFFFFF"/>
        </w:rPr>
        <w:t>Искусство как феномен культуры. Проблема генезиса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как форма общественного сознания. Происхождение искусства. Первоначальные сведения об изо. искусстве, его особенностях. Виды изо.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Живопись. Ее специфика, выразительные средства. Виды живописи: монументальная, станковая, театрально-декорационная. Жанры станковой живописи: мифологический, исторический, анималистический, бытовой, портрет, пейзаж, натюрморт.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Графика. Выразительные средства. Техники: оригинальная графика, гравюра. Виды графики по назначению.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Скульптура. Ее выразительные средства. Виды скульптуры по назначению: монументальная, станковая, монументально-декоративная. Материалы и техника исполнения.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Архитектура. Ее особенности. Отличие от других видов изо. искусства и связь с ними. Синтез архитектуры, живописи, скульптуры.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Декоративно - прикладное искусство. Эстетика и целесообразность в предмет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первобытного общества.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Древнего Египта.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Древняя Греция (этапы развития, основные характеристики и достижения).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Древний Рим (этапы развития, основные особенности).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Византии: основные принципы и достижения сакральной живописи и архитектуры.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Древней Индии и Древнего Китая.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 VI-X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искусство: Романский  и готический стиль.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Итальянского Возрождения: этапы развития, главные достижения и особенности.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Отличительные черты и достижения искусства Северного Возрождения.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Общая характеристика искусства Нового времени. Барокко и классицизм.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в.: искусство Италии, Испании, Франции.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в: искусство Фландрии и Голландии.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Западноевропейское искусство XVIII 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Западное искусство 1-й половины XIX века: основные тенденции развития и стилевые </w:t>
      </w:r>
      <w:r>
        <w:rPr>
          <w:color w:val="000000" w:themeColor="text1"/>
          <w:shd w:val="clear" w:color="auto" w:fill="FFFFFF"/>
        </w:rPr>
        <w:lastRenderedPageBreak/>
        <w:t>направления.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2-й половины XIX века: основные тенденции развития и стилевые направления.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Древнерусское искусство. Архитектура и монументальная живопись Киевской Руси. Архитектура </w:t>
      </w:r>
      <w:proofErr w:type="spellStart"/>
      <w:r>
        <w:t>Владимиро</w:t>
      </w:r>
      <w:proofErr w:type="spellEnd"/>
      <w:r>
        <w:t xml:space="preserve"> - Суздальской земли.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Московского государства 14-16 </w:t>
      </w:r>
      <w:proofErr w:type="spellStart"/>
      <w:r>
        <w:t>в.в</w:t>
      </w:r>
      <w:proofErr w:type="spellEnd"/>
      <w:r>
        <w:t>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Великие живописцы Древней Руси Феофан Грек, Андрей Рублев, Дионисий, </w:t>
      </w:r>
      <w:proofErr w:type="spellStart"/>
      <w:r>
        <w:t>Симеон</w:t>
      </w:r>
      <w:proofErr w:type="spellEnd"/>
      <w:r>
        <w:t xml:space="preserve"> Ушаков.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1-й половины XVIII в. Общая характеристика, главные достижения.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2-й половины XVIII в.: архитектура, скульптура, живопись.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1-й половины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во 2-й половине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рубежа веков (XIX-XX): общая характеристика, «Мир искусства».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русского авангарда рубежа XIX-XX веков: основные течения и группы.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20-50-х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60-80-х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XX в.: основные направления и представители.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Изобразительное искусство Республики Коми</w:t>
      </w:r>
    </w:p>
    <w:p w:rsidR="00C82AB2" w:rsidRPr="0044065B" w:rsidRDefault="00C82AB2" w:rsidP="00C82AB2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</w:p>
    <w:sectPr w:rsidR="00C82AB2" w:rsidRPr="0044065B" w:rsidSect="00A35B8A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99" w:rsidRDefault="00286699">
      <w:r>
        <w:separator/>
      </w:r>
    </w:p>
  </w:endnote>
  <w:endnote w:type="continuationSeparator" w:id="0">
    <w:p w:rsidR="00286699" w:rsidRDefault="002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1568A">
      <w:rPr>
        <w:rStyle w:val="af0"/>
        <w:noProof/>
      </w:rPr>
      <w:t>21</w: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99" w:rsidRDefault="00286699">
      <w:r>
        <w:separator/>
      </w:r>
    </w:p>
  </w:footnote>
  <w:footnote w:type="continuationSeparator" w:id="0">
    <w:p w:rsidR="00286699" w:rsidRDefault="002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2">
    <w:nsid w:val="00000004"/>
    <w:multiLevelType w:val="multilevel"/>
    <w:tmpl w:val="BE1A6E12"/>
    <w:name w:val="WW8Num6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6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1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2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3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4">
    <w:nsid w:val="05D1501B"/>
    <w:multiLevelType w:val="hybridMultilevel"/>
    <w:tmpl w:val="C79C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B61727"/>
    <w:multiLevelType w:val="hybridMultilevel"/>
    <w:tmpl w:val="D62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E9F1C4E"/>
    <w:multiLevelType w:val="multilevel"/>
    <w:tmpl w:val="3C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B76975"/>
    <w:multiLevelType w:val="hybridMultilevel"/>
    <w:tmpl w:val="DFCE6E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1965C4A"/>
    <w:multiLevelType w:val="multilevel"/>
    <w:tmpl w:val="B0A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53298"/>
    <w:multiLevelType w:val="hybridMultilevel"/>
    <w:tmpl w:val="44D040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04401C8"/>
    <w:multiLevelType w:val="hybridMultilevel"/>
    <w:tmpl w:val="0338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2D5FA8"/>
    <w:multiLevelType w:val="hybridMultilevel"/>
    <w:tmpl w:val="16F29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9AB37C9"/>
    <w:multiLevelType w:val="hybridMultilevel"/>
    <w:tmpl w:val="BCA6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AC1D6C"/>
    <w:multiLevelType w:val="hybridMultilevel"/>
    <w:tmpl w:val="FE72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F6F2E"/>
    <w:multiLevelType w:val="multilevel"/>
    <w:tmpl w:val="F12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E0432"/>
    <w:multiLevelType w:val="hybridMultilevel"/>
    <w:tmpl w:val="4288C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5493A47"/>
    <w:multiLevelType w:val="hybridMultilevel"/>
    <w:tmpl w:val="E1A2B5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6A15AB2"/>
    <w:multiLevelType w:val="hybridMultilevel"/>
    <w:tmpl w:val="620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B44D6"/>
    <w:multiLevelType w:val="hybridMultilevel"/>
    <w:tmpl w:val="029A2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A3A00"/>
    <w:multiLevelType w:val="hybridMultilevel"/>
    <w:tmpl w:val="9F120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E4B31"/>
    <w:multiLevelType w:val="hybridMultilevel"/>
    <w:tmpl w:val="945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94A21"/>
    <w:multiLevelType w:val="singleLevel"/>
    <w:tmpl w:val="75B62B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2BA74D0"/>
    <w:multiLevelType w:val="multilevel"/>
    <w:tmpl w:val="238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C5F57"/>
    <w:multiLevelType w:val="hybridMultilevel"/>
    <w:tmpl w:val="C9B8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53984"/>
    <w:multiLevelType w:val="hybridMultilevel"/>
    <w:tmpl w:val="9190DE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C516A24"/>
    <w:multiLevelType w:val="hybridMultilevel"/>
    <w:tmpl w:val="6CC067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8DF0753"/>
    <w:multiLevelType w:val="multilevel"/>
    <w:tmpl w:val="4E7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B5E52"/>
    <w:multiLevelType w:val="hybridMultilevel"/>
    <w:tmpl w:val="7D5A60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3"/>
  </w:num>
  <w:num w:numId="4">
    <w:abstractNumId w:val="16"/>
  </w:num>
  <w:num w:numId="5">
    <w:abstractNumId w:val="2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2"/>
  </w:num>
  <w:num w:numId="21">
    <w:abstractNumId w:val="42"/>
  </w:num>
  <w:num w:numId="22">
    <w:abstractNumId w:val="18"/>
  </w:num>
  <w:num w:numId="23">
    <w:abstractNumId w:val="30"/>
  </w:num>
  <w:num w:numId="24">
    <w:abstractNumId w:val="39"/>
  </w:num>
  <w:num w:numId="25">
    <w:abstractNumId w:val="38"/>
  </w:num>
  <w:num w:numId="26">
    <w:abstractNumId w:val="31"/>
  </w:num>
  <w:num w:numId="27">
    <w:abstractNumId w:val="23"/>
  </w:num>
  <w:num w:numId="28">
    <w:abstractNumId w:val="37"/>
  </w:num>
  <w:num w:numId="29">
    <w:abstractNumId w:val="41"/>
  </w:num>
  <w:num w:numId="30">
    <w:abstractNumId w:val="35"/>
  </w:num>
  <w:num w:numId="31">
    <w:abstractNumId w:val="27"/>
  </w:num>
  <w:num w:numId="32">
    <w:abstractNumId w:val="14"/>
  </w:num>
  <w:num w:numId="33">
    <w:abstractNumId w:val="32"/>
  </w:num>
  <w:num w:numId="34">
    <w:abstractNumId w:val="29"/>
  </w:num>
  <w:num w:numId="35">
    <w:abstractNumId w:val="24"/>
  </w:num>
  <w:num w:numId="36">
    <w:abstractNumId w:val="15"/>
  </w:num>
  <w:num w:numId="37">
    <w:abstractNumId w:val="33"/>
  </w:num>
  <w:num w:numId="38">
    <w:abstractNumId w:val="28"/>
  </w:num>
  <w:num w:numId="39">
    <w:abstractNumId w:val="19"/>
  </w:num>
  <w:num w:numId="40">
    <w:abstractNumId w:val="36"/>
  </w:num>
  <w:num w:numId="41">
    <w:abstractNumId w:val="17"/>
  </w:num>
  <w:num w:numId="42">
    <w:abstractNumId w:val="40"/>
  </w:num>
  <w:num w:numId="43">
    <w:abstractNumId w:val="34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34D7"/>
    <w:rsid w:val="00004734"/>
    <w:rsid w:val="00007E92"/>
    <w:rsid w:val="00010B1D"/>
    <w:rsid w:val="00013A54"/>
    <w:rsid w:val="00014993"/>
    <w:rsid w:val="00015F23"/>
    <w:rsid w:val="000268A8"/>
    <w:rsid w:val="00030102"/>
    <w:rsid w:val="0003077A"/>
    <w:rsid w:val="00033BD9"/>
    <w:rsid w:val="00040E09"/>
    <w:rsid w:val="00042C3B"/>
    <w:rsid w:val="00043795"/>
    <w:rsid w:val="000459FA"/>
    <w:rsid w:val="000473FC"/>
    <w:rsid w:val="0004786A"/>
    <w:rsid w:val="00053C34"/>
    <w:rsid w:val="00057432"/>
    <w:rsid w:val="00060370"/>
    <w:rsid w:val="0006135B"/>
    <w:rsid w:val="000637AD"/>
    <w:rsid w:val="00064D79"/>
    <w:rsid w:val="000700B1"/>
    <w:rsid w:val="000711D1"/>
    <w:rsid w:val="00074CF0"/>
    <w:rsid w:val="00076371"/>
    <w:rsid w:val="00077E44"/>
    <w:rsid w:val="00077E6E"/>
    <w:rsid w:val="00081391"/>
    <w:rsid w:val="0008156B"/>
    <w:rsid w:val="00082831"/>
    <w:rsid w:val="000830C3"/>
    <w:rsid w:val="0008446C"/>
    <w:rsid w:val="0008757E"/>
    <w:rsid w:val="00093B19"/>
    <w:rsid w:val="000948D6"/>
    <w:rsid w:val="000950AB"/>
    <w:rsid w:val="00096745"/>
    <w:rsid w:val="000A0412"/>
    <w:rsid w:val="000A28F1"/>
    <w:rsid w:val="000A3F43"/>
    <w:rsid w:val="000A61FF"/>
    <w:rsid w:val="000B21FA"/>
    <w:rsid w:val="000B2FC7"/>
    <w:rsid w:val="000C18B1"/>
    <w:rsid w:val="000C227D"/>
    <w:rsid w:val="000C4320"/>
    <w:rsid w:val="000C690C"/>
    <w:rsid w:val="000D16F6"/>
    <w:rsid w:val="000D5CDF"/>
    <w:rsid w:val="000D5E0A"/>
    <w:rsid w:val="000D6D00"/>
    <w:rsid w:val="000E0275"/>
    <w:rsid w:val="000E1F8A"/>
    <w:rsid w:val="000E3F39"/>
    <w:rsid w:val="000E75C9"/>
    <w:rsid w:val="000F370D"/>
    <w:rsid w:val="000F50F0"/>
    <w:rsid w:val="000F74B1"/>
    <w:rsid w:val="001061EC"/>
    <w:rsid w:val="00106480"/>
    <w:rsid w:val="00111BE4"/>
    <w:rsid w:val="0011311D"/>
    <w:rsid w:val="0011375E"/>
    <w:rsid w:val="00115E5E"/>
    <w:rsid w:val="00117097"/>
    <w:rsid w:val="0012149B"/>
    <w:rsid w:val="0013162C"/>
    <w:rsid w:val="001402A2"/>
    <w:rsid w:val="001415E6"/>
    <w:rsid w:val="0014522E"/>
    <w:rsid w:val="00157E65"/>
    <w:rsid w:val="001632AC"/>
    <w:rsid w:val="00171E5B"/>
    <w:rsid w:val="00172693"/>
    <w:rsid w:val="001753C4"/>
    <w:rsid w:val="001804CB"/>
    <w:rsid w:val="00185914"/>
    <w:rsid w:val="00186EA0"/>
    <w:rsid w:val="001873F3"/>
    <w:rsid w:val="001933B4"/>
    <w:rsid w:val="001A14F3"/>
    <w:rsid w:val="001A5464"/>
    <w:rsid w:val="001B0594"/>
    <w:rsid w:val="001B26F1"/>
    <w:rsid w:val="001B40C3"/>
    <w:rsid w:val="001B7E59"/>
    <w:rsid w:val="001C6B72"/>
    <w:rsid w:val="001D0E7B"/>
    <w:rsid w:val="001D2214"/>
    <w:rsid w:val="001D34C9"/>
    <w:rsid w:val="001D35F2"/>
    <w:rsid w:val="001D62F3"/>
    <w:rsid w:val="001E06DE"/>
    <w:rsid w:val="001E463E"/>
    <w:rsid w:val="001E55AC"/>
    <w:rsid w:val="001E6900"/>
    <w:rsid w:val="001E7128"/>
    <w:rsid w:val="001E725B"/>
    <w:rsid w:val="001F1C61"/>
    <w:rsid w:val="001F2FD9"/>
    <w:rsid w:val="001F547F"/>
    <w:rsid w:val="001F6DE9"/>
    <w:rsid w:val="00200906"/>
    <w:rsid w:val="00203DF7"/>
    <w:rsid w:val="00206C48"/>
    <w:rsid w:val="00207083"/>
    <w:rsid w:val="00207087"/>
    <w:rsid w:val="00207C5C"/>
    <w:rsid w:val="00211E37"/>
    <w:rsid w:val="00212F22"/>
    <w:rsid w:val="00213397"/>
    <w:rsid w:val="002204C5"/>
    <w:rsid w:val="00220BAD"/>
    <w:rsid w:val="00220E9B"/>
    <w:rsid w:val="002268A0"/>
    <w:rsid w:val="002278D4"/>
    <w:rsid w:val="0023229A"/>
    <w:rsid w:val="0024099A"/>
    <w:rsid w:val="00250641"/>
    <w:rsid w:val="00253AAD"/>
    <w:rsid w:val="002553F8"/>
    <w:rsid w:val="002560EA"/>
    <w:rsid w:val="0026017E"/>
    <w:rsid w:val="002608BE"/>
    <w:rsid w:val="00260AAC"/>
    <w:rsid w:val="00265AFD"/>
    <w:rsid w:val="00271C80"/>
    <w:rsid w:val="002806C0"/>
    <w:rsid w:val="00281DF6"/>
    <w:rsid w:val="002830A1"/>
    <w:rsid w:val="00286699"/>
    <w:rsid w:val="0029163C"/>
    <w:rsid w:val="00291F32"/>
    <w:rsid w:val="002A3B17"/>
    <w:rsid w:val="002A44E0"/>
    <w:rsid w:val="002B4C5E"/>
    <w:rsid w:val="002B4FB9"/>
    <w:rsid w:val="002C19DD"/>
    <w:rsid w:val="002C3CF1"/>
    <w:rsid w:val="002C5116"/>
    <w:rsid w:val="002D0793"/>
    <w:rsid w:val="002D39FC"/>
    <w:rsid w:val="002D3BD3"/>
    <w:rsid w:val="002D544B"/>
    <w:rsid w:val="002D56B6"/>
    <w:rsid w:val="002D7F42"/>
    <w:rsid w:val="002E06F0"/>
    <w:rsid w:val="002E4881"/>
    <w:rsid w:val="002E4A4B"/>
    <w:rsid w:val="002F0CCD"/>
    <w:rsid w:val="002F118B"/>
    <w:rsid w:val="002F1EDC"/>
    <w:rsid w:val="002F40E2"/>
    <w:rsid w:val="002F453F"/>
    <w:rsid w:val="002F7CDC"/>
    <w:rsid w:val="00300742"/>
    <w:rsid w:val="003029BA"/>
    <w:rsid w:val="0030393C"/>
    <w:rsid w:val="00305882"/>
    <w:rsid w:val="0030601C"/>
    <w:rsid w:val="00306232"/>
    <w:rsid w:val="00311E3D"/>
    <w:rsid w:val="003141CF"/>
    <w:rsid w:val="00320EC5"/>
    <w:rsid w:val="0032560B"/>
    <w:rsid w:val="003263DA"/>
    <w:rsid w:val="003275AB"/>
    <w:rsid w:val="003326E3"/>
    <w:rsid w:val="003370DE"/>
    <w:rsid w:val="00342FBD"/>
    <w:rsid w:val="00343A53"/>
    <w:rsid w:val="00345FC1"/>
    <w:rsid w:val="003509A1"/>
    <w:rsid w:val="003509CB"/>
    <w:rsid w:val="00351E55"/>
    <w:rsid w:val="00361C74"/>
    <w:rsid w:val="003648A6"/>
    <w:rsid w:val="00371C3A"/>
    <w:rsid w:val="003927D0"/>
    <w:rsid w:val="00395AAD"/>
    <w:rsid w:val="00397EAE"/>
    <w:rsid w:val="003A46C9"/>
    <w:rsid w:val="003A6A49"/>
    <w:rsid w:val="003B04C0"/>
    <w:rsid w:val="003B2B6F"/>
    <w:rsid w:val="003B4D0E"/>
    <w:rsid w:val="003B4EDB"/>
    <w:rsid w:val="003C5AF2"/>
    <w:rsid w:val="003D341E"/>
    <w:rsid w:val="003D5778"/>
    <w:rsid w:val="003D69CC"/>
    <w:rsid w:val="003D7045"/>
    <w:rsid w:val="003E0FBC"/>
    <w:rsid w:val="003E4809"/>
    <w:rsid w:val="003E60CB"/>
    <w:rsid w:val="004038A7"/>
    <w:rsid w:val="00404105"/>
    <w:rsid w:val="00404874"/>
    <w:rsid w:val="00406B4F"/>
    <w:rsid w:val="00413F18"/>
    <w:rsid w:val="004235B3"/>
    <w:rsid w:val="0042381A"/>
    <w:rsid w:val="00424F5E"/>
    <w:rsid w:val="00426337"/>
    <w:rsid w:val="0043350C"/>
    <w:rsid w:val="0043475D"/>
    <w:rsid w:val="004373BA"/>
    <w:rsid w:val="0044065B"/>
    <w:rsid w:val="00440E26"/>
    <w:rsid w:val="004421EF"/>
    <w:rsid w:val="00443440"/>
    <w:rsid w:val="00452673"/>
    <w:rsid w:val="00457048"/>
    <w:rsid w:val="004624DE"/>
    <w:rsid w:val="00463EFB"/>
    <w:rsid w:val="00470413"/>
    <w:rsid w:val="0047063E"/>
    <w:rsid w:val="00470D6C"/>
    <w:rsid w:val="004736A2"/>
    <w:rsid w:val="004759F0"/>
    <w:rsid w:val="00475B67"/>
    <w:rsid w:val="00477F5D"/>
    <w:rsid w:val="00477F8E"/>
    <w:rsid w:val="00480D6F"/>
    <w:rsid w:val="00491ED3"/>
    <w:rsid w:val="00492935"/>
    <w:rsid w:val="00492BE6"/>
    <w:rsid w:val="00495489"/>
    <w:rsid w:val="00495752"/>
    <w:rsid w:val="0049646A"/>
    <w:rsid w:val="004A0752"/>
    <w:rsid w:val="004A1296"/>
    <w:rsid w:val="004A22C1"/>
    <w:rsid w:val="004A35C1"/>
    <w:rsid w:val="004B1027"/>
    <w:rsid w:val="004B44B7"/>
    <w:rsid w:val="004B5D49"/>
    <w:rsid w:val="004C3D21"/>
    <w:rsid w:val="004C4505"/>
    <w:rsid w:val="004C5780"/>
    <w:rsid w:val="004C5CA5"/>
    <w:rsid w:val="004C79A1"/>
    <w:rsid w:val="004C7D5D"/>
    <w:rsid w:val="004C7E46"/>
    <w:rsid w:val="004D4E14"/>
    <w:rsid w:val="004D67AD"/>
    <w:rsid w:val="004D7E35"/>
    <w:rsid w:val="004E2076"/>
    <w:rsid w:val="004E2D08"/>
    <w:rsid w:val="004E4B7E"/>
    <w:rsid w:val="004E7597"/>
    <w:rsid w:val="004F2B80"/>
    <w:rsid w:val="004F6850"/>
    <w:rsid w:val="004F69AC"/>
    <w:rsid w:val="004F6F12"/>
    <w:rsid w:val="004F7DC8"/>
    <w:rsid w:val="004F7F3A"/>
    <w:rsid w:val="005040D8"/>
    <w:rsid w:val="005046B8"/>
    <w:rsid w:val="00512333"/>
    <w:rsid w:val="005126D8"/>
    <w:rsid w:val="00523C85"/>
    <w:rsid w:val="00524424"/>
    <w:rsid w:val="005258DB"/>
    <w:rsid w:val="005275FF"/>
    <w:rsid w:val="00530088"/>
    <w:rsid w:val="00531020"/>
    <w:rsid w:val="00534F2C"/>
    <w:rsid w:val="0055113C"/>
    <w:rsid w:val="005520F8"/>
    <w:rsid w:val="0055214E"/>
    <w:rsid w:val="00555835"/>
    <w:rsid w:val="005565E0"/>
    <w:rsid w:val="00561C69"/>
    <w:rsid w:val="00561CE1"/>
    <w:rsid w:val="005656BC"/>
    <w:rsid w:val="005677AE"/>
    <w:rsid w:val="005723EF"/>
    <w:rsid w:val="005726BD"/>
    <w:rsid w:val="00573F85"/>
    <w:rsid w:val="005757E8"/>
    <w:rsid w:val="0058449B"/>
    <w:rsid w:val="00585748"/>
    <w:rsid w:val="00586B54"/>
    <w:rsid w:val="00587E62"/>
    <w:rsid w:val="00591612"/>
    <w:rsid w:val="00593BAB"/>
    <w:rsid w:val="00594966"/>
    <w:rsid w:val="00595532"/>
    <w:rsid w:val="0059554C"/>
    <w:rsid w:val="005A01E4"/>
    <w:rsid w:val="005A6943"/>
    <w:rsid w:val="005A6D17"/>
    <w:rsid w:val="005B0639"/>
    <w:rsid w:val="005B5F6C"/>
    <w:rsid w:val="005B643A"/>
    <w:rsid w:val="005B7575"/>
    <w:rsid w:val="005C108E"/>
    <w:rsid w:val="005C1794"/>
    <w:rsid w:val="005C2471"/>
    <w:rsid w:val="005C343A"/>
    <w:rsid w:val="005C38EB"/>
    <w:rsid w:val="005C5D86"/>
    <w:rsid w:val="005C5E78"/>
    <w:rsid w:val="005C6FE4"/>
    <w:rsid w:val="005D09B7"/>
    <w:rsid w:val="005D0D28"/>
    <w:rsid w:val="005D1164"/>
    <w:rsid w:val="005D342B"/>
    <w:rsid w:val="005D577A"/>
    <w:rsid w:val="005D7BA8"/>
    <w:rsid w:val="005E6053"/>
    <w:rsid w:val="005F0A43"/>
    <w:rsid w:val="005F3851"/>
    <w:rsid w:val="005F7704"/>
    <w:rsid w:val="006071F6"/>
    <w:rsid w:val="0061310E"/>
    <w:rsid w:val="0061330B"/>
    <w:rsid w:val="00614F63"/>
    <w:rsid w:val="00616C85"/>
    <w:rsid w:val="00620DBD"/>
    <w:rsid w:val="00621824"/>
    <w:rsid w:val="00621D35"/>
    <w:rsid w:val="00625017"/>
    <w:rsid w:val="006254FB"/>
    <w:rsid w:val="00626749"/>
    <w:rsid w:val="00627E4F"/>
    <w:rsid w:val="0063022D"/>
    <w:rsid w:val="00630530"/>
    <w:rsid w:val="00631DAA"/>
    <w:rsid w:val="006320D4"/>
    <w:rsid w:val="0063229E"/>
    <w:rsid w:val="0064247A"/>
    <w:rsid w:val="0064259B"/>
    <w:rsid w:val="006522FD"/>
    <w:rsid w:val="00664B62"/>
    <w:rsid w:val="006662C9"/>
    <w:rsid w:val="006701CB"/>
    <w:rsid w:val="00671A84"/>
    <w:rsid w:val="00671C2D"/>
    <w:rsid w:val="00674E5B"/>
    <w:rsid w:val="00685D1F"/>
    <w:rsid w:val="006912F0"/>
    <w:rsid w:val="006937BD"/>
    <w:rsid w:val="006A0F1C"/>
    <w:rsid w:val="006A3648"/>
    <w:rsid w:val="006A5323"/>
    <w:rsid w:val="006A5482"/>
    <w:rsid w:val="006B22AA"/>
    <w:rsid w:val="006C4B80"/>
    <w:rsid w:val="006C5A42"/>
    <w:rsid w:val="006C5D76"/>
    <w:rsid w:val="006C5F7E"/>
    <w:rsid w:val="006C745C"/>
    <w:rsid w:val="006E05CA"/>
    <w:rsid w:val="006E2231"/>
    <w:rsid w:val="006E2411"/>
    <w:rsid w:val="006E4D74"/>
    <w:rsid w:val="006E58D4"/>
    <w:rsid w:val="006E7638"/>
    <w:rsid w:val="006F30E3"/>
    <w:rsid w:val="006F73C1"/>
    <w:rsid w:val="007017F6"/>
    <w:rsid w:val="007041B2"/>
    <w:rsid w:val="00705973"/>
    <w:rsid w:val="007105CC"/>
    <w:rsid w:val="0071303D"/>
    <w:rsid w:val="007145C7"/>
    <w:rsid w:val="00714F9A"/>
    <w:rsid w:val="007167B2"/>
    <w:rsid w:val="0072378F"/>
    <w:rsid w:val="0072518C"/>
    <w:rsid w:val="00733DEA"/>
    <w:rsid w:val="00734D7C"/>
    <w:rsid w:val="00741CD6"/>
    <w:rsid w:val="00745CDE"/>
    <w:rsid w:val="007470DE"/>
    <w:rsid w:val="00747859"/>
    <w:rsid w:val="00747972"/>
    <w:rsid w:val="00751EDF"/>
    <w:rsid w:val="00755629"/>
    <w:rsid w:val="00765F4C"/>
    <w:rsid w:val="0076616C"/>
    <w:rsid w:val="00766C74"/>
    <w:rsid w:val="0077204A"/>
    <w:rsid w:val="00780509"/>
    <w:rsid w:val="00783B6C"/>
    <w:rsid w:val="0078446A"/>
    <w:rsid w:val="007875F6"/>
    <w:rsid w:val="00793311"/>
    <w:rsid w:val="007946D2"/>
    <w:rsid w:val="007A0FF9"/>
    <w:rsid w:val="007A6A90"/>
    <w:rsid w:val="007A7067"/>
    <w:rsid w:val="007A7549"/>
    <w:rsid w:val="007B562B"/>
    <w:rsid w:val="007B579D"/>
    <w:rsid w:val="007B6FA7"/>
    <w:rsid w:val="007C1017"/>
    <w:rsid w:val="007D5506"/>
    <w:rsid w:val="007E2175"/>
    <w:rsid w:val="007E2272"/>
    <w:rsid w:val="007E30AF"/>
    <w:rsid w:val="007E369F"/>
    <w:rsid w:val="007E42F1"/>
    <w:rsid w:val="007E4484"/>
    <w:rsid w:val="007E45D3"/>
    <w:rsid w:val="007E4730"/>
    <w:rsid w:val="007E4D02"/>
    <w:rsid w:val="007E587B"/>
    <w:rsid w:val="007F4F6D"/>
    <w:rsid w:val="007F53D6"/>
    <w:rsid w:val="00816BD8"/>
    <w:rsid w:val="00821F87"/>
    <w:rsid w:val="008253B3"/>
    <w:rsid w:val="00834F68"/>
    <w:rsid w:val="00837A8E"/>
    <w:rsid w:val="008416AB"/>
    <w:rsid w:val="008442B0"/>
    <w:rsid w:val="00845A6F"/>
    <w:rsid w:val="00854E4A"/>
    <w:rsid w:val="00856711"/>
    <w:rsid w:val="00861D65"/>
    <w:rsid w:val="008629DF"/>
    <w:rsid w:val="00867984"/>
    <w:rsid w:val="0087486E"/>
    <w:rsid w:val="00877C8F"/>
    <w:rsid w:val="0089387E"/>
    <w:rsid w:val="00896857"/>
    <w:rsid w:val="00897D8C"/>
    <w:rsid w:val="008A4998"/>
    <w:rsid w:val="008B2AFE"/>
    <w:rsid w:val="008B3081"/>
    <w:rsid w:val="008B3467"/>
    <w:rsid w:val="008B50FC"/>
    <w:rsid w:val="008B7203"/>
    <w:rsid w:val="008C2724"/>
    <w:rsid w:val="008C5501"/>
    <w:rsid w:val="008D1024"/>
    <w:rsid w:val="008D2275"/>
    <w:rsid w:val="008E0A0B"/>
    <w:rsid w:val="008E2112"/>
    <w:rsid w:val="008E2980"/>
    <w:rsid w:val="008E5ED4"/>
    <w:rsid w:val="008F1705"/>
    <w:rsid w:val="008F4989"/>
    <w:rsid w:val="008F57C1"/>
    <w:rsid w:val="009010E2"/>
    <w:rsid w:val="00901D30"/>
    <w:rsid w:val="00902AC5"/>
    <w:rsid w:val="00903113"/>
    <w:rsid w:val="00903789"/>
    <w:rsid w:val="00905F66"/>
    <w:rsid w:val="00907C5B"/>
    <w:rsid w:val="0091500C"/>
    <w:rsid w:val="00915C7A"/>
    <w:rsid w:val="00917851"/>
    <w:rsid w:val="009221F0"/>
    <w:rsid w:val="009347F1"/>
    <w:rsid w:val="009371F7"/>
    <w:rsid w:val="009472A7"/>
    <w:rsid w:val="00953920"/>
    <w:rsid w:val="00953F35"/>
    <w:rsid w:val="0095481B"/>
    <w:rsid w:val="009560B9"/>
    <w:rsid w:val="00957766"/>
    <w:rsid w:val="0096300A"/>
    <w:rsid w:val="00963770"/>
    <w:rsid w:val="00964095"/>
    <w:rsid w:val="00965617"/>
    <w:rsid w:val="00966270"/>
    <w:rsid w:val="0096635C"/>
    <w:rsid w:val="00967371"/>
    <w:rsid w:val="00967BEB"/>
    <w:rsid w:val="00972654"/>
    <w:rsid w:val="00973CF3"/>
    <w:rsid w:val="00973FC5"/>
    <w:rsid w:val="00975120"/>
    <w:rsid w:val="009835B3"/>
    <w:rsid w:val="00984991"/>
    <w:rsid w:val="0099171F"/>
    <w:rsid w:val="009939C2"/>
    <w:rsid w:val="00995D7C"/>
    <w:rsid w:val="00997F08"/>
    <w:rsid w:val="009A07B3"/>
    <w:rsid w:val="009A3996"/>
    <w:rsid w:val="009A5102"/>
    <w:rsid w:val="009B059F"/>
    <w:rsid w:val="009B36B7"/>
    <w:rsid w:val="009B4029"/>
    <w:rsid w:val="009B4D84"/>
    <w:rsid w:val="009B5AA0"/>
    <w:rsid w:val="009B6629"/>
    <w:rsid w:val="009C143E"/>
    <w:rsid w:val="009C1ABC"/>
    <w:rsid w:val="009C5E3D"/>
    <w:rsid w:val="009C642E"/>
    <w:rsid w:val="009D15B6"/>
    <w:rsid w:val="009D7934"/>
    <w:rsid w:val="009E16AC"/>
    <w:rsid w:val="009E5459"/>
    <w:rsid w:val="009E7B01"/>
    <w:rsid w:val="009F0F98"/>
    <w:rsid w:val="009F35F5"/>
    <w:rsid w:val="009F5BD3"/>
    <w:rsid w:val="009F67A2"/>
    <w:rsid w:val="00A01D81"/>
    <w:rsid w:val="00A108E0"/>
    <w:rsid w:val="00A1183A"/>
    <w:rsid w:val="00A13B95"/>
    <w:rsid w:val="00A1568A"/>
    <w:rsid w:val="00A156A7"/>
    <w:rsid w:val="00A15759"/>
    <w:rsid w:val="00A20A8B"/>
    <w:rsid w:val="00A23C73"/>
    <w:rsid w:val="00A34ECB"/>
    <w:rsid w:val="00A35B8A"/>
    <w:rsid w:val="00A37138"/>
    <w:rsid w:val="00A43A0F"/>
    <w:rsid w:val="00A43DFD"/>
    <w:rsid w:val="00A50E70"/>
    <w:rsid w:val="00A53A26"/>
    <w:rsid w:val="00A55148"/>
    <w:rsid w:val="00A55387"/>
    <w:rsid w:val="00A56AC2"/>
    <w:rsid w:val="00A56E15"/>
    <w:rsid w:val="00A72D57"/>
    <w:rsid w:val="00A73265"/>
    <w:rsid w:val="00A74573"/>
    <w:rsid w:val="00A81357"/>
    <w:rsid w:val="00A905C0"/>
    <w:rsid w:val="00AA1AF2"/>
    <w:rsid w:val="00AA1F86"/>
    <w:rsid w:val="00AA482B"/>
    <w:rsid w:val="00AB0C38"/>
    <w:rsid w:val="00AB1005"/>
    <w:rsid w:val="00AB1A2F"/>
    <w:rsid w:val="00AB6DD3"/>
    <w:rsid w:val="00AC3008"/>
    <w:rsid w:val="00AC7685"/>
    <w:rsid w:val="00AD1837"/>
    <w:rsid w:val="00AE463B"/>
    <w:rsid w:val="00AE59AD"/>
    <w:rsid w:val="00AE65C9"/>
    <w:rsid w:val="00AF0C9B"/>
    <w:rsid w:val="00AF1F5F"/>
    <w:rsid w:val="00AF260D"/>
    <w:rsid w:val="00AF3466"/>
    <w:rsid w:val="00AF5393"/>
    <w:rsid w:val="00AF6FC4"/>
    <w:rsid w:val="00B0080C"/>
    <w:rsid w:val="00B02ADB"/>
    <w:rsid w:val="00B02B80"/>
    <w:rsid w:val="00B039C1"/>
    <w:rsid w:val="00B06A4C"/>
    <w:rsid w:val="00B07A65"/>
    <w:rsid w:val="00B21263"/>
    <w:rsid w:val="00B2233E"/>
    <w:rsid w:val="00B2420E"/>
    <w:rsid w:val="00B25B6B"/>
    <w:rsid w:val="00B302D9"/>
    <w:rsid w:val="00B304E6"/>
    <w:rsid w:val="00B33F2A"/>
    <w:rsid w:val="00B4612E"/>
    <w:rsid w:val="00B50AC7"/>
    <w:rsid w:val="00B54D30"/>
    <w:rsid w:val="00B55BF3"/>
    <w:rsid w:val="00B56D52"/>
    <w:rsid w:val="00B607E9"/>
    <w:rsid w:val="00B8441D"/>
    <w:rsid w:val="00B86673"/>
    <w:rsid w:val="00B86843"/>
    <w:rsid w:val="00B87620"/>
    <w:rsid w:val="00B878D1"/>
    <w:rsid w:val="00B93718"/>
    <w:rsid w:val="00B946EA"/>
    <w:rsid w:val="00B95320"/>
    <w:rsid w:val="00B97470"/>
    <w:rsid w:val="00BA1953"/>
    <w:rsid w:val="00BA66C2"/>
    <w:rsid w:val="00BB4B14"/>
    <w:rsid w:val="00BB53D6"/>
    <w:rsid w:val="00BB5632"/>
    <w:rsid w:val="00BB6FB0"/>
    <w:rsid w:val="00BC0AAA"/>
    <w:rsid w:val="00BC631A"/>
    <w:rsid w:val="00BC7608"/>
    <w:rsid w:val="00BD070D"/>
    <w:rsid w:val="00BD4709"/>
    <w:rsid w:val="00BD5448"/>
    <w:rsid w:val="00BD6E26"/>
    <w:rsid w:val="00BE5939"/>
    <w:rsid w:val="00BE5AC2"/>
    <w:rsid w:val="00BE7DAA"/>
    <w:rsid w:val="00BF3340"/>
    <w:rsid w:val="00BF37EB"/>
    <w:rsid w:val="00BF4341"/>
    <w:rsid w:val="00BF540D"/>
    <w:rsid w:val="00BF6BDD"/>
    <w:rsid w:val="00C006A6"/>
    <w:rsid w:val="00C0365B"/>
    <w:rsid w:val="00C066E5"/>
    <w:rsid w:val="00C10831"/>
    <w:rsid w:val="00C11262"/>
    <w:rsid w:val="00C146EE"/>
    <w:rsid w:val="00C1673E"/>
    <w:rsid w:val="00C21C41"/>
    <w:rsid w:val="00C225CE"/>
    <w:rsid w:val="00C24360"/>
    <w:rsid w:val="00C27509"/>
    <w:rsid w:val="00C27CE4"/>
    <w:rsid w:val="00C30C2C"/>
    <w:rsid w:val="00C33EE8"/>
    <w:rsid w:val="00C3786F"/>
    <w:rsid w:val="00C41FF6"/>
    <w:rsid w:val="00C450CD"/>
    <w:rsid w:val="00C45BDB"/>
    <w:rsid w:val="00C46900"/>
    <w:rsid w:val="00C46F6C"/>
    <w:rsid w:val="00C51909"/>
    <w:rsid w:val="00C52589"/>
    <w:rsid w:val="00C575FC"/>
    <w:rsid w:val="00C6074A"/>
    <w:rsid w:val="00C62F06"/>
    <w:rsid w:val="00C63DCC"/>
    <w:rsid w:val="00C650DD"/>
    <w:rsid w:val="00C657AE"/>
    <w:rsid w:val="00C72603"/>
    <w:rsid w:val="00C73A47"/>
    <w:rsid w:val="00C76B78"/>
    <w:rsid w:val="00C82AB2"/>
    <w:rsid w:val="00C85CBA"/>
    <w:rsid w:val="00C879D2"/>
    <w:rsid w:val="00C90139"/>
    <w:rsid w:val="00C92546"/>
    <w:rsid w:val="00C938B2"/>
    <w:rsid w:val="00C941E6"/>
    <w:rsid w:val="00C9427D"/>
    <w:rsid w:val="00C94FAB"/>
    <w:rsid w:val="00C96339"/>
    <w:rsid w:val="00C976B2"/>
    <w:rsid w:val="00CA09B8"/>
    <w:rsid w:val="00CA3B6A"/>
    <w:rsid w:val="00CA4E38"/>
    <w:rsid w:val="00CB0575"/>
    <w:rsid w:val="00CB2AAE"/>
    <w:rsid w:val="00CB4237"/>
    <w:rsid w:val="00CC1899"/>
    <w:rsid w:val="00CC1CCC"/>
    <w:rsid w:val="00CC1EFD"/>
    <w:rsid w:val="00CC47F1"/>
    <w:rsid w:val="00CC6AB8"/>
    <w:rsid w:val="00CD1014"/>
    <w:rsid w:val="00CD1559"/>
    <w:rsid w:val="00CD5F05"/>
    <w:rsid w:val="00CD6E56"/>
    <w:rsid w:val="00CE2957"/>
    <w:rsid w:val="00CE2AE4"/>
    <w:rsid w:val="00CE4132"/>
    <w:rsid w:val="00CF1221"/>
    <w:rsid w:val="00CF6A34"/>
    <w:rsid w:val="00D0376B"/>
    <w:rsid w:val="00D04456"/>
    <w:rsid w:val="00D06EC8"/>
    <w:rsid w:val="00D116F9"/>
    <w:rsid w:val="00D11CCA"/>
    <w:rsid w:val="00D2035F"/>
    <w:rsid w:val="00D3370A"/>
    <w:rsid w:val="00D33E8C"/>
    <w:rsid w:val="00D37CB7"/>
    <w:rsid w:val="00D409CB"/>
    <w:rsid w:val="00D5107A"/>
    <w:rsid w:val="00D519BD"/>
    <w:rsid w:val="00D5599C"/>
    <w:rsid w:val="00D560BF"/>
    <w:rsid w:val="00D56F1B"/>
    <w:rsid w:val="00D57B49"/>
    <w:rsid w:val="00D62E0A"/>
    <w:rsid w:val="00D665D1"/>
    <w:rsid w:val="00D66FF4"/>
    <w:rsid w:val="00D676E8"/>
    <w:rsid w:val="00D717D3"/>
    <w:rsid w:val="00D73DA2"/>
    <w:rsid w:val="00D74A7D"/>
    <w:rsid w:val="00D84182"/>
    <w:rsid w:val="00D922EF"/>
    <w:rsid w:val="00D92D75"/>
    <w:rsid w:val="00D968B3"/>
    <w:rsid w:val="00DA6C64"/>
    <w:rsid w:val="00DB16FC"/>
    <w:rsid w:val="00DC63E2"/>
    <w:rsid w:val="00DD41C0"/>
    <w:rsid w:val="00DD5188"/>
    <w:rsid w:val="00DE48FD"/>
    <w:rsid w:val="00DE50B0"/>
    <w:rsid w:val="00DF0403"/>
    <w:rsid w:val="00DF12E2"/>
    <w:rsid w:val="00DF1538"/>
    <w:rsid w:val="00DF4E91"/>
    <w:rsid w:val="00E00A97"/>
    <w:rsid w:val="00E10A04"/>
    <w:rsid w:val="00E10A32"/>
    <w:rsid w:val="00E12167"/>
    <w:rsid w:val="00E1401B"/>
    <w:rsid w:val="00E159F4"/>
    <w:rsid w:val="00E16532"/>
    <w:rsid w:val="00E21C40"/>
    <w:rsid w:val="00E308A5"/>
    <w:rsid w:val="00E33EF5"/>
    <w:rsid w:val="00E414AD"/>
    <w:rsid w:val="00E46089"/>
    <w:rsid w:val="00E4650A"/>
    <w:rsid w:val="00E47D8A"/>
    <w:rsid w:val="00E50460"/>
    <w:rsid w:val="00E557C9"/>
    <w:rsid w:val="00E60389"/>
    <w:rsid w:val="00E6038D"/>
    <w:rsid w:val="00E7147F"/>
    <w:rsid w:val="00E746F8"/>
    <w:rsid w:val="00E75E8B"/>
    <w:rsid w:val="00E77F8B"/>
    <w:rsid w:val="00E83909"/>
    <w:rsid w:val="00E839E5"/>
    <w:rsid w:val="00E84C25"/>
    <w:rsid w:val="00E85EF2"/>
    <w:rsid w:val="00E90280"/>
    <w:rsid w:val="00E91A8A"/>
    <w:rsid w:val="00E92021"/>
    <w:rsid w:val="00E950D6"/>
    <w:rsid w:val="00EA2794"/>
    <w:rsid w:val="00EB73C0"/>
    <w:rsid w:val="00EC0516"/>
    <w:rsid w:val="00EC1076"/>
    <w:rsid w:val="00EC1979"/>
    <w:rsid w:val="00ED08BF"/>
    <w:rsid w:val="00ED13E7"/>
    <w:rsid w:val="00ED3515"/>
    <w:rsid w:val="00ED3AA1"/>
    <w:rsid w:val="00ED3F41"/>
    <w:rsid w:val="00ED61FF"/>
    <w:rsid w:val="00ED678C"/>
    <w:rsid w:val="00ED6ADC"/>
    <w:rsid w:val="00EE0D66"/>
    <w:rsid w:val="00EE288B"/>
    <w:rsid w:val="00EE3F17"/>
    <w:rsid w:val="00EE5EE6"/>
    <w:rsid w:val="00EF04E4"/>
    <w:rsid w:val="00EF5459"/>
    <w:rsid w:val="00F0150C"/>
    <w:rsid w:val="00F01E22"/>
    <w:rsid w:val="00F02DDE"/>
    <w:rsid w:val="00F03990"/>
    <w:rsid w:val="00F04D93"/>
    <w:rsid w:val="00F123BC"/>
    <w:rsid w:val="00F16499"/>
    <w:rsid w:val="00F175C8"/>
    <w:rsid w:val="00F236DB"/>
    <w:rsid w:val="00F2517B"/>
    <w:rsid w:val="00F257F4"/>
    <w:rsid w:val="00F25BB6"/>
    <w:rsid w:val="00F34FB3"/>
    <w:rsid w:val="00F36913"/>
    <w:rsid w:val="00F36E71"/>
    <w:rsid w:val="00F4731F"/>
    <w:rsid w:val="00F52BAA"/>
    <w:rsid w:val="00F57F99"/>
    <w:rsid w:val="00F62076"/>
    <w:rsid w:val="00F62F69"/>
    <w:rsid w:val="00F65966"/>
    <w:rsid w:val="00F6642E"/>
    <w:rsid w:val="00F72B8A"/>
    <w:rsid w:val="00F72C5C"/>
    <w:rsid w:val="00F73B77"/>
    <w:rsid w:val="00F76771"/>
    <w:rsid w:val="00F779EA"/>
    <w:rsid w:val="00F80590"/>
    <w:rsid w:val="00F833D7"/>
    <w:rsid w:val="00F90E5F"/>
    <w:rsid w:val="00F92DAF"/>
    <w:rsid w:val="00F93183"/>
    <w:rsid w:val="00FA15EF"/>
    <w:rsid w:val="00FA2168"/>
    <w:rsid w:val="00FB1959"/>
    <w:rsid w:val="00FB1DA3"/>
    <w:rsid w:val="00FB6E93"/>
    <w:rsid w:val="00FB7F14"/>
    <w:rsid w:val="00FC5461"/>
    <w:rsid w:val="00FD00D5"/>
    <w:rsid w:val="00FD0231"/>
    <w:rsid w:val="00FD59EB"/>
    <w:rsid w:val="00FD7F79"/>
    <w:rsid w:val="00FE480D"/>
    <w:rsid w:val="00FF4324"/>
    <w:rsid w:val="00FF620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5CE46AB-2951-4089-A0BD-A2F9348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B10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2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AB1005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WW8Num5z1">
    <w:name w:val="WW8Num5z1"/>
    <w:rsid w:val="00B02B80"/>
    <w:rPr>
      <w:rFonts w:ascii="Courier New" w:hAnsi="Courier New" w:cs="Courier New"/>
    </w:rPr>
  </w:style>
  <w:style w:type="paragraph" w:styleId="af4">
    <w:name w:val="Title"/>
    <w:basedOn w:val="a"/>
    <w:qFormat/>
    <w:rsid w:val="00E159F4"/>
    <w:pPr>
      <w:jc w:val="center"/>
    </w:pPr>
    <w:rPr>
      <w:rFonts w:ascii="Arial" w:hAnsi="Arial"/>
      <w:b/>
    </w:rPr>
  </w:style>
  <w:style w:type="paragraph" w:customStyle="1" w:styleId="caaieiaie2">
    <w:name w:val="caaieiaie 2"/>
    <w:basedOn w:val="a"/>
    <w:next w:val="a"/>
    <w:rsid w:val="007251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styleId="af5">
    <w:name w:val="List"/>
    <w:basedOn w:val="a"/>
    <w:rsid w:val="001873F3"/>
    <w:pPr>
      <w:ind w:left="283" w:hanging="283"/>
    </w:pPr>
  </w:style>
  <w:style w:type="paragraph" w:customStyle="1" w:styleId="13">
    <w:name w:val="Абзац списка1"/>
    <w:basedOn w:val="a"/>
    <w:rsid w:val="00BF540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006A6"/>
    <w:rPr>
      <w:sz w:val="24"/>
      <w:szCs w:val="24"/>
    </w:rPr>
  </w:style>
  <w:style w:type="character" w:customStyle="1" w:styleId="toctext">
    <w:name w:val="toctext"/>
    <w:basedOn w:val="a0"/>
    <w:rsid w:val="00E6038D"/>
  </w:style>
  <w:style w:type="character" w:customStyle="1" w:styleId="tocnumber">
    <w:name w:val="tocnumber"/>
    <w:basedOn w:val="a0"/>
    <w:rsid w:val="00E6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.ru/" TargetMode="External"/><Relationship Id="rId18" Type="http://schemas.openxmlformats.org/officeDocument/2006/relationships/hyperlink" Target="http://art-in-school.narod.ru/" TargetMode="External"/><Relationship Id="rId26" Type="http://schemas.openxmlformats.org/officeDocument/2006/relationships/hyperlink" Target="http://www.openspace.ru/" TargetMode="External"/><Relationship Id="rId39" Type="http://schemas.openxmlformats.org/officeDocument/2006/relationships/hyperlink" Target="http://www.staratel.com/" TargetMode="External"/><Relationship Id="rId21" Type="http://schemas.openxmlformats.org/officeDocument/2006/relationships/hyperlink" Target="http://www.belcanto.ru/" TargetMode="External"/><Relationship Id="rId34" Type="http://schemas.openxmlformats.org/officeDocument/2006/relationships/hyperlink" Target="http://nearyou.ru/" TargetMode="External"/><Relationship Id="rId42" Type="http://schemas.openxmlformats.org/officeDocument/2006/relationships/hyperlink" Target="http://sttp.ru/" TargetMode="External"/><Relationship Id="rId47" Type="http://schemas.openxmlformats.org/officeDocument/2006/relationships/hyperlink" Target="http://stilleben.narod.ru/" TargetMode="External"/><Relationship Id="rId50" Type="http://schemas.openxmlformats.org/officeDocument/2006/relationships/hyperlink" Target="http://rusportrait.narod.ru/" TargetMode="External"/><Relationship Id="rId55" Type="http://schemas.openxmlformats.org/officeDocument/2006/relationships/hyperlink" Target="http://ec-dejavu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ondcultura.ru/" TargetMode="External"/><Relationship Id="rId29" Type="http://schemas.openxmlformats.org/officeDocument/2006/relationships/hyperlink" Target="http://www.rulex.ru/" TargetMode="Externa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www.artfrance.ru/" TargetMode="External"/><Relationship Id="rId32" Type="http://schemas.openxmlformats.org/officeDocument/2006/relationships/hyperlink" Target="http://www.museum-online.ru/" TargetMode="External"/><Relationship Id="rId37" Type="http://schemas.openxmlformats.org/officeDocument/2006/relationships/hyperlink" Target="http://bs..neofit.ru/" TargetMode="External"/><Relationship Id="rId40" Type="http://schemas.openxmlformats.org/officeDocument/2006/relationships/hyperlink" Target="http://www.arthistory.ru/" TargetMode="External"/><Relationship Id="rId45" Type="http://schemas.openxmlformats.org/officeDocument/2006/relationships/hyperlink" Target="http://artdic.ru/" TargetMode="External"/><Relationship Id="rId53" Type="http://schemas.openxmlformats.org/officeDocument/2006/relationships/hyperlink" Target="http://sobory.r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www.italy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1september.ru/" TargetMode="External"/><Relationship Id="rId14" Type="http://schemas.openxmlformats.org/officeDocument/2006/relationships/hyperlink" Target="http://www.rusarh.ru/" TargetMode="External"/><Relationship Id="rId22" Type="http://schemas.openxmlformats.org/officeDocument/2006/relationships/hyperlink" Target="http://www.tphv.ru/" TargetMode="External"/><Relationship Id="rId27" Type="http://schemas.openxmlformats.org/officeDocument/2006/relationships/hyperlink" Target="http://www.countries.ru/library.htm" TargetMode="External"/><Relationship Id="rId30" Type="http://schemas.openxmlformats.org/officeDocument/2006/relationships/hyperlink" Target="http://www.worldarthistory.com/" TargetMode="External"/><Relationship Id="rId35" Type="http://schemas.openxmlformats.org/officeDocument/2006/relationships/hyperlink" Target="http://www.ssga.ru/erudites_info/art/muzey" TargetMode="External"/><Relationship Id="rId43" Type="http://schemas.openxmlformats.org/officeDocument/2006/relationships/hyperlink" Target="http://www.osipovfedorov-art.com/" TargetMode="External"/><Relationship Id="rId48" Type="http://schemas.openxmlformats.org/officeDocument/2006/relationships/hyperlink" Target="http://www.artsait.ru/" TargetMode="External"/><Relationship Id="rId56" Type="http://schemas.openxmlformats.org/officeDocument/2006/relationships/hyperlink" Target="http://www.renclassic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dern.visual-form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impressionism.ru/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hyperlink" Target="http://www.kontorakuka.ru/" TargetMode="External"/><Relationship Id="rId38" Type="http://schemas.openxmlformats.org/officeDocument/2006/relationships/hyperlink" Target="http://biography.artyx.ru/" TargetMode="External"/><Relationship Id="rId46" Type="http://schemas.openxmlformats.org/officeDocument/2006/relationships/hyperlink" Target="http://prerafaelit.narod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onata-etc.ru/" TargetMode="External"/><Relationship Id="rId41" Type="http://schemas.openxmlformats.org/officeDocument/2006/relationships/hyperlink" Target="http://www.taralex.da.ru/" TargetMode="External"/><Relationship Id="rId54" Type="http://schemas.openxmlformats.org/officeDocument/2006/relationships/hyperlink" Target="http://www.icon-ar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hk.spb.ru/" TargetMode="External"/><Relationship Id="rId23" Type="http://schemas.openxmlformats.org/officeDocument/2006/relationships/hyperlink" Target="http://www.artitaly.ru/" TargetMode="External"/><Relationship Id="rId28" Type="http://schemas.openxmlformats.org/officeDocument/2006/relationships/hyperlink" Target="http://www.art-education.ru/AE-magazine" TargetMode="External"/><Relationship Id="rId36" Type="http://schemas.openxmlformats.org/officeDocument/2006/relationships/hyperlink" Target="http://kinocenter.rsuh.ru/" TargetMode="External"/><Relationship Id="rId49" Type="http://schemas.openxmlformats.org/officeDocument/2006/relationships/hyperlink" Target="http://www.brullov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artclassic.edu.ru/" TargetMode="External"/><Relationship Id="rId31" Type="http://schemas.openxmlformats.org/officeDocument/2006/relationships/hyperlink" Target="http://visaginart.nm.ru/" TargetMode="External"/><Relationship Id="rId44" Type="http://schemas.openxmlformats.org/officeDocument/2006/relationships/hyperlink" Target="http://www.bibliotekar.ru/muzeu.htm" TargetMode="External"/><Relationship Id="rId52" Type="http://schemas.openxmlformats.org/officeDocument/2006/relationships/hyperlink" Target="http://www.cnso.ru/izo/izo16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BDE4-65DD-4799-BEE2-829892F8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58597</CharactersWithSpaces>
  <SharedDoc>false</SharedDoc>
  <HLinks>
    <vt:vector size="288" baseType="variant">
      <vt:variant>
        <vt:i4>1704021</vt:i4>
      </vt:variant>
      <vt:variant>
        <vt:i4>141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5177417</vt:i4>
      </vt:variant>
      <vt:variant>
        <vt:i4>138</vt:i4>
      </vt:variant>
      <vt:variant>
        <vt:i4>0</vt:i4>
      </vt:variant>
      <vt:variant>
        <vt:i4>5</vt:i4>
      </vt:variant>
      <vt:variant>
        <vt:lpwstr>http://ec-dejavu.ru/</vt:lpwstr>
      </vt:variant>
      <vt:variant>
        <vt:lpwstr/>
      </vt:variant>
      <vt:variant>
        <vt:i4>6094919</vt:i4>
      </vt:variant>
      <vt:variant>
        <vt:i4>135</vt:i4>
      </vt:variant>
      <vt:variant>
        <vt:i4>0</vt:i4>
      </vt:variant>
      <vt:variant>
        <vt:i4>5</vt:i4>
      </vt:variant>
      <vt:variant>
        <vt:lpwstr>http://www.icon-art.info/</vt:lpwstr>
      </vt:variant>
      <vt:variant>
        <vt:lpwstr/>
      </vt:variant>
      <vt:variant>
        <vt:i4>1245186</vt:i4>
      </vt:variant>
      <vt:variant>
        <vt:i4>132</vt:i4>
      </vt:variant>
      <vt:variant>
        <vt:i4>0</vt:i4>
      </vt:variant>
      <vt:variant>
        <vt:i4>5</vt:i4>
      </vt:variant>
      <vt:variant>
        <vt:lpwstr>http://sobory.ru/</vt:lpwstr>
      </vt:variant>
      <vt:variant>
        <vt:lpwstr/>
      </vt:variant>
      <vt:variant>
        <vt:i4>5439560</vt:i4>
      </vt:variant>
      <vt:variant>
        <vt:i4>129</vt:i4>
      </vt:variant>
      <vt:variant>
        <vt:i4>0</vt:i4>
      </vt:variant>
      <vt:variant>
        <vt:i4>5</vt:i4>
      </vt:variant>
      <vt:variant>
        <vt:lpwstr>http://www.cnso.ru/izo/izo16.htm</vt:lpwstr>
      </vt:variant>
      <vt:variant>
        <vt:lpwstr/>
      </vt:variant>
      <vt:variant>
        <vt:i4>4259924</vt:i4>
      </vt:variant>
      <vt:variant>
        <vt:i4>126</vt:i4>
      </vt:variant>
      <vt:variant>
        <vt:i4>0</vt:i4>
      </vt:variant>
      <vt:variant>
        <vt:i4>5</vt:i4>
      </vt:variant>
      <vt:variant>
        <vt:lpwstr>http://modern.visual-form.ru/</vt:lpwstr>
      </vt:variant>
      <vt:variant>
        <vt:lpwstr/>
      </vt:variant>
      <vt:variant>
        <vt:i4>65566</vt:i4>
      </vt:variant>
      <vt:variant>
        <vt:i4>123</vt:i4>
      </vt:variant>
      <vt:variant>
        <vt:i4>0</vt:i4>
      </vt:variant>
      <vt:variant>
        <vt:i4>5</vt:i4>
      </vt:variant>
      <vt:variant>
        <vt:lpwstr>http://rusportrait.narod.ru/</vt:lpwstr>
      </vt:variant>
      <vt:variant>
        <vt:lpwstr/>
      </vt:variant>
      <vt:variant>
        <vt:i4>8061050</vt:i4>
      </vt:variant>
      <vt:variant>
        <vt:i4>120</vt:i4>
      </vt:variant>
      <vt:variant>
        <vt:i4>0</vt:i4>
      </vt:variant>
      <vt:variant>
        <vt:i4>5</vt:i4>
      </vt:variant>
      <vt:variant>
        <vt:lpwstr>http://www.brullov.ru/</vt:lpwstr>
      </vt:variant>
      <vt:variant>
        <vt:lpwstr/>
      </vt:variant>
      <vt:variant>
        <vt:i4>7733347</vt:i4>
      </vt:variant>
      <vt:variant>
        <vt:i4>117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7602282</vt:i4>
      </vt:variant>
      <vt:variant>
        <vt:i4>114</vt:i4>
      </vt:variant>
      <vt:variant>
        <vt:i4>0</vt:i4>
      </vt:variant>
      <vt:variant>
        <vt:i4>5</vt:i4>
      </vt:variant>
      <vt:variant>
        <vt:lpwstr>http://stilleben.narod.ru/</vt:lpwstr>
      </vt:variant>
      <vt:variant>
        <vt:lpwstr/>
      </vt:variant>
      <vt:variant>
        <vt:i4>196632</vt:i4>
      </vt:variant>
      <vt:variant>
        <vt:i4>111</vt:i4>
      </vt:variant>
      <vt:variant>
        <vt:i4>0</vt:i4>
      </vt:variant>
      <vt:variant>
        <vt:i4>5</vt:i4>
      </vt:variant>
      <vt:variant>
        <vt:lpwstr>http://prerafaelit.narod.ru/</vt:lpwstr>
      </vt:variant>
      <vt:variant>
        <vt:lpwstr/>
      </vt:variant>
      <vt:variant>
        <vt:i4>786446</vt:i4>
      </vt:variant>
      <vt:variant>
        <vt:i4>108</vt:i4>
      </vt:variant>
      <vt:variant>
        <vt:i4>0</vt:i4>
      </vt:variant>
      <vt:variant>
        <vt:i4>5</vt:i4>
      </vt:variant>
      <vt:variant>
        <vt:lpwstr>http://artdic.ru/</vt:lpwstr>
      </vt:variant>
      <vt:variant>
        <vt:lpwstr/>
      </vt:variant>
      <vt:variant>
        <vt:i4>3670127</vt:i4>
      </vt:variant>
      <vt:variant>
        <vt:i4>105</vt:i4>
      </vt:variant>
      <vt:variant>
        <vt:i4>0</vt:i4>
      </vt:variant>
      <vt:variant>
        <vt:i4>5</vt:i4>
      </vt:variant>
      <vt:variant>
        <vt:lpwstr>http://www.bibliotekar.ru/muzeu.htm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http://www.osipovfedorov-art.com/</vt:lpwstr>
      </vt:variant>
      <vt:variant>
        <vt:lpwstr/>
      </vt:variant>
      <vt:variant>
        <vt:i4>7798911</vt:i4>
      </vt:variant>
      <vt:variant>
        <vt:i4>99</vt:i4>
      </vt:variant>
      <vt:variant>
        <vt:i4>0</vt:i4>
      </vt:variant>
      <vt:variant>
        <vt:i4>5</vt:i4>
      </vt:variant>
      <vt:variant>
        <vt:lpwstr>http://sttp.ru/</vt:lpwstr>
      </vt:variant>
      <vt:variant>
        <vt:lpwstr/>
      </vt:variant>
      <vt:variant>
        <vt:i4>393224</vt:i4>
      </vt:variant>
      <vt:variant>
        <vt:i4>96</vt:i4>
      </vt:variant>
      <vt:variant>
        <vt:i4>0</vt:i4>
      </vt:variant>
      <vt:variant>
        <vt:i4>5</vt:i4>
      </vt:variant>
      <vt:variant>
        <vt:lpwstr>http://www.taralex.da.ru/</vt:lpwstr>
      </vt:variant>
      <vt:variant>
        <vt:lpwstr/>
      </vt:variant>
      <vt:variant>
        <vt:i4>655453</vt:i4>
      </vt:variant>
      <vt:variant>
        <vt:i4>93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7143536</vt:i4>
      </vt:variant>
      <vt:variant>
        <vt:i4>87</vt:i4>
      </vt:variant>
      <vt:variant>
        <vt:i4>0</vt:i4>
      </vt:variant>
      <vt:variant>
        <vt:i4>5</vt:i4>
      </vt:variant>
      <vt:variant>
        <vt:lpwstr>http://biography.artyx.ru/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http://bs..neofit.ru/</vt:lpwstr>
      </vt:variant>
      <vt:variant>
        <vt:lpwstr/>
      </vt:variant>
      <vt:variant>
        <vt:i4>3014704</vt:i4>
      </vt:variant>
      <vt:variant>
        <vt:i4>81</vt:i4>
      </vt:variant>
      <vt:variant>
        <vt:i4>0</vt:i4>
      </vt:variant>
      <vt:variant>
        <vt:i4>5</vt:i4>
      </vt:variant>
      <vt:variant>
        <vt:lpwstr>http://kinocenter.rsuh.ru/</vt:lpwstr>
      </vt:variant>
      <vt:variant>
        <vt:lpwstr/>
      </vt:variant>
      <vt:variant>
        <vt:i4>6094947</vt:i4>
      </vt:variant>
      <vt:variant>
        <vt:i4>78</vt:i4>
      </vt:variant>
      <vt:variant>
        <vt:i4>0</vt:i4>
      </vt:variant>
      <vt:variant>
        <vt:i4>5</vt:i4>
      </vt:variant>
      <vt:variant>
        <vt:lpwstr>http://www.ssga.ru/erudites_info/art/muzey</vt:lpwstr>
      </vt:variant>
      <vt:variant>
        <vt:lpwstr/>
      </vt:variant>
      <vt:variant>
        <vt:i4>7667754</vt:i4>
      </vt:variant>
      <vt:variant>
        <vt:i4>75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http://www.kontorakuka.ru/</vt:lpwstr>
      </vt:variant>
      <vt:variant>
        <vt:lpwstr/>
      </vt:variant>
      <vt:variant>
        <vt:i4>5373979</vt:i4>
      </vt:variant>
      <vt:variant>
        <vt:i4>69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4915272</vt:i4>
      </vt:variant>
      <vt:variant>
        <vt:i4>66</vt:i4>
      </vt:variant>
      <vt:variant>
        <vt:i4>0</vt:i4>
      </vt:variant>
      <vt:variant>
        <vt:i4>5</vt:i4>
      </vt:variant>
      <vt:variant>
        <vt:lpwstr>http://visaginart.nm.ru/</vt:lpwstr>
      </vt:variant>
      <vt:variant>
        <vt:lpwstr/>
      </vt:variant>
      <vt:variant>
        <vt:i4>3866728</vt:i4>
      </vt:variant>
      <vt:variant>
        <vt:i4>63</vt:i4>
      </vt:variant>
      <vt:variant>
        <vt:i4>0</vt:i4>
      </vt:variant>
      <vt:variant>
        <vt:i4>5</vt:i4>
      </vt:variant>
      <vt:variant>
        <vt:lpwstr>http://www.worldarthistory.com/</vt:lpwstr>
      </vt:variant>
      <vt:variant>
        <vt:lpwstr/>
      </vt:variant>
      <vt:variant>
        <vt:i4>1048603</vt:i4>
      </vt:variant>
      <vt:variant>
        <vt:i4>60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http://www.art-education.ru/AE-magazine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http://www.openspace.ru/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1703965</vt:i4>
      </vt:variant>
      <vt:variant>
        <vt:i4>45</vt:i4>
      </vt:variant>
      <vt:variant>
        <vt:i4>0</vt:i4>
      </vt:variant>
      <vt:variant>
        <vt:i4>5</vt:i4>
      </vt:variant>
      <vt:variant>
        <vt:lpwstr>http://www.artfrance.ru/</vt:lpwstr>
      </vt:variant>
      <vt:variant>
        <vt:lpwstr/>
      </vt:variant>
      <vt:variant>
        <vt:i4>8192033</vt:i4>
      </vt:variant>
      <vt:variant>
        <vt:i4>42</vt:i4>
      </vt:variant>
      <vt:variant>
        <vt:i4>0</vt:i4>
      </vt:variant>
      <vt:variant>
        <vt:i4>5</vt:i4>
      </vt:variant>
      <vt:variant>
        <vt:lpwstr>http://www.artitaly.ru/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http://www.tphv.ru/</vt:lpwstr>
      </vt:variant>
      <vt:variant>
        <vt:lpwstr/>
      </vt:variant>
      <vt:variant>
        <vt:i4>7012389</vt:i4>
      </vt:variant>
      <vt:variant>
        <vt:i4>36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4194379</vt:i4>
      </vt:variant>
      <vt:variant>
        <vt:i4>33</vt:i4>
      </vt:variant>
      <vt:variant>
        <vt:i4>0</vt:i4>
      </vt:variant>
      <vt:variant>
        <vt:i4>5</vt:i4>
      </vt:variant>
      <vt:variant>
        <vt:lpwstr>http://www.sonata-etc.ru/</vt:lpwstr>
      </vt:variant>
      <vt:variant>
        <vt:lpwstr/>
      </vt:variant>
      <vt:variant>
        <vt:i4>7536687</vt:i4>
      </vt:variant>
      <vt:variant>
        <vt:i4>30</vt:i4>
      </vt:variant>
      <vt:variant>
        <vt:i4>0</vt:i4>
      </vt:variant>
      <vt:variant>
        <vt:i4>5</vt:i4>
      </vt:variant>
      <vt:variant>
        <vt:lpwstr>http://www.italyart.ru/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1179667</vt:i4>
      </vt:variant>
      <vt:variant>
        <vt:i4>24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>http://www.fondcultura.ru/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http://www.rusarh.ru/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http://www.archi.ru/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http://art.1september.ru/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Collcul</cp:lastModifiedBy>
  <cp:revision>4</cp:revision>
  <cp:lastPrinted>2010-03-18T09:29:00Z</cp:lastPrinted>
  <dcterms:created xsi:type="dcterms:W3CDTF">2019-09-24T11:05:00Z</dcterms:created>
  <dcterms:modified xsi:type="dcterms:W3CDTF">2019-11-05T11:38:00Z</dcterms:modified>
</cp:coreProperties>
</file>