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Layout w:type="fixed"/>
        <w:tblLook w:val="01E0"/>
      </w:tblPr>
      <w:tblGrid>
        <w:gridCol w:w="463"/>
        <w:gridCol w:w="183"/>
        <w:gridCol w:w="228"/>
        <w:gridCol w:w="53"/>
        <w:gridCol w:w="1286"/>
        <w:gridCol w:w="750"/>
        <w:gridCol w:w="368"/>
        <w:gridCol w:w="369"/>
        <w:gridCol w:w="94"/>
        <w:gridCol w:w="194"/>
        <w:gridCol w:w="3066"/>
        <w:gridCol w:w="297"/>
        <w:gridCol w:w="1541"/>
        <w:gridCol w:w="303"/>
        <w:gridCol w:w="333"/>
        <w:gridCol w:w="97"/>
        <w:gridCol w:w="98"/>
        <w:gridCol w:w="24"/>
        <w:gridCol w:w="241"/>
        <w:gridCol w:w="527"/>
        <w:gridCol w:w="241"/>
      </w:tblGrid>
      <w:tr w:rsidR="003D51C3" w:rsidRPr="00056053" w:rsidTr="00C33229">
        <w:trPr>
          <w:gridAfter w:val="4"/>
          <w:wAfter w:w="1033" w:type="dxa"/>
        </w:trPr>
        <w:tc>
          <w:tcPr>
            <w:tcW w:w="2213" w:type="dxa"/>
            <w:gridSpan w:val="5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3D51C3" w:rsidRPr="00056053" w:rsidRDefault="003D51C3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12"/>
            <w:tcBorders>
              <w:left w:val="single" w:sz="18" w:space="0" w:color="000080"/>
              <w:bottom w:val="single" w:sz="18" w:space="0" w:color="008000"/>
            </w:tcBorders>
          </w:tcPr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Государственное профессиональное образовательное учреждение Республики Коми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 xml:space="preserve">«КОМИ РЕСПУБЛИКАНСКИЙ КОЛЛЕДЖ КУЛЬТУРЫ 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ИМ. в. т. чИСТАЛЕВА»</w:t>
            </w:r>
          </w:p>
        </w:tc>
      </w:tr>
      <w:tr w:rsidR="003D51C3" w:rsidRPr="00056053" w:rsidTr="00C33229">
        <w:trPr>
          <w:gridAfter w:val="4"/>
          <w:wAfter w:w="1033" w:type="dxa"/>
          <w:trHeight w:val="2378"/>
        </w:trPr>
        <w:tc>
          <w:tcPr>
            <w:tcW w:w="2213" w:type="dxa"/>
            <w:gridSpan w:val="5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3D51C3" w:rsidRPr="00056053" w:rsidRDefault="002F2DA8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.95pt;margin-top:8.45pt;width:64pt;height:587pt;z-index:25166028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<v:textbox style="layout-flow:vertical;mso-layout-flow-alt:bottom-to-top">
                    <w:txbxContent>
                      <w:p w:rsidR="00C44737" w:rsidRPr="008F3A7A" w:rsidRDefault="00C44737" w:rsidP="003D51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44737" w:rsidRPr="005613F9" w:rsidRDefault="00C44737" w:rsidP="003D51C3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C44737" w:rsidRDefault="00C44737" w:rsidP="003D51C3"/>
                    </w:txbxContent>
                  </v:textbox>
                </v:shape>
              </w:pict>
            </w:r>
          </w:p>
        </w:tc>
        <w:tc>
          <w:tcPr>
            <w:tcW w:w="7510" w:type="dxa"/>
            <w:gridSpan w:val="12"/>
            <w:tcBorders>
              <w:top w:val="single" w:sz="18" w:space="0" w:color="000080"/>
              <w:left w:val="single" w:sz="18" w:space="0" w:color="000080"/>
            </w:tcBorders>
          </w:tcPr>
          <w:p w:rsidR="003D51C3" w:rsidRPr="00056053" w:rsidRDefault="003D51C3" w:rsidP="005D51A7">
            <w:pPr>
              <w:jc w:val="right"/>
            </w:pPr>
          </w:p>
        </w:tc>
      </w:tr>
      <w:tr w:rsidR="003D51C3" w:rsidRPr="00056053" w:rsidTr="00C33229">
        <w:trPr>
          <w:gridAfter w:val="4"/>
          <w:wAfter w:w="1033" w:type="dxa"/>
          <w:trHeight w:val="620"/>
        </w:trPr>
        <w:tc>
          <w:tcPr>
            <w:tcW w:w="2213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2"/>
            <w:tcBorders>
              <w:left w:val="single" w:sz="18" w:space="0" w:color="000080"/>
            </w:tcBorders>
          </w:tcPr>
          <w:p w:rsidR="003D51C3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ПРОФЕССИОНАЛЬНОГО МОДУЛЯ</w:t>
            </w:r>
          </w:p>
          <w:p w:rsidR="003D51C3" w:rsidRPr="0084004A" w:rsidRDefault="003D51C3" w:rsidP="005D51A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1C3" w:rsidRPr="00056053" w:rsidTr="00C33229">
        <w:trPr>
          <w:gridAfter w:val="4"/>
          <w:wAfter w:w="1033" w:type="dxa"/>
          <w:trHeight w:val="842"/>
        </w:trPr>
        <w:tc>
          <w:tcPr>
            <w:tcW w:w="2213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2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2 Организационно-творческая</w:t>
            </w:r>
            <w:r w:rsidRPr="0084004A">
              <w:rPr>
                <w:b/>
                <w:sz w:val="28"/>
                <w:szCs w:val="28"/>
              </w:rPr>
              <w:t>деятельность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3D51C3" w:rsidRPr="00056053" w:rsidTr="00C33229">
        <w:trPr>
          <w:gridAfter w:val="4"/>
          <w:wAfter w:w="1033" w:type="dxa"/>
          <w:trHeight w:val="3600"/>
        </w:trPr>
        <w:tc>
          <w:tcPr>
            <w:tcW w:w="2213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2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D51C3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bCs/>
                <w:sz w:val="28"/>
                <w:szCs w:val="28"/>
              </w:rPr>
              <w:t>51.02.02 СОЦИАЛЬНО-КУЛЬТУРНАЯ ДЕЯТЕЛЬНОСТЬ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</w:t>
            </w:r>
            <w:r w:rsidRPr="0084004A">
              <w:rPr>
                <w:rFonts w:ascii="Book Antiqua" w:hAnsi="Book Antiqua"/>
                <w:b/>
                <w:sz w:val="28"/>
                <w:szCs w:val="28"/>
              </w:rPr>
              <w:t>о виду: Организация и постановка   культурно- массовых  мероприятий и театрализованных представлений</w:t>
            </w:r>
          </w:p>
          <w:p w:rsidR="003D51C3" w:rsidRPr="0084004A" w:rsidRDefault="003D51C3" w:rsidP="005D5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углублённая подготовка</w:t>
            </w:r>
            <w:r w:rsidRPr="0084004A">
              <w:rPr>
                <w:b/>
                <w:sz w:val="28"/>
                <w:szCs w:val="28"/>
              </w:rPr>
              <w:t>)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51C3" w:rsidRPr="00056053" w:rsidTr="00C33229">
        <w:trPr>
          <w:gridAfter w:val="4"/>
          <w:wAfter w:w="1033" w:type="dxa"/>
          <w:trHeight w:val="920"/>
        </w:trPr>
        <w:tc>
          <w:tcPr>
            <w:tcW w:w="2213" w:type="dxa"/>
            <w:gridSpan w:val="5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2"/>
            <w:tcBorders>
              <w:left w:val="single" w:sz="18" w:space="0" w:color="000080"/>
            </w:tcBorders>
          </w:tcPr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>
            <w:pPr>
              <w:jc w:val="center"/>
              <w:rPr>
                <w:b/>
                <w:sz w:val="36"/>
                <w:szCs w:val="36"/>
              </w:rPr>
            </w:pPr>
            <w:r w:rsidRPr="00056053">
              <w:rPr>
                <w:b/>
                <w:sz w:val="36"/>
                <w:szCs w:val="36"/>
              </w:rPr>
              <w:t>Сыктывкар</w:t>
            </w:r>
          </w:p>
          <w:p w:rsidR="003D51C3" w:rsidRDefault="003D51C3" w:rsidP="005D51A7">
            <w:pPr>
              <w:jc w:val="center"/>
              <w:rPr>
                <w:b/>
                <w:sz w:val="36"/>
                <w:szCs w:val="36"/>
              </w:rPr>
            </w:pPr>
            <w:r w:rsidRPr="00056053">
              <w:rPr>
                <w:b/>
                <w:sz w:val="36"/>
                <w:szCs w:val="36"/>
              </w:rPr>
              <w:t>201</w:t>
            </w:r>
            <w:r w:rsidR="006417F5">
              <w:rPr>
                <w:b/>
                <w:sz w:val="36"/>
                <w:szCs w:val="36"/>
              </w:rPr>
              <w:t>9</w:t>
            </w:r>
          </w:p>
          <w:p w:rsidR="001E1F2B" w:rsidRDefault="001E1F2B" w:rsidP="005D51A7">
            <w:pPr>
              <w:jc w:val="center"/>
              <w:rPr>
                <w:b/>
                <w:sz w:val="36"/>
                <w:szCs w:val="36"/>
              </w:rPr>
            </w:pPr>
          </w:p>
          <w:p w:rsidR="001E1F2B" w:rsidRPr="00056053" w:rsidRDefault="001E1F2B" w:rsidP="005D51A7">
            <w:pPr>
              <w:jc w:val="center"/>
              <w:rPr>
                <w:b/>
              </w:rPr>
            </w:pPr>
          </w:p>
        </w:tc>
      </w:tr>
      <w:tr w:rsidR="003D51C3" w:rsidRPr="00056053" w:rsidTr="00C33229">
        <w:tblPrEx>
          <w:tblLook w:val="0000"/>
        </w:tblPrEx>
        <w:trPr>
          <w:gridAfter w:val="5"/>
          <w:wAfter w:w="1131" w:type="dxa"/>
        </w:trPr>
        <w:tc>
          <w:tcPr>
            <w:tcW w:w="874" w:type="dxa"/>
            <w:gridSpan w:val="3"/>
          </w:tcPr>
          <w:p w:rsidR="003D51C3" w:rsidRPr="00056053" w:rsidRDefault="003D51C3" w:rsidP="005D51A7">
            <w:r w:rsidRPr="00056053">
              <w:lastRenderedPageBreak/>
              <w:br w:type="page"/>
            </w:r>
            <w:r w:rsidRPr="00056053">
              <w:br w:type="page"/>
            </w:r>
          </w:p>
        </w:tc>
        <w:tc>
          <w:tcPr>
            <w:tcW w:w="3114" w:type="dxa"/>
            <w:gridSpan w:val="7"/>
          </w:tcPr>
          <w:p w:rsidR="003D51C3" w:rsidRPr="00056053" w:rsidRDefault="003D51C3" w:rsidP="005D51A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056053">
              <w:rPr>
                <w:sz w:val="24"/>
                <w:szCs w:val="24"/>
              </w:rPr>
              <w:t xml:space="preserve">ББК </w:t>
            </w:r>
          </w:p>
        </w:tc>
        <w:tc>
          <w:tcPr>
            <w:tcW w:w="3363" w:type="dxa"/>
            <w:gridSpan w:val="2"/>
          </w:tcPr>
          <w:p w:rsidR="003D51C3" w:rsidRPr="00056053" w:rsidRDefault="003D51C3" w:rsidP="005D51A7"/>
        </w:tc>
        <w:tc>
          <w:tcPr>
            <w:tcW w:w="1844" w:type="dxa"/>
            <w:gridSpan w:val="2"/>
          </w:tcPr>
          <w:p w:rsidR="003D51C3" w:rsidRPr="00056053" w:rsidRDefault="003D51C3" w:rsidP="005D51A7"/>
        </w:tc>
        <w:tc>
          <w:tcPr>
            <w:tcW w:w="430" w:type="dxa"/>
            <w:gridSpan w:val="2"/>
          </w:tcPr>
          <w:p w:rsidR="003D51C3" w:rsidRPr="00056053" w:rsidRDefault="003D51C3" w:rsidP="005D51A7"/>
        </w:tc>
      </w:tr>
      <w:tr w:rsidR="003D51C3" w:rsidRPr="00056053" w:rsidTr="00C33229">
        <w:tblPrEx>
          <w:tblLook w:val="0000"/>
        </w:tblPrEx>
        <w:trPr>
          <w:gridAfter w:val="5"/>
          <w:wAfter w:w="1131" w:type="dxa"/>
        </w:trPr>
        <w:tc>
          <w:tcPr>
            <w:tcW w:w="9195" w:type="dxa"/>
            <w:gridSpan w:val="14"/>
          </w:tcPr>
          <w:p w:rsidR="003D51C3" w:rsidRPr="00CB766B" w:rsidRDefault="003D51C3" w:rsidP="005D51A7">
            <w:pPr>
              <w:rPr>
                <w:b/>
                <w:highlight w:val="yellow"/>
                <w:lang w:val="en-US"/>
              </w:rPr>
            </w:pPr>
            <w:r w:rsidRPr="0084004A">
              <w:rPr>
                <w:b/>
              </w:rPr>
              <w:t>ББК</w:t>
            </w:r>
            <w:r>
              <w:rPr>
                <w:b/>
                <w:lang w:val="en-US"/>
              </w:rPr>
              <w:t xml:space="preserve"> 85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33</w:t>
            </w:r>
          </w:p>
        </w:tc>
        <w:tc>
          <w:tcPr>
            <w:tcW w:w="430" w:type="dxa"/>
            <w:gridSpan w:val="2"/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C33229">
        <w:tc>
          <w:tcPr>
            <w:tcW w:w="927" w:type="dxa"/>
            <w:gridSpan w:val="4"/>
          </w:tcPr>
          <w:p w:rsidR="003D51C3" w:rsidRPr="0084004A" w:rsidRDefault="003D51C3" w:rsidP="005D51A7">
            <w:pPr>
              <w:rPr>
                <w:b/>
              </w:rPr>
            </w:pPr>
            <w:r>
              <w:rPr>
                <w:b/>
              </w:rPr>
              <w:t>Р13</w:t>
            </w:r>
          </w:p>
        </w:tc>
        <w:tc>
          <w:tcPr>
            <w:tcW w:w="9588" w:type="dxa"/>
            <w:gridSpan w:val="16"/>
          </w:tcPr>
          <w:p w:rsidR="003D51C3" w:rsidRDefault="003D51C3" w:rsidP="005D51A7">
            <w:pPr>
              <w:jc w:val="center"/>
            </w:pPr>
          </w:p>
          <w:p w:rsidR="003D51C3" w:rsidRPr="00056053" w:rsidRDefault="003D51C3" w:rsidP="005D51A7">
            <w:pPr>
              <w:jc w:val="center"/>
            </w:pPr>
            <w:r w:rsidRPr="00056053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</w:t>
            </w:r>
            <w:r w:rsidRPr="0084004A">
              <w:t>сти</w:t>
            </w:r>
            <w:r w:rsidRPr="00056053">
              <w:t xml:space="preserve"> среднего профессионального образования</w:t>
            </w:r>
          </w:p>
        </w:tc>
        <w:tc>
          <w:tcPr>
            <w:tcW w:w="241" w:type="dxa"/>
          </w:tcPr>
          <w:p w:rsidR="003D51C3" w:rsidRPr="00056053" w:rsidRDefault="003D51C3" w:rsidP="005D51A7"/>
        </w:tc>
      </w:tr>
      <w:tr w:rsidR="003D51C3" w:rsidRPr="00056053" w:rsidTr="00C33229">
        <w:trPr>
          <w:gridAfter w:val="2"/>
          <w:wAfter w:w="768" w:type="dxa"/>
        </w:trPr>
        <w:tc>
          <w:tcPr>
            <w:tcW w:w="927" w:type="dxa"/>
            <w:gridSpan w:val="4"/>
          </w:tcPr>
          <w:p w:rsidR="003D51C3" w:rsidRPr="00056053" w:rsidRDefault="003D51C3" w:rsidP="005D51A7"/>
        </w:tc>
        <w:tc>
          <w:tcPr>
            <w:tcW w:w="2036" w:type="dxa"/>
            <w:gridSpan w:val="2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Код</w:t>
            </w:r>
          </w:p>
        </w:tc>
        <w:tc>
          <w:tcPr>
            <w:tcW w:w="36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6416" w:type="dxa"/>
            <w:gridSpan w:val="11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наименование специальности</w:t>
            </w:r>
          </w:p>
        </w:tc>
        <w:tc>
          <w:tcPr>
            <w:tcW w:w="241" w:type="dxa"/>
          </w:tcPr>
          <w:p w:rsidR="003D51C3" w:rsidRPr="00056053" w:rsidRDefault="003D51C3" w:rsidP="005D51A7"/>
        </w:tc>
      </w:tr>
      <w:tr w:rsidR="003D51C3" w:rsidRPr="00056053" w:rsidTr="00C33229">
        <w:trPr>
          <w:gridAfter w:val="2"/>
          <w:wAfter w:w="768" w:type="dxa"/>
        </w:trPr>
        <w:tc>
          <w:tcPr>
            <w:tcW w:w="927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8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64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jc w:val="center"/>
            </w:pPr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Ученая степень (звание)</w:t>
            </w:r>
          </w:p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Должность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Бабикова Эльвира Дмитриевна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Кузнецова Галина Изосимовна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Директор ГАУ РК «ЦНТи ПК»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Калинина Марина Алексеевна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  <w:r>
              <w:rPr>
                <w:sz w:val="22"/>
                <w:szCs w:val="22"/>
              </w:rPr>
              <w:t xml:space="preserve">, </w:t>
            </w:r>
            <w:r w:rsidRPr="00FD5DAD">
              <w:rPr>
                <w:sz w:val="22"/>
                <w:szCs w:val="22"/>
              </w:rPr>
              <w:t>режиссёр ГАОУДО РК «Р</w:t>
            </w:r>
            <w:r>
              <w:rPr>
                <w:sz w:val="22"/>
                <w:szCs w:val="22"/>
              </w:rPr>
              <w:t>ЦДО</w:t>
            </w:r>
            <w:r w:rsidRPr="00FD5DAD">
              <w:rPr>
                <w:sz w:val="22"/>
                <w:szCs w:val="22"/>
              </w:rPr>
              <w:t>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FD5DAD" w:rsidRDefault="00BF148D" w:rsidP="005D51A7">
            <w:r>
              <w:rPr>
                <w:sz w:val="22"/>
                <w:szCs w:val="22"/>
              </w:rPr>
              <w:t>Шарапов Роман Николаевич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FD5DAD" w:rsidRDefault="003D51C3" w:rsidP="00BF148D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Кочнева Татьяна Алексеевна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Пупышева Татьяна Трофимовна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Гусева Надежда Фёдоровна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Изюмская Надежда Николаевна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Матвеева Нина Ананьевна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Карпова </w:t>
            </w:r>
            <w:r>
              <w:rPr>
                <w:sz w:val="22"/>
                <w:szCs w:val="22"/>
              </w:rPr>
              <w:t>Наталья Львовна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  <w:r>
              <w:rPr>
                <w:sz w:val="22"/>
                <w:szCs w:val="22"/>
              </w:rPr>
              <w:t>, з</w:t>
            </w:r>
            <w:r w:rsidRPr="00FD5DAD">
              <w:rPr>
                <w:sz w:val="22"/>
                <w:szCs w:val="22"/>
              </w:rPr>
              <w:t>аведующая пастижерской мастерской Г</w:t>
            </w:r>
            <w:r>
              <w:rPr>
                <w:sz w:val="22"/>
                <w:szCs w:val="22"/>
              </w:rPr>
              <w:t>ТО</w:t>
            </w:r>
            <w:r w:rsidRPr="00FD5DAD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Б</w:t>
            </w:r>
            <w:r w:rsidRPr="00FD5DAD">
              <w:rPr>
                <w:sz w:val="22"/>
                <w:szCs w:val="22"/>
              </w:rPr>
              <w:t xml:space="preserve"> РК</w:t>
            </w:r>
          </w:p>
        </w:tc>
      </w:tr>
      <w:tr w:rsidR="003D51C3" w:rsidRPr="00056053" w:rsidTr="00C33229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11</w:t>
            </w:r>
          </w:p>
        </w:tc>
        <w:tc>
          <w:tcPr>
            <w:tcW w:w="323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Петров Игорь Зигфридович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Инженер по охране труда, преподаватель ГПОУ РК «Колледж культуры»</w:t>
            </w:r>
          </w:p>
        </w:tc>
      </w:tr>
      <w:tr w:rsidR="003D51C3" w:rsidRPr="00056053" w:rsidTr="00C33229">
        <w:trPr>
          <w:gridAfter w:val="4"/>
          <w:wAfter w:w="1033" w:type="dxa"/>
          <w:trHeight w:val="66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9260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 xml:space="preserve">Техническую </w:t>
            </w:r>
            <w:r>
              <w:rPr>
                <w:b/>
                <w:sz w:val="22"/>
                <w:szCs w:val="22"/>
              </w:rPr>
              <w:t xml:space="preserve">  и содержательную </w:t>
            </w:r>
            <w:r w:rsidRPr="00056053">
              <w:rPr>
                <w:b/>
                <w:sz w:val="22"/>
                <w:szCs w:val="22"/>
              </w:rPr>
              <w:t>экспертизу рабочей программы профессионального модуля провели</w:t>
            </w:r>
          </w:p>
        </w:tc>
      </w:tr>
      <w:tr w:rsidR="00C33229" w:rsidRPr="00056053" w:rsidTr="00460756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pPr>
              <w:rPr>
                <w:b/>
              </w:rPr>
            </w:pPr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5F3E90" w:rsidRDefault="00C33229" w:rsidP="005D51A7">
            <w:r>
              <w:rPr>
                <w:sz w:val="22"/>
                <w:szCs w:val="22"/>
              </w:rPr>
              <w:t>Иссар Галина Александровна</w:t>
            </w:r>
          </w:p>
        </w:tc>
        <w:tc>
          <w:tcPr>
            <w:tcW w:w="592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5F3E90" w:rsidRDefault="00C33229" w:rsidP="005D51A7">
            <w:r w:rsidRPr="005F3E90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</w:tr>
      <w:tr w:rsidR="00C33229" w:rsidRPr="00056053" w:rsidTr="00510423">
        <w:trPr>
          <w:gridAfter w:val="4"/>
          <w:wAfter w:w="1033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2</w:t>
            </w:r>
          </w:p>
        </w:tc>
        <w:tc>
          <w:tcPr>
            <w:tcW w:w="3331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Савенко Елена Викторовна</w:t>
            </w:r>
          </w:p>
        </w:tc>
        <w:tc>
          <w:tcPr>
            <w:tcW w:w="5929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Директор ГАУ РК «Дом дружбы народов Республики Коми»</w:t>
            </w:r>
          </w:p>
        </w:tc>
      </w:tr>
      <w:tr w:rsidR="003D51C3" w:rsidRPr="00056053" w:rsidTr="00C33229">
        <w:trPr>
          <w:gridAfter w:val="6"/>
          <w:wAfter w:w="1228" w:type="dxa"/>
        </w:trPr>
        <w:tc>
          <w:tcPr>
            <w:tcW w:w="646" w:type="dxa"/>
            <w:gridSpan w:val="2"/>
          </w:tcPr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46" w:type="dxa"/>
            <w:gridSpan w:val="11"/>
          </w:tcPr>
          <w:tbl>
            <w:tblPr>
              <w:tblW w:w="10102" w:type="dxa"/>
              <w:tblLayout w:type="fixed"/>
              <w:tblLook w:val="04A0"/>
            </w:tblPr>
            <w:tblGrid>
              <w:gridCol w:w="930"/>
              <w:gridCol w:w="8384"/>
              <w:gridCol w:w="788"/>
            </w:tblGrid>
            <w:tr w:rsidR="006417F5" w:rsidTr="006417F5">
              <w:trPr>
                <w:gridBefore w:val="1"/>
                <w:gridAfter w:val="1"/>
                <w:wBefore w:w="930" w:type="dxa"/>
                <w:wAfter w:w="788" w:type="dxa"/>
                <w:trHeight w:val="156"/>
              </w:trPr>
              <w:tc>
                <w:tcPr>
                  <w:tcW w:w="8384" w:type="dxa"/>
                  <w:hideMark/>
                </w:tcPr>
                <w:p w:rsidR="006417F5" w:rsidRPr="000F39A3" w:rsidRDefault="006417F5" w:rsidP="006417F5">
                  <w:pPr>
                    <w:pStyle w:val="1"/>
                    <w:ind w:right="2719"/>
                    <w:rPr>
                      <w:rFonts w:ascii="Times New Roman" w:eastAsiaTheme="minorEastAsia" w:hAnsi="Times New Roman"/>
                      <w:i/>
                      <w:i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6417F5" w:rsidTr="006417F5">
              <w:trPr>
                <w:trHeight w:val="458"/>
              </w:trPr>
              <w:tc>
                <w:tcPr>
                  <w:tcW w:w="10102" w:type="dxa"/>
                  <w:gridSpan w:val="3"/>
                </w:tcPr>
                <w:p w:rsidR="001E1F2B" w:rsidRDefault="001E1F2B" w:rsidP="006417F5">
                  <w:pPr>
                    <w:ind w:right="2719"/>
                    <w:rPr>
                      <w:rFonts w:eastAsiaTheme="minorEastAsia"/>
                      <w:sz w:val="22"/>
                      <w:szCs w:val="22"/>
                    </w:rPr>
                  </w:pPr>
                  <w:r w:rsidRPr="000F39A3">
                    <w:rPr>
                      <w:rFonts w:eastAsiaTheme="minorEastAsia"/>
                      <w:sz w:val="22"/>
                      <w:szCs w:val="22"/>
                    </w:rPr>
                    <w:t>Согласовано с  Педагогическим советом ГПОУ РК «Колледж культуры»</w:t>
                  </w:r>
                </w:p>
                <w:p w:rsidR="006417F5" w:rsidRPr="006417F5" w:rsidRDefault="006417F5" w:rsidP="006417F5">
                  <w:pPr>
                    <w:ind w:right="2719"/>
                  </w:pPr>
                  <w:r w:rsidRPr="006417F5">
                    <w:rPr>
                      <w:sz w:val="22"/>
                      <w:szCs w:val="22"/>
                    </w:rPr>
                    <w:t>Протокол № 1 от «06» сентября 2019 г.</w:t>
                  </w:r>
                </w:p>
                <w:p w:rsidR="006417F5" w:rsidRPr="006417F5" w:rsidRDefault="006417F5" w:rsidP="006417F5">
                  <w:pPr>
                    <w:ind w:right="2719"/>
                  </w:pPr>
                </w:p>
              </w:tc>
            </w:tr>
            <w:tr w:rsidR="006417F5" w:rsidTr="006417F5">
              <w:trPr>
                <w:trHeight w:val="156"/>
              </w:trPr>
              <w:tc>
                <w:tcPr>
                  <w:tcW w:w="10102" w:type="dxa"/>
                  <w:gridSpan w:val="3"/>
                </w:tcPr>
                <w:p w:rsidR="006417F5" w:rsidRPr="006417F5" w:rsidRDefault="006417F5" w:rsidP="006417F5">
                  <w:pPr>
                    <w:ind w:right="2719"/>
                    <w:jc w:val="right"/>
                  </w:pPr>
                  <w:r w:rsidRPr="006417F5">
                    <w:rPr>
                      <w:sz w:val="22"/>
                      <w:szCs w:val="22"/>
                    </w:rPr>
                    <w:t>Утверждено</w:t>
                  </w:r>
                </w:p>
                <w:p w:rsidR="006417F5" w:rsidRPr="006417F5" w:rsidRDefault="006417F5" w:rsidP="006417F5">
                  <w:pPr>
                    <w:ind w:right="2719"/>
                    <w:jc w:val="right"/>
                  </w:pPr>
                  <w:r w:rsidRPr="006417F5">
                    <w:rPr>
                      <w:sz w:val="22"/>
                      <w:szCs w:val="22"/>
                    </w:rPr>
                    <w:t>Приказом директора</w:t>
                  </w:r>
                </w:p>
                <w:p w:rsidR="006417F5" w:rsidRPr="006417F5" w:rsidRDefault="006417F5" w:rsidP="006417F5">
                  <w:pPr>
                    <w:ind w:right="2719"/>
                    <w:jc w:val="right"/>
                  </w:pPr>
                  <w:r w:rsidRPr="006417F5">
                    <w:rPr>
                      <w:sz w:val="22"/>
                      <w:szCs w:val="22"/>
                    </w:rPr>
                    <w:t>ГПОУ РК «Колледж культуры»</w:t>
                  </w:r>
                </w:p>
                <w:p w:rsidR="006417F5" w:rsidRPr="006417F5" w:rsidRDefault="006417F5" w:rsidP="006417F5">
                  <w:pPr>
                    <w:ind w:right="2719"/>
                    <w:jc w:val="right"/>
                  </w:pPr>
                  <w:r w:rsidRPr="006417F5">
                    <w:rPr>
                      <w:sz w:val="22"/>
                      <w:szCs w:val="22"/>
                    </w:rPr>
                    <w:t>от 06.09.2019 № 102 а/од</w:t>
                  </w:r>
                </w:p>
                <w:p w:rsidR="006417F5" w:rsidRPr="006417F5" w:rsidRDefault="006417F5" w:rsidP="006417F5">
                  <w:pPr>
                    <w:ind w:right="2719"/>
                    <w:jc w:val="center"/>
                  </w:pPr>
                </w:p>
              </w:tc>
            </w:tr>
          </w:tbl>
          <w:p w:rsidR="001E1F2B" w:rsidRDefault="001E1F2B" w:rsidP="00C3322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D51C3" w:rsidRPr="00056053" w:rsidRDefault="003D51C3" w:rsidP="00C33229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63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51C3" w:rsidRPr="00056053" w:rsidTr="00C33229">
        <w:trPr>
          <w:gridAfter w:val="6"/>
          <w:wAfter w:w="1228" w:type="dxa"/>
        </w:trPr>
        <w:tc>
          <w:tcPr>
            <w:tcW w:w="64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246" w:type="dxa"/>
            <w:gridSpan w:val="11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63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1C3" w:rsidRPr="00056053" w:rsidTr="00C33229">
        <w:trPr>
          <w:gridAfter w:val="6"/>
          <w:wAfter w:w="1228" w:type="dxa"/>
        </w:trPr>
        <w:tc>
          <w:tcPr>
            <w:tcW w:w="64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46" w:type="dxa"/>
            <w:gridSpan w:val="11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63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51C3" w:rsidRPr="00056053" w:rsidTr="00C33229">
        <w:trPr>
          <w:gridAfter w:val="6"/>
          <w:wAfter w:w="1228" w:type="dxa"/>
        </w:trPr>
        <w:tc>
          <w:tcPr>
            <w:tcW w:w="64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46" w:type="dxa"/>
            <w:gridSpan w:val="11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63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3D51C3" w:rsidRPr="00056053" w:rsidTr="00C33229">
        <w:trPr>
          <w:gridAfter w:val="6"/>
          <w:wAfter w:w="1228" w:type="dxa"/>
        </w:trPr>
        <w:tc>
          <w:tcPr>
            <w:tcW w:w="64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46" w:type="dxa"/>
            <w:gridSpan w:val="11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636" w:type="dxa"/>
            <w:gridSpan w:val="2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0F39A3" w:rsidRDefault="000F39A3" w:rsidP="003D51C3"/>
    <w:p w:rsidR="000F39A3" w:rsidRDefault="000F39A3" w:rsidP="003D51C3"/>
    <w:p w:rsidR="00C33229" w:rsidRDefault="00C33229" w:rsidP="003D51C3"/>
    <w:p w:rsidR="003D51C3" w:rsidRDefault="003D51C3" w:rsidP="003D51C3"/>
    <w:p w:rsidR="003D51C3" w:rsidRPr="00056053" w:rsidRDefault="003D51C3" w:rsidP="003D51C3">
      <w:pPr>
        <w:jc w:val="center"/>
        <w:rPr>
          <w:b/>
          <w:caps/>
        </w:rPr>
      </w:pPr>
      <w:r w:rsidRPr="00056053">
        <w:rPr>
          <w:b/>
          <w:caps/>
        </w:rPr>
        <w:t>1. Паспорт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рабочей программы профессионального модуля</w:t>
      </w:r>
    </w:p>
    <w:p w:rsidR="003D51C3" w:rsidRPr="00056053" w:rsidRDefault="003D51C3" w:rsidP="003D51C3"/>
    <w:tbl>
      <w:tblPr>
        <w:tblW w:w="0" w:type="auto"/>
        <w:tblLook w:val="01E0"/>
      </w:tblPr>
      <w:tblGrid>
        <w:gridCol w:w="1234"/>
        <w:gridCol w:w="285"/>
        <w:gridCol w:w="6872"/>
        <w:gridCol w:w="1180"/>
      </w:tblGrid>
      <w:tr w:rsidR="003D51C3" w:rsidRPr="00056053" w:rsidTr="005D51A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ПМ.02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Организационно-творческая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c>
          <w:tcPr>
            <w:tcW w:w="1260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90" w:type="dxa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1260" w:type="dxa"/>
          </w:tcPr>
          <w:p w:rsidR="003D51C3" w:rsidRPr="00056053" w:rsidRDefault="003D51C3" w:rsidP="005D51A7"/>
        </w:tc>
      </w:tr>
    </w:tbl>
    <w:p w:rsidR="003D51C3" w:rsidRPr="00056053" w:rsidRDefault="003D51C3" w:rsidP="003D51C3"/>
    <w:p w:rsidR="003D51C3" w:rsidRPr="00056053" w:rsidRDefault="003D51C3" w:rsidP="003D51C3">
      <w:pPr>
        <w:ind w:left="708"/>
        <w:rPr>
          <w:b/>
        </w:rPr>
      </w:pPr>
      <w:r w:rsidRPr="00056053">
        <w:rPr>
          <w:b/>
        </w:rPr>
        <w:t>1.1. Область применения рабочей программы профессионального модуля</w:t>
      </w:r>
    </w:p>
    <w:p w:rsidR="003D51C3" w:rsidRPr="0005605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Рабочая программа профессионального модуля является частью программы</w:t>
      </w:r>
      <w:r>
        <w:t xml:space="preserve"> подготовки специалистов среднего звена (ППССЗ)</w:t>
      </w:r>
      <w:r w:rsidRPr="00056053">
        <w:t xml:space="preserve"> в соответствии с ФГОС СПО</w:t>
      </w:r>
    </w:p>
    <w:tbl>
      <w:tblPr>
        <w:tblW w:w="0" w:type="auto"/>
        <w:tblLook w:val="01E0"/>
      </w:tblPr>
      <w:tblGrid>
        <w:gridCol w:w="2347"/>
        <w:gridCol w:w="1394"/>
        <w:gridCol w:w="340"/>
        <w:gridCol w:w="463"/>
        <w:gridCol w:w="1231"/>
        <w:gridCol w:w="340"/>
        <w:gridCol w:w="3456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</w:tr>
      <w:tr w:rsidR="003D51C3" w:rsidRPr="00056053" w:rsidTr="005D51A7">
        <w:tc>
          <w:tcPr>
            <w:tcW w:w="244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D51C3" w:rsidRPr="00113E10" w:rsidRDefault="003D51C3" w:rsidP="005D51A7">
            <w:pPr>
              <w:rPr>
                <w:b/>
              </w:rPr>
            </w:pPr>
          </w:p>
        </w:tc>
        <w:tc>
          <w:tcPr>
            <w:tcW w:w="36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5D51A7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Культуроведение и социокультурные проекты</w:t>
            </w:r>
          </w:p>
        </w:tc>
      </w:tr>
      <w:tr w:rsidR="003D51C3" w:rsidRPr="00056053" w:rsidTr="005D51A7">
        <w:tc>
          <w:tcPr>
            <w:tcW w:w="4788" w:type="dxa"/>
            <w:gridSpan w:val="4"/>
          </w:tcPr>
          <w:p w:rsidR="003D51C3" w:rsidRPr="00056053" w:rsidRDefault="003D51C3" w:rsidP="005D51A7"/>
        </w:tc>
        <w:tc>
          <w:tcPr>
            <w:tcW w:w="5292" w:type="dxa"/>
            <w:gridSpan w:val="3"/>
          </w:tcPr>
          <w:p w:rsidR="003D51C3" w:rsidRPr="00056053" w:rsidRDefault="003D51C3" w:rsidP="005D51A7"/>
        </w:tc>
      </w:tr>
    </w:tbl>
    <w:p w:rsidR="003D51C3" w:rsidRPr="00056053" w:rsidRDefault="003D51C3" w:rsidP="003D51C3">
      <w:pPr>
        <w:ind w:firstLine="709"/>
      </w:pPr>
      <w:r w:rsidRPr="00056053"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789"/>
        <w:gridCol w:w="8782"/>
      </w:tblGrid>
      <w:tr w:rsidR="003D51C3" w:rsidRPr="00056053" w:rsidTr="005D51A7">
        <w:tc>
          <w:tcPr>
            <w:tcW w:w="828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Организационно-творческая деятельность</w:t>
            </w:r>
          </w:p>
        </w:tc>
      </w:tr>
      <w:tr w:rsidR="003D51C3" w:rsidRPr="00056053" w:rsidTr="005D51A7">
        <w:tc>
          <w:tcPr>
            <w:tcW w:w="828" w:type="dxa"/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</w:tbl>
    <w:p w:rsidR="003D51C3" w:rsidRPr="00056053" w:rsidRDefault="003D51C3" w:rsidP="003D51C3">
      <w:pPr>
        <w:ind w:firstLine="709"/>
      </w:pPr>
      <w:r w:rsidRPr="00056053"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064"/>
        <w:gridCol w:w="8507"/>
      </w:tblGrid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2.1.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2.2.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 xml:space="preserve">Разрабатывать и реализовывать сценарные планы культурно-массовых мероприятий, театрализованных представлений, </w:t>
            </w:r>
            <w:r w:rsidRPr="00236F5E">
              <w:t>эстрадных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2.3.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2.4.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современные методики и технические средства в профессиональной работе.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2.5.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игровые технологии в профессиональной деятельности.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2.6.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эстрадных программ и номеров.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2.7.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деятельность аниматора.</w:t>
            </w:r>
          </w:p>
        </w:tc>
      </w:tr>
    </w:tbl>
    <w:p w:rsidR="003D51C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Программа профессионального модуля может быть использована:</w:t>
      </w:r>
    </w:p>
    <w:tbl>
      <w:tblPr>
        <w:tblW w:w="10019" w:type="dxa"/>
        <w:tblLook w:val="01E0"/>
      </w:tblPr>
      <w:tblGrid>
        <w:gridCol w:w="4771"/>
        <w:gridCol w:w="1116"/>
        <w:gridCol w:w="240"/>
        <w:gridCol w:w="3892"/>
      </w:tblGrid>
      <w:tr w:rsidR="003D51C3" w:rsidRPr="00056053" w:rsidTr="005D51A7">
        <w:trPr>
          <w:trHeight w:val="269"/>
        </w:trPr>
        <w:tc>
          <w:tcPr>
            <w:tcW w:w="4771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только в рамках реализации специальности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51.02.02.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Социально-культурная деятельность</w:t>
            </w:r>
            <w:r>
              <w:rPr>
                <w:b/>
              </w:rPr>
              <w:t xml:space="preserve"> (по видам)</w:t>
            </w:r>
          </w:p>
        </w:tc>
      </w:tr>
      <w:tr w:rsidR="003D51C3" w:rsidRPr="00056053" w:rsidTr="005D51A7">
        <w:trPr>
          <w:trHeight w:val="192"/>
        </w:trPr>
        <w:tc>
          <w:tcPr>
            <w:tcW w:w="4771" w:type="dxa"/>
          </w:tcPr>
          <w:p w:rsidR="003D51C3" w:rsidRPr="00056053" w:rsidRDefault="003D51C3" w:rsidP="005D51A7"/>
        </w:tc>
        <w:tc>
          <w:tcPr>
            <w:tcW w:w="1116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40" w:type="dxa"/>
          </w:tcPr>
          <w:p w:rsidR="003D51C3" w:rsidRPr="00056053" w:rsidRDefault="003D51C3" w:rsidP="005D51A7"/>
        </w:tc>
        <w:tc>
          <w:tcPr>
            <w:tcW w:w="3892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rPr>
          <w:trHeight w:val="537"/>
        </w:trPr>
        <w:tc>
          <w:tcPr>
            <w:tcW w:w="10019" w:type="dxa"/>
            <w:gridSpan w:val="4"/>
          </w:tcPr>
          <w:p w:rsidR="003D51C3" w:rsidRPr="00056053" w:rsidRDefault="003D51C3" w:rsidP="005D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56053"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D51C3" w:rsidRPr="00056053" w:rsidRDefault="003D51C3" w:rsidP="003D51C3">
      <w:pPr>
        <w:ind w:firstLine="709"/>
      </w:pPr>
    </w:p>
    <w:p w:rsidR="003D51C3" w:rsidRDefault="003D51C3" w:rsidP="003D51C3">
      <w:pPr>
        <w:ind w:firstLine="709"/>
      </w:pP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</w:rPr>
      </w:pPr>
      <w:r w:rsidRPr="006F3F1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6F3F1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D51C3" w:rsidRPr="003A3DDE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иметь практический опыт:</w:t>
      </w:r>
    </w:p>
    <w:p w:rsidR="003D51C3" w:rsidRPr="006F3F10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tbl>
      <w:tblPr>
        <w:tblW w:w="0" w:type="auto"/>
        <w:tblLook w:val="01E0"/>
      </w:tblPr>
      <w:tblGrid>
        <w:gridCol w:w="620"/>
        <w:gridCol w:w="8951"/>
      </w:tblGrid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  <w:highlight w:val="yellow"/>
              </w:rPr>
            </w:pPr>
            <w:r w:rsidRPr="003A3DDE">
              <w:rPr>
                <w:sz w:val="23"/>
                <w:szCs w:val="23"/>
              </w:rPr>
              <w:t xml:space="preserve"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 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постановка эстрадных программ или номер</w:t>
            </w:r>
            <w:r>
              <w:rPr>
                <w:sz w:val="23"/>
                <w:szCs w:val="23"/>
              </w:rPr>
              <w:t>а</w:t>
            </w:r>
            <w:r w:rsidRPr="003A3DDE">
              <w:rPr>
                <w:sz w:val="23"/>
                <w:szCs w:val="23"/>
              </w:rPr>
              <w:t>;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личного участия в </w:t>
            </w:r>
            <w:r>
              <w:rPr>
                <w:sz w:val="23"/>
                <w:szCs w:val="23"/>
              </w:rPr>
              <w:t>постановках</w:t>
            </w:r>
            <w:r w:rsidRPr="003A3DDE">
              <w:rPr>
                <w:sz w:val="23"/>
                <w:szCs w:val="23"/>
              </w:rPr>
              <w:t xml:space="preserve"> в качестве исполнителя;</w:t>
            </w:r>
          </w:p>
        </w:tc>
      </w:tr>
      <w:tr w:rsidR="003D51C3" w:rsidRPr="003A3DDE" w:rsidTr="005D51A7">
        <w:trPr>
          <w:trHeight w:val="117"/>
        </w:trPr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работы с актерами, отдельными участниками мероприятий и творческими коллективами, работа над  сценическим словом;.</w:t>
            </w:r>
          </w:p>
        </w:tc>
      </w:tr>
    </w:tbl>
    <w:p w:rsidR="003D51C3" w:rsidRDefault="003D51C3" w:rsidP="003D51C3"/>
    <w:p w:rsidR="003D51C3" w:rsidRPr="003A3DDE" w:rsidRDefault="003D51C3" w:rsidP="003D51C3">
      <w:pPr>
        <w:ind w:firstLine="709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уметь:</w:t>
      </w:r>
    </w:p>
    <w:p w:rsidR="003D51C3" w:rsidRPr="00CC3C6F" w:rsidRDefault="003D51C3" w:rsidP="003D51C3">
      <w:pPr>
        <w:ind w:firstLine="709"/>
        <w:rPr>
          <w:b/>
        </w:rPr>
      </w:pPr>
    </w:p>
    <w:tbl>
      <w:tblPr>
        <w:tblW w:w="0" w:type="auto"/>
        <w:tblLook w:val="01E0"/>
      </w:tblPr>
      <w:tblGrid>
        <w:gridCol w:w="619"/>
        <w:gridCol w:w="8952"/>
      </w:tblGrid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организовывать и проводить репетиционную работу с коллективом и отдельными исполнителями;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работать с разнородным и разножанровым материалом на основе монтажного метода;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 xml:space="preserve">осуществлять художественно-техническое </w:t>
            </w:r>
            <w:r>
              <w:t xml:space="preserve">и </w:t>
            </w:r>
            <w:r w:rsidRPr="008E26BB">
              <w:rPr>
                <w:b/>
              </w:rPr>
              <w:t>музыкальное</w:t>
            </w:r>
            <w:r w:rsidRPr="002A2BF2">
              <w:t>оформление культурно-массовых мероприятий и театрализованных представлений, использовать техническое с</w:t>
            </w:r>
            <w:r>
              <w:t>ветовое и звуковое оборудование;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работать над эскизом, чертежом, макетом, выгородкой;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1D71AB">
              <w:t>проводить психофизический тренинг</w:t>
            </w:r>
            <w:r>
              <w:t>, выявлять детали внутренней и внешней характерности образа;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>
              <w:t>применять навыки работы актёра,</w:t>
            </w:r>
            <w:r w:rsidR="00F537FA" w:rsidRPr="00F537FA">
              <w:rPr>
                <w:b/>
              </w:rPr>
              <w:t>ведущего КММ и ТП,</w:t>
            </w:r>
            <w:r w:rsidRPr="001D71AB"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1D71AB">
              <w:t>использовать выразительные средства сценической пластики</w:t>
            </w:r>
            <w:r>
              <w:t xml:space="preserve">, </w:t>
            </w:r>
            <w:r w:rsidRPr="008E26BB">
              <w:rPr>
                <w:b/>
              </w:rPr>
              <w:t>хореографии и вокала</w:t>
            </w:r>
            <w:r w:rsidRPr="001D71AB">
              <w:t xml:space="preserve"> в постановочной работе.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разрабатывать и осуществлять постановку эстрадного номера или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9A723F" w:rsidRDefault="003D51C3" w:rsidP="005D51A7">
            <w:pPr>
              <w:rPr>
                <w:b/>
                <w:highlight w:val="yellow"/>
              </w:rPr>
            </w:pPr>
            <w:r w:rsidRPr="009A723F">
              <w:rPr>
                <w:b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8E26BB" w:rsidRDefault="003D51C3" w:rsidP="005D51A7">
            <w:pPr>
              <w:rPr>
                <w:b/>
              </w:rPr>
            </w:pPr>
            <w:r w:rsidRPr="008E26BB">
              <w:rPr>
                <w:b/>
                <w:spacing w:val="-8"/>
              </w:rPr>
              <w:t>использовать технику и приемы гримирования при работе над образом.</w:t>
            </w:r>
          </w:p>
        </w:tc>
      </w:tr>
    </w:tbl>
    <w:p w:rsidR="003D51C3" w:rsidRDefault="003D51C3" w:rsidP="003D51C3">
      <w:pPr>
        <w:rPr>
          <w:b/>
        </w:rPr>
      </w:pPr>
    </w:p>
    <w:p w:rsidR="003D51C3" w:rsidRDefault="003D51C3" w:rsidP="003D51C3">
      <w:pPr>
        <w:rPr>
          <w:b/>
        </w:rPr>
      </w:pPr>
      <w:r>
        <w:rPr>
          <w:b/>
        </w:rPr>
        <w:t>Знать:</w:t>
      </w:r>
    </w:p>
    <w:tbl>
      <w:tblPr>
        <w:tblW w:w="0" w:type="auto"/>
        <w:tblLook w:val="01E0"/>
      </w:tblPr>
      <w:tblGrid>
        <w:gridCol w:w="619"/>
        <w:gridCol w:w="8952"/>
      </w:tblGrid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различные виды и жанры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сущность режиссерского замысла, приемы активизации зрителей, специфику выразительных средств;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временные и пространственные особенности, особенности мизансценирования;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 xml:space="preserve">принципы художественного </w:t>
            </w:r>
            <w:r w:rsidR="005D185C">
              <w:t xml:space="preserve">и </w:t>
            </w:r>
            <w:r w:rsidR="005D185C" w:rsidRPr="005D185C">
              <w:rPr>
                <w:b/>
              </w:rPr>
              <w:t>музыкального</w:t>
            </w:r>
            <w:r w:rsidRPr="00927405">
              <w:t>оформления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типы, устройство, оборудование сцены, осветительную и проекционную аппаратуру;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технику безопасности;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основы теории драмы;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специфику драматургии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A723F" w:rsidRDefault="00D55C70" w:rsidP="00D55C70">
            <w:pPr>
              <w:rPr>
                <w:b/>
                <w:highlight w:val="yellow"/>
              </w:rPr>
            </w:pPr>
            <w:r w:rsidRPr="00927405">
              <w:t>систему обучения актерскому мастерству К.С. Станиславского,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8E26BB" w:rsidRDefault="00D55C70" w:rsidP="00BA57A9">
            <w:pPr>
              <w:rPr>
                <w:b/>
              </w:rPr>
            </w:pPr>
            <w:r w:rsidRPr="00927405">
              <w:t>специфику работы актера</w:t>
            </w:r>
            <w:r w:rsidR="00F537FA">
              <w:t xml:space="preserve">, </w:t>
            </w:r>
            <w:r w:rsidR="00F537FA" w:rsidRPr="00F537FA">
              <w:rPr>
                <w:b/>
              </w:rPr>
              <w:t xml:space="preserve">а также ведущего </w:t>
            </w:r>
            <w:r w:rsidRPr="00927405">
              <w:t>в культурно-массовых мероприятиях и театрализованных представлениях;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элементы психофизического действия, создания сценического образа;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особенности работы над словесным действием;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"внешнюю" и "внутреннюю" технику словесного действия, принципы орфоэпии, систему речевого тренинга;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общие закономерности и способы образно-пластического решения, возможности сценического движения и пантомимы;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художественные особенности, синтетическую природу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виды, жанры и формы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специфику выразительных средств эстрады;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основные этапы развития отечественной и зарубежной эстрады, лучших исполнителей;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принципы создания эстрадного номера и целостного эстрадного представления;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927405" w:rsidRDefault="005D185C" w:rsidP="005D185C">
            <w:r w:rsidRPr="005D185C">
              <w:rPr>
                <w:b/>
              </w:rPr>
              <w:t>теоретические основы игровой и анимационной деятельностей, виды и формы игры и анимационной деятельности</w:t>
            </w:r>
            <w:r>
              <w:t>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D185C" w:rsidRDefault="005D185C" w:rsidP="005D185C">
            <w:pPr>
              <w:rPr>
                <w:b/>
              </w:rPr>
            </w:pPr>
            <w:r>
              <w:rPr>
                <w:b/>
              </w:rPr>
              <w:t xml:space="preserve">возможности хореографии и вокального искусства при постановке </w:t>
            </w:r>
            <w:r w:rsidRPr="005D185C">
              <w:rPr>
                <w:b/>
              </w:rPr>
              <w:t>культурно-массовых мероприятий и театрализованных представлений;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51F80" w:rsidRDefault="00551F80" w:rsidP="00551F80">
            <w:pPr>
              <w:rPr>
                <w:b/>
              </w:rPr>
            </w:pPr>
            <w:r w:rsidRPr="00551F80">
              <w:rPr>
                <w:b/>
                <w:color w:val="000000"/>
              </w:rPr>
              <w:t>историю гримировального искусства, технические средства гримирования, виды и технику грима, правила гигиены грима</w:t>
            </w:r>
          </w:p>
        </w:tc>
      </w:tr>
      <w:tr w:rsidR="006F0CDB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6F0CDB" w:rsidRPr="00EF6FD2" w:rsidRDefault="006F0CDB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0CDB" w:rsidRPr="006F0CDB" w:rsidRDefault="006F0CDB" w:rsidP="006F0CDB">
            <w:pPr>
              <w:rPr>
                <w:b/>
                <w:color w:val="000000"/>
              </w:rPr>
            </w:pPr>
            <w:r w:rsidRPr="006F0CDB">
              <w:rPr>
                <w:b/>
              </w:rPr>
              <w:t>специфику организациикультурно-досуговой работы с особой группой населения (с ОВЗ);</w:t>
            </w:r>
          </w:p>
        </w:tc>
      </w:tr>
    </w:tbl>
    <w:p w:rsidR="00D55C70" w:rsidRPr="00927405" w:rsidRDefault="00D55C70" w:rsidP="00D55C70"/>
    <w:p w:rsidR="00D55C70" w:rsidRPr="00927405" w:rsidRDefault="00D55C70" w:rsidP="00D55C70"/>
    <w:p w:rsidR="003D51C3" w:rsidRPr="008C2FC1" w:rsidRDefault="003D51C3" w:rsidP="003D51C3">
      <w:pPr>
        <w:rPr>
          <w:b/>
        </w:rPr>
      </w:pPr>
      <w:r w:rsidRPr="008C2FC1">
        <w:rPr>
          <w:b/>
        </w:rPr>
        <w:t xml:space="preserve">1.3. Рекомендуемое количество часов на освоение </w:t>
      </w:r>
      <w:r>
        <w:rPr>
          <w:b/>
        </w:rPr>
        <w:t>рабочей</w:t>
      </w:r>
      <w:r w:rsidRPr="008C2FC1">
        <w:rPr>
          <w:b/>
        </w:rPr>
        <w:t xml:space="preserve"> программы профессионального модуля:</w:t>
      </w:r>
    </w:p>
    <w:tbl>
      <w:tblPr>
        <w:tblW w:w="0" w:type="auto"/>
        <w:tblLook w:val="01E0"/>
      </w:tblPr>
      <w:tblGrid>
        <w:gridCol w:w="5862"/>
        <w:gridCol w:w="1210"/>
        <w:gridCol w:w="1243"/>
        <w:gridCol w:w="1256"/>
      </w:tblGrid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всего часов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2924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в том числе</w:t>
            </w:r>
          </w:p>
        </w:tc>
      </w:tr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максимальной учебной нагрузки обучающегося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2744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 в том числе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обязательной аудиторной учебной нагрузки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1829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самостоятельной работы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915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часов;</w:t>
            </w:r>
          </w:p>
        </w:tc>
      </w:tr>
      <w:tr w:rsidR="003D51C3" w:rsidRPr="00056053" w:rsidTr="005D51A7">
        <w:trPr>
          <w:trHeight w:val="376"/>
        </w:trPr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учебной и производственной практики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180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Default="003D51C3" w:rsidP="005D51A7">
            <w:r w:rsidRPr="00DB1228">
              <w:t>часов.</w:t>
            </w:r>
          </w:p>
          <w:p w:rsidR="003D51C3" w:rsidRPr="00056053" w:rsidRDefault="003D51C3" w:rsidP="005D51A7"/>
        </w:tc>
      </w:tr>
    </w:tbl>
    <w:p w:rsidR="003D51C3" w:rsidRDefault="003D51C3" w:rsidP="003D51C3">
      <w:pPr>
        <w:rPr>
          <w:b/>
        </w:rPr>
      </w:pPr>
    </w:p>
    <w:p w:rsidR="003D51C3" w:rsidRPr="00056053" w:rsidRDefault="003D51C3" w:rsidP="003D51C3">
      <w:pPr>
        <w:rPr>
          <w:b/>
        </w:rPr>
      </w:pPr>
      <w:r w:rsidRPr="00056053">
        <w:rPr>
          <w:b/>
        </w:rPr>
        <w:t>2. Результаты освоения профессионального модуля</w:t>
      </w:r>
    </w:p>
    <w:p w:rsidR="003D51C3" w:rsidRPr="00056053" w:rsidRDefault="003D51C3" w:rsidP="003D51C3">
      <w:pPr>
        <w:ind w:firstLine="709"/>
      </w:pPr>
      <w:r w:rsidRPr="00056053"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645"/>
        <w:gridCol w:w="8926"/>
      </w:tblGrid>
      <w:tr w:rsidR="003D51C3" w:rsidRPr="00056053" w:rsidTr="005D51A7">
        <w:tc>
          <w:tcPr>
            <w:tcW w:w="675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Организационно - творческая деятельность,</w:t>
            </w:r>
          </w:p>
        </w:tc>
      </w:tr>
    </w:tbl>
    <w:p w:rsidR="003D51C3" w:rsidRPr="00056053" w:rsidRDefault="003D51C3" w:rsidP="003D51C3">
      <w:pPr>
        <w:ind w:firstLine="709"/>
      </w:pPr>
      <w:r w:rsidRPr="00056053">
        <w:t xml:space="preserve">в том числе профессиональными </w:t>
      </w:r>
      <w:r w:rsidRPr="00056053">
        <w:rPr>
          <w:b/>
        </w:rPr>
        <w:t>(ПК)</w:t>
      </w:r>
      <w:r w:rsidRPr="00056053">
        <w:t xml:space="preserve"> и общими </w:t>
      </w:r>
      <w:r w:rsidRPr="00056053">
        <w:rPr>
          <w:b/>
        </w:rPr>
        <w:t>(ОК)</w:t>
      </w:r>
      <w:r w:rsidRPr="00056053">
        <w:t xml:space="preserve"> компетенциями.</w:t>
      </w:r>
    </w:p>
    <w:p w:rsidR="003D51C3" w:rsidRDefault="003D51C3" w:rsidP="003D5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8423"/>
      </w:tblGrid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b/>
                <w:sz w:val="23"/>
                <w:szCs w:val="23"/>
              </w:rPr>
            </w:pPr>
            <w:r w:rsidRPr="003A3DDE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Наименование результата обучения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Обеспечивать функционирование коллективов народного художественного творчества, досуговых формирований (объединений).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Разрабатывать и реализовывать сценарные планы культурно-массовых мероприятий, театрализованных представлений, эстрадных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современные методики и технические средства в профессиональной </w:t>
            </w:r>
            <w:r w:rsidRPr="003A3DDE">
              <w:rPr>
                <w:sz w:val="23"/>
                <w:szCs w:val="23"/>
              </w:rPr>
              <w:lastRenderedPageBreak/>
              <w:t xml:space="preserve">работе.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lastRenderedPageBreak/>
              <w:t>ПК 2.5.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игровые технологии в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деятельность аниматора.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руководством, потребителями.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8.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9.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</w:tr>
    </w:tbl>
    <w:p w:rsidR="003D51C3" w:rsidRDefault="003D51C3" w:rsidP="003D51C3"/>
    <w:p w:rsidR="003D51C3" w:rsidRDefault="003D51C3" w:rsidP="003D51C3"/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 Структура и содержание профессионального модуля</w:t>
      </w:r>
    </w:p>
    <w:p w:rsidR="003D51C3" w:rsidRPr="00056053" w:rsidRDefault="003D51C3" w:rsidP="003D51C3">
      <w:pPr>
        <w:jc w:val="center"/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3.1. Тематический план профессионального модуля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Методическое обеспечение образовательного процесса</w:t>
      </w:r>
    </w:p>
    <w:p w:rsidR="003D51C3" w:rsidRDefault="003D51C3" w:rsidP="003D51C3">
      <w:pPr>
        <w:jc w:val="center"/>
      </w:pPr>
      <w:r>
        <w:rPr>
          <w:b/>
          <w:sz w:val="22"/>
          <w:szCs w:val="22"/>
        </w:rPr>
        <w:t xml:space="preserve">ПМ. О2 </w:t>
      </w:r>
      <w:r w:rsidRPr="0083687E">
        <w:rPr>
          <w:b/>
          <w:sz w:val="22"/>
          <w:szCs w:val="22"/>
        </w:rPr>
        <w:t>Организационно-творческая деятельность</w:t>
      </w:r>
    </w:p>
    <w:tbl>
      <w:tblPr>
        <w:tblpPr w:leftFromText="180" w:rightFromText="180" w:vertAnchor="text" w:horzAnchor="margin" w:tblpXSpec="center" w:tblpY="7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843"/>
        <w:gridCol w:w="850"/>
        <w:gridCol w:w="851"/>
        <w:gridCol w:w="567"/>
        <w:gridCol w:w="709"/>
        <w:gridCol w:w="708"/>
        <w:gridCol w:w="709"/>
        <w:gridCol w:w="851"/>
      </w:tblGrid>
      <w:tr w:rsidR="003D51C3" w:rsidRPr="00965685" w:rsidTr="005D51A7">
        <w:trPr>
          <w:trHeight w:val="144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Практика</w:t>
            </w: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51C3" w:rsidRPr="00125BDA" w:rsidRDefault="003D51C3" w:rsidP="005D51A7">
            <w:pPr>
              <w:ind w:left="113" w:right="113"/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</w:t>
            </w:r>
            <w:r w:rsidRPr="00965685">
              <w:rPr>
                <w:sz w:val="16"/>
                <w:szCs w:val="16"/>
              </w:rPr>
              <w:t>роизводственная (по профилюспециальности), часов (если предусмотрена рассредоточенная практика)</w:t>
            </w:r>
          </w:p>
        </w:tc>
      </w:tr>
      <w:tr w:rsidR="003D51C3" w:rsidRPr="00965685" w:rsidTr="005D51A7">
        <w:trPr>
          <w:cantSplit/>
          <w:trHeight w:val="1911"/>
        </w:trPr>
        <w:tc>
          <w:tcPr>
            <w:tcW w:w="8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10</w:t>
            </w:r>
          </w:p>
        </w:tc>
      </w:tr>
      <w:tr w:rsidR="006F1F4A" w:rsidRPr="00965685" w:rsidTr="005D51A7">
        <w:trPr>
          <w:trHeight w:val="889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6F1F4A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 xml:space="preserve">ПК ОК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>МДК.02.01</w:t>
            </w:r>
            <w:r w:rsidRPr="002F306B">
              <w:rPr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D36812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1772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1181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591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425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4E0030" w:rsidP="005D51A7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F6131F" w:rsidP="005D51A7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82</w:t>
            </w:r>
          </w:p>
          <w:p w:rsidR="006F1F4A" w:rsidRPr="002F306B" w:rsidRDefault="006F1F4A" w:rsidP="005D51A7">
            <w:pPr>
              <w:jc w:val="center"/>
            </w:pP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Основы драматургии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 xml:space="preserve">Сценарная композиция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Анимационно-игровые технологии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rPr>
                <w:color w:val="FF0000"/>
                <w:highlight w:val="yellow"/>
              </w:rPr>
            </w:pPr>
            <w:r w:rsidRPr="002F306B">
              <w:rPr>
                <w:sz w:val="22"/>
                <w:szCs w:val="22"/>
              </w:rPr>
              <w:t>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87</w:t>
            </w:r>
          </w:p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84</w:t>
            </w: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МДК. 02.02 </w:t>
            </w:r>
            <w:r w:rsidRPr="002F306B">
              <w:rPr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648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>Словесное действие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Сценическая пластика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Танец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Грим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Мастерство ведущего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55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УП.00.</w:t>
            </w:r>
            <w:r w:rsidRPr="002F306B">
              <w:rPr>
                <w:b/>
                <w:sz w:val="22"/>
                <w:szCs w:val="22"/>
              </w:rPr>
              <w:t xml:space="preserve"> Учебная практика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ПП.00.</w:t>
            </w:r>
            <w:r w:rsidRPr="002F306B">
              <w:rPr>
                <w:b/>
                <w:sz w:val="22"/>
                <w:szCs w:val="22"/>
              </w:rPr>
              <w:t xml:space="preserve"> 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062C6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2744+</w:t>
            </w:r>
          </w:p>
          <w:p w:rsidR="00D36812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180пр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52827" w:rsidRDefault="00352827" w:rsidP="003D51C3">
      <w:pPr>
        <w:jc w:val="center"/>
        <w:rPr>
          <w:b/>
        </w:rPr>
        <w:sectPr w:rsidR="00352827" w:rsidSect="004A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lastRenderedPageBreak/>
        <w:t>3.2. Содержание обучения по профессиональному модулю</w:t>
      </w:r>
    </w:p>
    <w:p w:rsidR="003D51C3" w:rsidRPr="00056053" w:rsidRDefault="003D51C3" w:rsidP="003D51C3">
      <w:pPr>
        <w:rPr>
          <w:b/>
        </w:rPr>
      </w:pPr>
    </w:p>
    <w:tbl>
      <w:tblPr>
        <w:tblW w:w="0" w:type="auto"/>
        <w:tblLook w:val="01E0"/>
      </w:tblPr>
      <w:tblGrid>
        <w:gridCol w:w="2340"/>
        <w:gridCol w:w="1424"/>
        <w:gridCol w:w="353"/>
        <w:gridCol w:w="7288"/>
        <w:gridCol w:w="3381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 xml:space="preserve"> Организационно-творческая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XSpec="center" w:tblpY="46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6626"/>
        <w:gridCol w:w="1737"/>
        <w:gridCol w:w="1985"/>
      </w:tblGrid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352827" w:rsidP="00352827">
            <w:pPr>
              <w:jc w:val="center"/>
            </w:pPr>
            <w:r w:rsidRPr="006F74C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(макс/сам/аудит/индвид)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52827" w:rsidTr="00352827">
        <w:trPr>
          <w:trHeight w:val="166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817FA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МДК.02.01</w:t>
            </w:r>
          </w:p>
          <w:p w:rsidR="00352827" w:rsidRPr="00DA1600" w:rsidRDefault="00352827" w:rsidP="00B817FA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  <w:highlight w:val="yellow"/>
              </w:rPr>
            </w:pPr>
            <w:r w:rsidRPr="00DA1600">
              <w:rPr>
                <w:b/>
                <w:sz w:val="20"/>
                <w:szCs w:val="20"/>
              </w:rPr>
              <w:t xml:space="preserve">Раздел 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>. Режиссура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  <w:lang w:val="de-DE"/>
              </w:rPr>
              <w:t>I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 xml:space="preserve">  с</w:t>
            </w:r>
            <w:r w:rsidRPr="00DA1600">
              <w:rPr>
                <w:b/>
                <w:sz w:val="20"/>
                <w:szCs w:val="20"/>
                <w:lang w:val="de-DE"/>
              </w:rPr>
              <w:t>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E13E5D">
            <w:pPr>
              <w:jc w:val="center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Подраздел </w:t>
            </w:r>
            <w:r w:rsidR="00E13E5D">
              <w:rPr>
                <w:bCs/>
                <w:sz w:val="20"/>
                <w:szCs w:val="20"/>
              </w:rPr>
              <w:t>1</w:t>
            </w:r>
            <w:r w:rsidRPr="00DA1600">
              <w:rPr>
                <w:bCs/>
                <w:sz w:val="20"/>
                <w:szCs w:val="20"/>
              </w:rPr>
              <w:t>:</w:t>
            </w:r>
            <w:r w:rsidRPr="00DA1600">
              <w:rPr>
                <w:sz w:val="20"/>
                <w:szCs w:val="20"/>
              </w:rPr>
              <w:t xml:space="preserve"> «Жанр» и «форма» режиссуры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Основные характерные черты формы и жанра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Понятие «Жанр» в режиссуре культурно-массовых мероприятий и  театрализованных представлений. Жанровые различия и разновидности;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Понятия «форма» и «стиль» (стилизация) в режиссуре массовых праздников;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Понятие «массовые зрелищные формы».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Выбрать  сценарии различных по форме массовых мероприятий, определить жанр.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Театрализация  как творческий метод  режиссуры культурно-массовых мероприятий и  театрализованных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Театрализация - основной метод работы режиссера массового театра.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Классификация театрализованных представлений.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spacing w:val="-1"/>
                <w:sz w:val="20"/>
                <w:szCs w:val="20"/>
              </w:rPr>
              <w:t xml:space="preserve">Выразительные средства театрализации </w:t>
            </w:r>
            <w:r w:rsidRPr="00DA1600">
              <w:rPr>
                <w:sz w:val="20"/>
                <w:szCs w:val="20"/>
              </w:rPr>
              <w:t>(символ, метафора, аллегория и проч.)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Определить в сценарии  вид 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>Особенности режиссуры культурно-массовых мероприятий и  театрализованных представлений при работе с детской аудиторией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Основные </w:t>
            </w:r>
            <w:r w:rsidRPr="00DA1600">
              <w:rPr>
                <w:sz w:val="20"/>
                <w:szCs w:val="20"/>
              </w:rPr>
              <w:t>понятия праздника и праздничной культуры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Праздничная культура. Понятия «праздник» и «праздничная ситуация»;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Эстетическая, воспитательная и познавательная функции праздничной культуры;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Поиск и отбор материала для постановки Новогодней программы для детей. Создать портфолио для отобранного </w:t>
            </w:r>
            <w:r w:rsidRPr="00DA1600">
              <w:rPr>
                <w:sz w:val="20"/>
                <w:szCs w:val="20"/>
              </w:rPr>
              <w:lastRenderedPageBreak/>
              <w:t xml:space="preserve">материала.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Разработка алгоритма действий по сбору материала для детского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 </w:t>
            </w:r>
            <w:r w:rsidRPr="00DA1600">
              <w:rPr>
                <w:sz w:val="20"/>
                <w:szCs w:val="20"/>
              </w:rPr>
              <w:t>(</w:t>
            </w:r>
            <w:r w:rsidRPr="00DA1600">
              <w:rPr>
                <w:i/>
                <w:sz w:val="20"/>
                <w:szCs w:val="20"/>
              </w:rPr>
              <w:t>продолжение)</w:t>
            </w:r>
            <w:r w:rsidRPr="00DA1600">
              <w:rPr>
                <w:b/>
                <w:sz w:val="20"/>
                <w:szCs w:val="20"/>
              </w:rPr>
              <w:t xml:space="preserve">: 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Режиссерский замысел праздника. Понятия: темы, идеи, сверхзадачи театрализованных представлений для детской аудитории.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4.Специфические особенности режиссерско-постановочной работы по созданию </w:t>
            </w:r>
            <w:r w:rsidRPr="00DA1600">
              <w:rPr>
                <w:spacing w:val="-1"/>
                <w:sz w:val="20"/>
                <w:szCs w:val="20"/>
              </w:rPr>
              <w:t xml:space="preserve">театрализованного представления для </w:t>
            </w:r>
            <w:r w:rsidRPr="00DA1600">
              <w:rPr>
                <w:sz w:val="20"/>
                <w:szCs w:val="20"/>
              </w:rPr>
              <w:t>детской аудитории</w:t>
            </w:r>
            <w:r w:rsidRPr="00DA1600">
              <w:rPr>
                <w:spacing w:val="-1"/>
                <w:sz w:val="20"/>
                <w:szCs w:val="20"/>
              </w:rPr>
              <w:t xml:space="preserve">. </w:t>
            </w:r>
            <w:r w:rsidRPr="00DA1600">
              <w:rPr>
                <w:sz w:val="20"/>
                <w:szCs w:val="20"/>
              </w:rPr>
              <w:t>Учёт возрастных особенностей.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>: Разработать идейно-тематический замысел праздника для детей младшего школьного возраста (с учетом возрастного ценза).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 xml:space="preserve">.2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Игра -  как средство вовлечения участников в  праздничное действие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Активизация зрителя. Виды активизации.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Практика использования игровых моментов в системе  воспитания детей.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Программирование в театрализованном представлении (празднике), методов активизации  зрителей.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DA1600">
              <w:rPr>
                <w:sz w:val="20"/>
                <w:szCs w:val="20"/>
              </w:rPr>
              <w:t>Разучи</w:t>
            </w:r>
            <w:r w:rsidR="007F64A5">
              <w:rPr>
                <w:sz w:val="20"/>
                <w:szCs w:val="20"/>
              </w:rPr>
              <w:t>вание</w:t>
            </w:r>
            <w:r w:rsidRPr="00DA1600">
              <w:rPr>
                <w:sz w:val="20"/>
                <w:szCs w:val="20"/>
              </w:rPr>
              <w:t xml:space="preserve"> и примен</w:t>
            </w:r>
            <w:r w:rsidR="007F64A5">
              <w:rPr>
                <w:sz w:val="20"/>
                <w:szCs w:val="20"/>
              </w:rPr>
              <w:t>ение</w:t>
            </w:r>
            <w:r w:rsidRPr="00DA1600">
              <w:rPr>
                <w:sz w:val="20"/>
                <w:szCs w:val="20"/>
              </w:rPr>
              <w:t xml:space="preserve"> на занятии (в игровом моменте) несколько видов активизации. 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Подобрать методы активизации для детей младшего школьного возраста для собственного сценария Новогоднего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.3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 на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Особенности подбора литературно-музыкального материала для детской аудитории;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Жанры и формы детских театрализованных программ на основе поэтического и музыкального материала (театрализованный концерт, мюзикл, прочее)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Выразительные средства и виды активизации детской театрализованной программы  на основе  поэтического и музыкального  материала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>: Подобрать литературно-музыкальный материал для новогоднего театрализованного представления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.4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на основе документального материала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Особенности подбора документального материала для детской театрализованной программы. Переработка документального материала в литературный.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Праздничный календарь для учащихся младших и средних классов средних образовательных школ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Pr="00DA1600">
              <w:rPr>
                <w:sz w:val="20"/>
                <w:szCs w:val="20"/>
              </w:rPr>
              <w:t xml:space="preserve">: Подобрать документальный материал по </w:t>
            </w:r>
            <w:r w:rsidRPr="00DA1600">
              <w:rPr>
                <w:sz w:val="20"/>
                <w:szCs w:val="20"/>
              </w:rPr>
              <w:lastRenderedPageBreak/>
              <w:t>истории празднования Нового года в России на рубеже Х</w:t>
            </w:r>
            <w:r w:rsidRPr="00DA1600">
              <w:rPr>
                <w:sz w:val="20"/>
                <w:szCs w:val="20"/>
                <w:lang w:val="en-US"/>
              </w:rPr>
              <w:t>I</w:t>
            </w:r>
            <w:r w:rsidRPr="00DA1600">
              <w:rPr>
                <w:sz w:val="20"/>
                <w:szCs w:val="20"/>
              </w:rPr>
              <w:t>Х – ХХ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.5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Обобщение по темам Подразделов 4 и 5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7F64A5" w:rsidP="00352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52827" w:rsidRPr="00DA1600">
              <w:rPr>
                <w:b/>
                <w:sz w:val="20"/>
                <w:szCs w:val="20"/>
              </w:rPr>
              <w:t xml:space="preserve">рактическая работа: </w:t>
            </w:r>
          </w:p>
          <w:p w:rsidR="00352827" w:rsidRPr="00DA1600" w:rsidRDefault="00352827" w:rsidP="007F64A5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Устный опрос по темам Подраздела </w:t>
            </w:r>
            <w:r w:rsidR="007F64A5">
              <w:rPr>
                <w:sz w:val="20"/>
                <w:szCs w:val="20"/>
              </w:rPr>
              <w:t>1</w:t>
            </w:r>
            <w:r w:rsidRPr="00DA1600">
              <w:rPr>
                <w:sz w:val="20"/>
                <w:szCs w:val="20"/>
              </w:rPr>
              <w:t xml:space="preserve"> «Жанр» и «форма» режиссуры культурно-массовых мероприятий и  театрализованных представлений» Подраздела </w:t>
            </w:r>
            <w:r w:rsidR="007F64A5">
              <w:rPr>
                <w:sz w:val="20"/>
                <w:szCs w:val="20"/>
              </w:rPr>
              <w:t>2</w:t>
            </w:r>
            <w:r w:rsidRPr="00DA1600">
              <w:rPr>
                <w:sz w:val="20"/>
                <w:szCs w:val="20"/>
              </w:rPr>
              <w:t xml:space="preserve"> «Особенности режиссуры культурно-массовых мероприятий и  театрализованных представлений при работе с детской аудиторией».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B31B3C">
              <w:rPr>
                <w:b/>
                <w:bCs/>
                <w:sz w:val="20"/>
                <w:szCs w:val="20"/>
              </w:rPr>
              <w:t>3</w:t>
            </w:r>
            <w:r w:rsidRPr="00DA1600">
              <w:rPr>
                <w:b/>
                <w:bCs/>
                <w:sz w:val="20"/>
                <w:szCs w:val="20"/>
              </w:rPr>
              <w:t>:Исторические предпосылки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Святочный цикл в русской и коми традициях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1. Рождество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2. Васильев день    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3. Крещение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 Святки (калядование, ряженье, гадание)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Традиционный святочный комплекс «Горань» (с. Грива, Койгородский р-н, РК)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Прочитать и сделать краткий конспект глав: «Святки», «Рождество», «Васильев день», «Крещение»  - Шангина И., Некрылова А. Русские праздники – СПб.: Азбука, Азбука – Аттикус.2015. – 464 с.: ил. + вкл. (16.с.). – (Русская энциклопедия), стр. 15 - 47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Внедрение новых праздничных традиций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</w:t>
            </w:r>
            <w:r w:rsidRPr="00DA1600">
              <w:rPr>
                <w:bCs/>
                <w:sz w:val="20"/>
                <w:szCs w:val="20"/>
              </w:rPr>
              <w:t xml:space="preserve">Реформы Петра </w:t>
            </w:r>
            <w:r w:rsidRPr="00DA1600">
              <w:rPr>
                <w:bCs/>
                <w:sz w:val="20"/>
                <w:szCs w:val="20"/>
                <w:lang w:val="en-US"/>
              </w:rPr>
              <w:t>I</w:t>
            </w:r>
            <w:r w:rsidRPr="00DA1600">
              <w:rPr>
                <w:bCs/>
                <w:sz w:val="20"/>
                <w:szCs w:val="20"/>
              </w:rPr>
              <w:t>.</w:t>
            </w:r>
            <w:r w:rsidRPr="00DA1600">
              <w:rPr>
                <w:sz w:val="20"/>
                <w:szCs w:val="20"/>
              </w:rPr>
              <w:t xml:space="preserve"> Указ Петра I №1736 «О праздновании Нового года».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bCs/>
                <w:sz w:val="20"/>
                <w:szCs w:val="20"/>
              </w:rPr>
              <w:t>Традиционные зимние персонажи в русской культуре. Образы Деда Мороза и Снегурочки</w:t>
            </w:r>
            <w:r w:rsidRPr="00DA1600">
              <w:rPr>
                <w:sz w:val="20"/>
                <w:szCs w:val="20"/>
              </w:rPr>
              <w:t>;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3. </w:t>
            </w:r>
            <w:r w:rsidRPr="00DA1600">
              <w:rPr>
                <w:sz w:val="20"/>
                <w:szCs w:val="20"/>
              </w:rPr>
              <w:t>Празднование Нового года в Советский период;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</w:t>
            </w:r>
            <w:r w:rsidRPr="00DA1600">
              <w:rPr>
                <w:bCs/>
                <w:sz w:val="20"/>
                <w:szCs w:val="20"/>
              </w:rPr>
              <w:t>. Современные традиции празднования Нового года. Выразительные средства и технологии проведения новогодних представлений.</w:t>
            </w:r>
          </w:p>
          <w:p w:rsidR="00352827" w:rsidRPr="00DA1600" w:rsidRDefault="00352827" w:rsidP="003A53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Изучить традицию украшени</w:t>
            </w:r>
            <w:r w:rsidR="003A5340">
              <w:rPr>
                <w:bCs/>
                <w:sz w:val="20"/>
                <w:szCs w:val="20"/>
              </w:rPr>
              <w:t>я</w:t>
            </w:r>
            <w:r w:rsidRPr="00DA1600">
              <w:rPr>
                <w:bCs/>
                <w:sz w:val="20"/>
                <w:szCs w:val="20"/>
              </w:rPr>
              <w:t xml:space="preserve"> Новогодней елки в России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46568D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 xml:space="preserve"> Режиссура новогоднего театрализованного представления для детской аудитории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25D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C0725D" w:rsidRPr="0046568D" w:rsidRDefault="00C0725D" w:rsidP="007010DC">
            <w:pPr>
              <w:rPr>
                <w:bCs/>
                <w:sz w:val="20"/>
                <w:szCs w:val="20"/>
              </w:rPr>
            </w:pPr>
            <w:r w:rsidRPr="0046568D">
              <w:rPr>
                <w:bCs/>
                <w:sz w:val="20"/>
                <w:szCs w:val="20"/>
              </w:rPr>
              <w:t>Режиссерский замысел театрализованного Новогоднего  представления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46568D">
              <w:rPr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</w:t>
            </w:r>
            <w:r w:rsidRPr="00DA1600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 xml:space="preserve">Подбор литературного, музыкального и игрового  материала. Разработка сценарного плана.  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Принципы построения событийного 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 </w:t>
            </w:r>
            <w:r w:rsidRPr="00DA1600">
              <w:rPr>
                <w:bCs/>
                <w:sz w:val="20"/>
                <w:szCs w:val="20"/>
              </w:rPr>
              <w:t>Композиционное построение эпизодов</w:t>
            </w:r>
            <w:r w:rsidRPr="00DA1600">
              <w:rPr>
                <w:sz w:val="20"/>
                <w:szCs w:val="20"/>
              </w:rPr>
              <w:t>;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DA1600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Описание сценическойплощадки.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Поиск и разработка  приёмов  активизации зрителей  с учетом технических условий сценической площадки и возрастных особенностей зрительской аудитории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>Подбор игр и разработка их описания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9. </w:t>
            </w:r>
            <w:r w:rsidRPr="00DA1600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DA1600">
              <w:rPr>
                <w:sz w:val="20"/>
                <w:szCs w:val="20"/>
              </w:rPr>
              <w:t>);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10. Описание световой партитуры.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Составить плей-лист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мероприятий для детской аудитории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6A7D59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6A7D59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 xml:space="preserve">: Постановка театрализованного Новогоднего  представления </w:t>
            </w:r>
            <w:r w:rsidRPr="00DA1600">
              <w:rPr>
                <w:b/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C744D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Распределение ролей;</w:t>
            </w:r>
          </w:p>
          <w:p w:rsidR="00DA1600" w:rsidRPr="00DA1600" w:rsidRDefault="00DA1600" w:rsidP="0070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8/4/2/2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</w:t>
            </w:r>
            <w:r w:rsidRPr="00DA1600">
              <w:rPr>
                <w:sz w:val="20"/>
                <w:szCs w:val="20"/>
              </w:rPr>
              <w:t xml:space="preserve"> Поиск, подбор и изготовление костюмов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Доработка изготовления костюмов (до полной готовности)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Особенности  решения массовых сцен театрализованного Новогоднего представления для детей;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6. Мизан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>ц</w:t>
            </w:r>
            <w:r w:rsidR="003A5340">
              <w:rPr>
                <w:bCs/>
                <w:sz w:val="20"/>
                <w:szCs w:val="20"/>
              </w:rPr>
              <w:t>е</w:t>
            </w:r>
            <w:r w:rsidRPr="00DA1600">
              <w:rPr>
                <w:bCs/>
                <w:sz w:val="20"/>
                <w:szCs w:val="20"/>
              </w:rPr>
              <w:t>рование пролога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Принципы и приемы взаимодействия 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 xml:space="preserve"> массовк</w:t>
            </w:r>
            <w:r w:rsidR="003A5340">
              <w:rPr>
                <w:bCs/>
                <w:sz w:val="20"/>
                <w:szCs w:val="20"/>
              </w:rPr>
              <w:t>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Работа по эпизодам (мизансценирование массовых сцен)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DA1600">
              <w:rPr>
                <w:bCs/>
                <w:sz w:val="20"/>
                <w:szCs w:val="20"/>
              </w:rPr>
              <w:t xml:space="preserve"> Принципы и приемы взаимодействиядействующего лица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10/3/6/1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1600">
              <w:rPr>
                <w:bCs/>
                <w:sz w:val="20"/>
                <w:szCs w:val="20"/>
              </w:rPr>
              <w:t xml:space="preserve">8. </w:t>
            </w:r>
            <w:r w:rsidRPr="00DA1600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Новогоднего представления и участниками массовых сцен 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6/2/4/-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9. Мизанцирование финала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финала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10.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11.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12. Репетиционный прогон в декорациях (с реквизитом)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 xml:space="preserve">Отработка актерского мастерства с </w:t>
            </w:r>
            <w:r w:rsidRPr="00DA1600">
              <w:rPr>
                <w:bCs/>
                <w:sz w:val="20"/>
                <w:szCs w:val="20"/>
              </w:rPr>
              <w:lastRenderedPageBreak/>
              <w:t>реквизитом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13.Техническая репетиция (освещение, озвучивание)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графического изображения мизансцен в соответствии со световой партитурой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14. Сводная репетиция в костюмах с реквизитом, со светом 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A1600" w:rsidRPr="00DA1600" w:rsidRDefault="00DA1600" w:rsidP="004C744D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BF3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701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E00BF3" w:rsidRPr="00DA1600" w:rsidRDefault="00E00BF3" w:rsidP="00DA1600">
            <w:pPr>
              <w:ind w:left="426" w:hanging="426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15. Генеральная репетиция</w:t>
            </w:r>
          </w:p>
          <w:p w:rsidR="00E00BF3" w:rsidRPr="00DA1600" w:rsidRDefault="00E00BF3" w:rsidP="00DA1600">
            <w:pPr>
              <w:rPr>
                <w:bCs/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Подготовка к показу (создание цельного образа (в соответствии с костюмом, гримом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E00BF3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Default="00E00BF3" w:rsidP="00DA16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00BF3" w:rsidRPr="00E00BF3" w:rsidRDefault="00E00BF3" w:rsidP="00E00BF3">
            <w:pPr>
              <w:rPr>
                <w:bCs/>
                <w:sz w:val="20"/>
                <w:szCs w:val="20"/>
              </w:rPr>
            </w:pPr>
            <w:r w:rsidRPr="00E00BF3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jc w:val="right"/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7010DC" w:rsidRDefault="00DA1600" w:rsidP="00DA1600">
            <w:pPr>
              <w:rPr>
                <w:b/>
                <w:sz w:val="20"/>
                <w:szCs w:val="20"/>
              </w:rPr>
            </w:pPr>
            <w:r w:rsidRPr="007010DC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DA1600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Cs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  <w:lang w:val="de-DE"/>
              </w:rPr>
              <w:t>I</w:t>
            </w:r>
            <w:r w:rsidRPr="00234726">
              <w:rPr>
                <w:b/>
                <w:sz w:val="20"/>
                <w:szCs w:val="20"/>
                <w:lang w:val="en-US"/>
              </w:rPr>
              <w:t>V</w:t>
            </w:r>
            <w:r w:rsidRPr="00234726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2242B3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>Подраздел</w:t>
            </w:r>
            <w:r w:rsidR="002242B3" w:rsidRPr="00F5770D">
              <w:rPr>
                <w:b/>
                <w:sz w:val="20"/>
                <w:szCs w:val="20"/>
              </w:rPr>
              <w:t>6</w:t>
            </w:r>
            <w:r w:rsidRPr="00F5770D">
              <w:rPr>
                <w:b/>
                <w:sz w:val="20"/>
                <w:szCs w:val="20"/>
              </w:rPr>
              <w:t>:</w:t>
            </w:r>
            <w:r w:rsidRPr="00F5770D">
              <w:rPr>
                <w:b/>
                <w:bCs/>
                <w:sz w:val="20"/>
                <w:szCs w:val="20"/>
              </w:rPr>
              <w:t xml:space="preserve"> Фольклорный 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 xml:space="preserve">Тема </w:t>
            </w:r>
            <w:r w:rsidR="002242B3" w:rsidRPr="00F5770D">
              <w:rPr>
                <w:b/>
                <w:bCs/>
                <w:sz w:val="20"/>
                <w:szCs w:val="20"/>
              </w:rPr>
              <w:t>6</w:t>
            </w:r>
            <w:r w:rsidRPr="00F5770D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  <w:r w:rsidRPr="00F5770D">
              <w:rPr>
                <w:sz w:val="20"/>
                <w:szCs w:val="20"/>
              </w:rPr>
              <w:t>Фольклорный театр - народное театрально-драматическое искусство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Традиционная культура и ее актуальность в контексте современных праздников;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«Введение» -  Шангина И., Некрылова А. Русские праздники – СПб.: Азбука, Азбука – Аттикус. 2015. – 464 с.: ил. + вкл. (16.с.). – (Русская энциклопедия), стр.195-217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Понятия «аутентичный фольклор» и «фольклоризм» (сценический фольклор), их сходство и различия. Виды и жанры фольклора.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2. Терминология, принятая в контексте традиционной культуры: бинарность, аутентизм, сакральность, ритуальное антиповедение.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Русский фольклорный театр. Исторические предпосылки появления народного театрально-драматического искусства.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главу </w:t>
            </w:r>
            <w:r w:rsidRPr="00234726">
              <w:rPr>
                <w:sz w:val="20"/>
                <w:szCs w:val="20"/>
              </w:rPr>
              <w:lastRenderedPageBreak/>
              <w:t>«Праздничная площадь» Шангина И., Некрылова А. Русские праздники – СПб.: Азбука, Азбука – Аттикус.2015. – 464 с.: ил. + вкл. (16.с.). – (Русская энциклопедия), стр. 218 – 261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>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Медвежья комедия;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3. Театр Петрушки;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4. Народные гуляния;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Раек или потешная панорама;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6. Балконные зазывалы. Балаганы. 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главы: «Медвежья комедия», «Кукольные представления»,  «Раек или потешная панорама», «Балаганы» - Шангина И., Некрылова А. Русские праздники – СПб.: Азбука, Азбука – Аттикус.2015. – 464 с.: ил. + вкл. (16.с.). – (Русская энциклопедия),стр. 262 – 397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242B3">
              <w:rPr>
                <w:b/>
                <w:bCs/>
                <w:sz w:val="20"/>
                <w:szCs w:val="20"/>
              </w:rPr>
              <w:t>6</w:t>
            </w:r>
            <w:r w:rsidRPr="0023472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Особенности режиссуры фольклорного праздника на открытой сценической площадке.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1. Выразительные средства при работе на открытой сценической площадке. 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Категория цвета.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3.Категория пространства в традиционной культуре. </w:t>
            </w:r>
            <w:r w:rsidRPr="00234726">
              <w:rPr>
                <w:sz w:val="20"/>
                <w:szCs w:val="20"/>
              </w:rPr>
              <w:t>Сакральность места действия в традиционных праздниках народного календаря.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34726">
              <w:rPr>
                <w:sz w:val="20"/>
                <w:szCs w:val="20"/>
                <w:shd w:val="clear" w:color="auto" w:fill="FFFFFF"/>
              </w:rPr>
              <w:t>4. Пространственные и временные особенности массового фольклорного праздника.</w:t>
            </w:r>
            <w:r w:rsidRPr="00234726">
              <w:rPr>
                <w:sz w:val="20"/>
                <w:szCs w:val="20"/>
              </w:rPr>
              <w:t>Категория времени.   Взаимодействие времени и годового цикла праздников народного календаря.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E5133">
            <w:pPr>
              <w:ind w:left="708" w:hanging="708"/>
              <w:rPr>
                <w:b/>
                <w:sz w:val="20"/>
                <w:szCs w:val="20"/>
                <w:lang w:val="de-DE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: Режиссура весеннего праздника народного календаря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234726" w:rsidRDefault="007F64A5" w:rsidP="003A5340">
            <w:pPr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Традиция празднования Масленицы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1. Празднование Масленицы на Руси до принятия христианства (славянская мифология, культ предков, день весеннего равноденствие – начало нового года).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Традиция празднования Масленицы на Руси после принятия христианства: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- малая Масленица, Мясное воскресенье, Сырная (или мясопустная) седмица.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>Прочитать и сделать краткий конспект глав: «Масленица», «Прощеное воскресенье» - Шангина И., Некрылова А. Русские праздники – СПб.: Азбука, Азбука – Аттикус.2015. – 464 с.: ил. + вкл. (16.с.). – (Русская энциклопедия), стр. 48 – 61</w:t>
            </w:r>
          </w:p>
          <w:p w:rsidR="007F64A5" w:rsidRPr="0023472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 xml:space="preserve">Выборка материала по фольклорному </w:t>
            </w:r>
            <w:r w:rsidRPr="00234726">
              <w:rPr>
                <w:bCs/>
                <w:sz w:val="20"/>
                <w:szCs w:val="20"/>
              </w:rPr>
              <w:lastRenderedPageBreak/>
              <w:t>празднику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6/2/2/2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3. Узкая Масленица: понедельник – «встреча»; вторник – «заигрыш»; среда – «лакомка».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4. Широкая Масленица: четверг – «разгул»; пятница – «тещины вечёрки»; суббота – «золовкины посиделки»; воскресенье – «проводы».  Прощенное воскресенье.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Традиционный н</w:t>
            </w:r>
            <w:r w:rsidRPr="00234726">
              <w:rPr>
                <w:bCs/>
                <w:sz w:val="20"/>
                <w:szCs w:val="20"/>
              </w:rPr>
              <w:t>ародно-обрядовый праздник встречи весны - «Гажа валяй» (с. Визинга, Сысольский р-н РК)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Консультация по основным аспектам режиссерско-постановочной работы студента эпизода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</w:t>
            </w:r>
            <w:r w:rsidR="002459B6" w:rsidRPr="00365416">
              <w:rPr>
                <w:b/>
                <w:bCs/>
                <w:sz w:val="20"/>
                <w:szCs w:val="20"/>
              </w:rPr>
              <w:t>7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фрагмента фольклорного праздника «Масленица»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Оформление схем и эскизов сценической площадки. 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игрового  материала. Разработка сценарного плана. 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sz w:val="20"/>
                <w:szCs w:val="20"/>
              </w:rPr>
              <w:t>Принципы построения событийного  ряда в соответствие со с</w:t>
            </w:r>
            <w:r w:rsidRPr="00365416">
              <w:rPr>
                <w:bCs/>
                <w:sz w:val="20"/>
                <w:szCs w:val="20"/>
              </w:rPr>
              <w:t>труктурой фольклорного праздника: «зачин», «разгул», «спад».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Поиск и разработка  приёмов  активизации зрителей  с учетом разновозрастной зрительской аудитории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>Подбор игр и разработка их описания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  <w:r w:rsidR="003A5340" w:rsidRPr="00365416">
              <w:t xml:space="preserve"> Методы подготовительной работы с потенциальными зрителями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5.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6. Специальные требования к традиционному костюму и реквизиту при подготовке фольклорного праздника</w:t>
            </w:r>
            <w:r w:rsidR="003A5340" w:rsidRPr="00365416">
              <w:t xml:space="preserve"> Подбор костюмов и реквизита.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2459B6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8</w:t>
            </w:r>
            <w:r w:rsidR="007F64A5" w:rsidRPr="00365416">
              <w:rPr>
                <w:b/>
                <w:bCs/>
                <w:sz w:val="20"/>
                <w:szCs w:val="20"/>
              </w:rPr>
              <w:t>. Постановка фрагмента фольклорного праздника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2459B6" w:rsidRPr="00365416">
              <w:rPr>
                <w:b/>
                <w:sz w:val="20"/>
                <w:szCs w:val="20"/>
              </w:rPr>
              <w:t>8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Работа по эпизодам (мизансценирование массовых сцен)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7F64A5" w:rsidRPr="00365416" w:rsidRDefault="007F64A5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Принципы и приемы взаимодействия действующих лиц и массовки в работе со зрительской аудиторией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2.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Сводная репетиция в костюмах с реквизитом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  <w:r w:rsidRPr="00365416">
              <w:rPr>
                <w:b/>
                <w:sz w:val="20"/>
                <w:szCs w:val="20"/>
              </w:rPr>
              <w:t xml:space="preserve">.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Показ фрагмента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F5FB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: Ландшафтный 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Ландшафтный театр. Основные понятия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Лекция: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Влияние места действия на режиссёрское решение;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Церковные и календарные народные праздники. </w:t>
            </w:r>
            <w:r w:rsidRPr="00365416">
              <w:rPr>
                <w:spacing w:val="-1"/>
                <w:sz w:val="20"/>
                <w:szCs w:val="20"/>
              </w:rPr>
              <w:t xml:space="preserve">Специфические особенности режиссуры </w:t>
            </w:r>
            <w:r w:rsidRPr="00365416">
              <w:rPr>
                <w:sz w:val="20"/>
                <w:szCs w:val="20"/>
              </w:rPr>
              <w:t>массового праздника (Пасха, Троицко-Семицкий цикл, Иванов день, Петров день)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</w:p>
          <w:p w:rsidR="007F64A5" w:rsidRPr="0036541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Экскурсионный осмотр открытых сценических площадок города Сыктывкара (Стефановская площадь, Парк им. Кирова, Площадка «Под часами», Театральная площадь)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Работа с географическими картами и схемами (планами) при выборе площадки для ландшафтного действа.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4/-/2/2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 xml:space="preserve">: </w:t>
            </w:r>
          </w:p>
          <w:p w:rsidR="003A5340" w:rsidRPr="00365416" w:rsidRDefault="003A5340" w:rsidP="003A5340">
            <w:pPr>
              <w:rPr>
                <w:bCs/>
              </w:rPr>
            </w:pPr>
            <w:r w:rsidRPr="00365416">
              <w:rPr>
                <w:bCs/>
              </w:rPr>
              <w:t>3. Принципы декоративно-художественного оформления  праздника на открытой сценической площадке;</w:t>
            </w:r>
          </w:p>
          <w:p w:rsidR="003A5340" w:rsidRPr="00365416" w:rsidRDefault="003A5340" w:rsidP="003A5340">
            <w:pPr>
              <w:rPr>
                <w:b/>
                <w:bCs/>
              </w:rPr>
            </w:pPr>
            <w:r w:rsidRPr="00365416">
              <w:rPr>
                <w:bCs/>
              </w:rPr>
              <w:lastRenderedPageBreak/>
              <w:t>4. Организация работы технических служб на открытой сценической площадке при проведении фольклорного праздника;</w:t>
            </w:r>
          </w:p>
          <w:p w:rsidR="003A5340" w:rsidRPr="00365416" w:rsidRDefault="003A5340" w:rsidP="003A5340">
            <w:pPr>
              <w:jc w:val="both"/>
              <w:rPr>
                <w:bCs/>
              </w:rPr>
            </w:pPr>
            <w:r w:rsidRPr="00365416">
              <w:rPr>
                <w:bCs/>
              </w:rPr>
              <w:t>5. Режиссёрские приёмы  активизации  зрителей-участников  ландшафтного праздника.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  <w:r w:rsidR="00CD0894" w:rsidRPr="00365416">
              <w:rPr>
                <w:bCs/>
                <w:sz w:val="20"/>
                <w:szCs w:val="20"/>
              </w:rPr>
              <w:t>Отработка</w:t>
            </w:r>
            <w:r w:rsidRPr="00365416">
              <w:rPr>
                <w:bCs/>
                <w:sz w:val="20"/>
                <w:szCs w:val="20"/>
              </w:rPr>
              <w:t xml:space="preserve"> все</w:t>
            </w:r>
            <w:r w:rsidR="00CD0894" w:rsidRPr="00365416">
              <w:rPr>
                <w:bCs/>
                <w:sz w:val="20"/>
                <w:szCs w:val="20"/>
              </w:rPr>
              <w:t>х</w:t>
            </w:r>
            <w:r w:rsidRPr="00365416">
              <w:rPr>
                <w:bCs/>
                <w:sz w:val="20"/>
                <w:szCs w:val="20"/>
              </w:rPr>
              <w:t xml:space="preserve"> вид</w:t>
            </w:r>
            <w:r w:rsidR="00CD0894" w:rsidRPr="00365416">
              <w:rPr>
                <w:bCs/>
                <w:sz w:val="20"/>
                <w:szCs w:val="20"/>
              </w:rPr>
              <w:t>ов</w:t>
            </w:r>
            <w:r w:rsidRPr="00365416">
              <w:rPr>
                <w:bCs/>
                <w:sz w:val="20"/>
                <w:szCs w:val="20"/>
              </w:rPr>
              <w:t xml:space="preserve"> активизации зрителей</w:t>
            </w:r>
            <w:r w:rsidR="00CD0894" w:rsidRPr="00365416">
              <w:rPr>
                <w:bCs/>
                <w:sz w:val="20"/>
                <w:szCs w:val="20"/>
              </w:rPr>
              <w:t xml:space="preserve"> на группе</w:t>
            </w:r>
            <w:r w:rsidRPr="00365416">
              <w:rPr>
                <w:bCs/>
                <w:sz w:val="20"/>
                <w:szCs w:val="20"/>
              </w:rPr>
              <w:t>.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Используя схемы и чертежи планов сценических площадок расписать сценографию одной из площадок (по выбору), с учетом всех особенностей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Массовая сцена. Работа режиссера над массовой сценой на ландша</w:t>
            </w:r>
            <w:r w:rsidR="003A5340" w:rsidRPr="00365416">
              <w:rPr>
                <w:bCs/>
                <w:sz w:val="20"/>
                <w:szCs w:val="20"/>
              </w:rPr>
              <w:t>ф</w:t>
            </w:r>
            <w:r w:rsidRPr="00365416">
              <w:rPr>
                <w:bCs/>
                <w:sz w:val="20"/>
                <w:szCs w:val="20"/>
              </w:rPr>
              <w:t>те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365416">
              <w:rPr>
                <w:sz w:val="20"/>
                <w:szCs w:val="20"/>
                <w:shd w:val="clear" w:color="auto" w:fill="FFFFFF"/>
              </w:rPr>
              <w:t>Организационная работа в массовом празднике;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2. Особенности мизансценирования массовых сцен;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3. Работа режиссера с массовыми коллективами. Особенности репетиционного процесса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.3.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Традиционные ландшафтные праздники в Республике Коми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1.«Луд» (Ижемский район). Просмотр видеоматериалов;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2.«Усть-Цилемская горка». Просмотр видеоматериалов.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>Сравнительный анализ  сценариев «Завалинка» и «Шондыбан».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.4.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Современные ландшафтные праздники в Республике Коми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города/села. Просмотр видеоматериалов;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День Республики Коми. Просмотр видеоматериалов;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Победы. Просмотр видеоматериалов.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Составить таблицу (праздничный календарь) современных ландшафтных праздниковРеспублики Коми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E41ADA" w:rsidP="00CD0894">
            <w:pPr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: Режиссура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ADA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театрализованного представления (народного гуляния) на открытой сценической площадке</w:t>
            </w:r>
          </w:p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игрового  материала. Разработка сценарного плана.  </w:t>
            </w:r>
          </w:p>
          <w:p w:rsidR="00E41ADA" w:rsidRPr="00365416" w:rsidRDefault="00E41ADA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lastRenderedPageBreak/>
              <w:t xml:space="preserve">Индивидуальное занятие: </w:t>
            </w:r>
            <w:r w:rsidR="003A5340" w:rsidRPr="00365416">
              <w:t xml:space="preserve"> Принципы построения событийного  ряда в соответствие со с</w:t>
            </w:r>
            <w:r w:rsidR="003A5340" w:rsidRPr="00365416">
              <w:rPr>
                <w:bCs/>
              </w:rPr>
              <w:t>труктурой народного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4.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365416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 xml:space="preserve"> Описание сценическойплощадки.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Поиск и разработка  приёмов  активизации зрителей  с учетом технических условий сценической площадки и разновозрастной зрительской аудитории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>Подбор игр и разработка их описания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t xml:space="preserve"> Методы прогнозирования реакции зрительской аудитории при участии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9.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Описание световой партитуры.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</w:p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фольклорного праздника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Методы и приемы работы над ролью с реквизитом на открытой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D442BD" w:rsidP="00CD0894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: Постановка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3. Распределение ролей;</w:t>
            </w:r>
          </w:p>
          <w:p w:rsidR="00D442BD" w:rsidRPr="00365416" w:rsidRDefault="00D442BD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(поиск приемов актерского </w:t>
            </w:r>
            <w:r w:rsidRPr="00365416">
              <w:rPr>
                <w:bCs/>
                <w:sz w:val="20"/>
                <w:szCs w:val="20"/>
              </w:rPr>
              <w:lastRenderedPageBreak/>
              <w:t>перевоплощения)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Особенности  решения массовых сцен ландшафтного театра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6. Мизанцирование пролога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Работа по эпизодам (мизансценирование массовых сцен)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8.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9.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11. Репетиционный прогон в декорациях (с реквизитом)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12.Техническая репетиция (озвучивание)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графического изображения мизансцен в условиях открытой сценической площадки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13. Сводная репетиция в костюмах с реквизитом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14. Генеральная репетиция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Экзамен </w:t>
            </w:r>
            <w:r w:rsidRPr="00365416">
              <w:rPr>
                <w:bCs/>
                <w:i/>
                <w:sz w:val="20"/>
                <w:szCs w:val="20"/>
              </w:rPr>
              <w:t>(творческий показ)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jc w:val="right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</w:tc>
      </w:tr>
      <w:tr w:rsidR="00E632C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3A5340">
            <w:pPr>
              <w:jc w:val="center"/>
              <w:rPr>
                <w:bCs/>
              </w:rPr>
            </w:pPr>
            <w:r w:rsidRPr="00365416">
              <w:rPr>
                <w:b/>
                <w:lang w:val="en-US"/>
              </w:rPr>
              <w:t>V</w:t>
            </w:r>
            <w:r w:rsidRPr="00365416">
              <w:rPr>
                <w:b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C6" w:rsidRPr="00365416" w:rsidRDefault="00E632C6" w:rsidP="003A5340">
            <w:r w:rsidRPr="00365416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12: Обрядовый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22/7/12/3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Тема 12.1.</w:t>
            </w:r>
          </w:p>
          <w:p w:rsidR="00694810" w:rsidRPr="00365416" w:rsidRDefault="00694810" w:rsidP="00694810">
            <w:pPr>
              <w:jc w:val="both"/>
            </w:pPr>
            <w:r w:rsidRPr="00365416">
              <w:t xml:space="preserve">Традиционная культура и ее актуальность в контексте современных праздников.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Лекция: </w:t>
            </w:r>
          </w:p>
          <w:p w:rsidR="00694810" w:rsidRPr="00365416" w:rsidRDefault="00694810" w:rsidP="00694810">
            <w:r w:rsidRPr="00365416">
              <w:t>1. Режиссура театрализованных представлений и праздников обрядово-ритуального действия. Основные особенности жанра</w:t>
            </w:r>
          </w:p>
          <w:p w:rsidR="00694810" w:rsidRPr="00365416" w:rsidRDefault="00694810" w:rsidP="00694810">
            <w:pPr>
              <w:jc w:val="both"/>
            </w:pPr>
            <w:r w:rsidRPr="00365416">
              <w:rPr>
                <w:bCs/>
              </w:rPr>
              <w:t xml:space="preserve">2. Понятия: традиция, обряд, обычай, ритуал и церемония </w:t>
            </w:r>
            <w:r w:rsidRPr="00365416">
              <w:t>в традиционной культуре;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Выразительные средства обрядового театра. Понятия «аллегория», «метафора», «символ», как выразительные средства обрядового театра;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4. Особенности режиссуры: тип обрядового действа, символика, нахождение режиссёрского приёма, использование образцов народного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Свадьба - один из основных видов семейной обрядности.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6. Общая характеристика досвадебных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7. Традиционные досвадебные обряды летских коми и коми – ижемцев. Просмотр видеоматериалов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 xml:space="preserve">Изучить </w:t>
            </w:r>
            <w:hyperlink r:id="rId6" w:history="1">
              <w:r w:rsidRPr="00365416">
                <w:rPr>
                  <w:rStyle w:val="af5"/>
                  <w:bdr w:val="none" w:sz="0" w:space="0" w:color="auto" w:frame="1"/>
                </w:rPr>
                <w:t>методические рекомендации по организации выполнения Курсовой работы</w:t>
              </w:r>
            </w:hyperlink>
            <w:r w:rsidRPr="00365416">
              <w:t xml:space="preserve"> (сайт ГПОУ РК «Колледж культуры»: http://www.collcul.ru/studentam/)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Общая характеристика 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2. Свадебный ритуал народа коми. Просмотр видеоматериалов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>Выбор темы Курсовой работы.Методические рекомендации по отбору материалов для Курсовой работы (по заданной теме)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Поиск и отбор материала для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lastRenderedPageBreak/>
              <w:t>Подраздел 13: Режиссура современного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3A5340">
            <w:pPr>
              <w:jc w:val="center"/>
            </w:pPr>
            <w:r w:rsidRPr="00365416">
              <w:rPr>
                <w:b/>
              </w:rPr>
              <w:t>35/12/21/2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/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>Тема 13.1.</w:t>
            </w:r>
            <w:r w:rsidRPr="00365416">
              <w:rPr>
                <w:bCs/>
              </w:rPr>
              <w:t xml:space="preserve"> Современный свадебный обряд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Традиции и современность: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знакомство родителей;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девичник;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мальчишник;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выкуп невесты;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  <w:i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встреча (благословение) с хлебом-солью;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одаривание молодоженов;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породнение семей;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снятие фаты.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>Обсуждение и анализ составных частейВведения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работа: </w:t>
            </w:r>
            <w:r w:rsidRPr="00365416">
              <w:rPr>
                <w:bCs/>
              </w:rPr>
              <w:t>Написание Введения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2. Современные традиции свадебного обряда.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Регистрация брака и Обряд венчания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 xml:space="preserve">Написание Введения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Тема 13.4. </w:t>
            </w:r>
            <w:r w:rsidRPr="00365416">
              <w:rPr>
                <w:bCs/>
              </w:rPr>
              <w:t>Режиссёрский замысел современного свадебного обряда</w:t>
            </w:r>
          </w:p>
          <w:p w:rsidR="00694810" w:rsidRPr="00365416" w:rsidRDefault="00694810" w:rsidP="00694810">
            <w:pPr>
              <w:rPr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r w:rsidRPr="00365416">
              <w:t xml:space="preserve">1. Разработка идейно-тематического замысла; </w:t>
            </w:r>
          </w:p>
          <w:p w:rsidR="00694810" w:rsidRPr="00365416" w:rsidRDefault="00694810" w:rsidP="00694810">
            <w:r w:rsidRPr="00365416">
              <w:t xml:space="preserve">2. </w:t>
            </w:r>
            <w:r w:rsidRPr="00365416">
              <w:rPr>
                <w:bCs/>
              </w:rPr>
              <w:t>Работа по созданию образа с учетом характера персонажа, костюма, пластики и грима</w:t>
            </w:r>
          </w:p>
          <w:p w:rsidR="00694810" w:rsidRPr="00365416" w:rsidRDefault="00694810" w:rsidP="00694810">
            <w:r w:rsidRPr="00365416">
              <w:t xml:space="preserve">3. Оформление схем и эскизов сценической площадки. </w:t>
            </w:r>
          </w:p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5416">
              <w:rPr>
                <w:bCs/>
              </w:rPr>
              <w:t>4. Композиционное построение эпизодов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 xml:space="preserve"> Редактирование Введения Курсовой работы. </w:t>
            </w:r>
          </w:p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  <w:bCs/>
              </w:rPr>
              <w:lastRenderedPageBreak/>
              <w:t xml:space="preserve">Самостоятельная работа: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>Поиск и разработка  приёмов  активизации зрителей  с учетом разновозрастной зрительской аудитории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6. </w:t>
            </w:r>
            <w:r w:rsidRPr="00365416">
              <w:rPr>
                <w:bCs/>
              </w:rPr>
              <w:t xml:space="preserve">Подбор музыкального сопровождения и шумов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r w:rsidRPr="00365416">
              <w:t>7. Специальные требования к традиционному костюму и реквизиту при подготовке современной свадьбы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65416">
              <w:rPr>
                <w:b/>
                <w:bCs/>
              </w:rPr>
              <w:t>Подраздел 14: Постановка фрагмента современного (тематического)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b/>
              </w:rPr>
              <w:t>24/8/15/1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r w:rsidRPr="00365416">
              <w:rPr>
                <w:b/>
                <w:bCs/>
              </w:rPr>
              <w:t>Тема 14.1</w:t>
            </w:r>
          </w:p>
          <w:p w:rsidR="00694810" w:rsidRPr="00365416" w:rsidRDefault="00694810" w:rsidP="00694810">
            <w:r w:rsidRPr="00365416">
              <w:t xml:space="preserve">Практическая реализация режиссёрского замысла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Cs/>
              </w:rPr>
              <w:t>современного (тематического) свадебного обряда</w:t>
            </w:r>
          </w:p>
          <w:p w:rsidR="00694810" w:rsidRPr="00365416" w:rsidRDefault="00694810" w:rsidP="00694810">
            <w:pPr>
              <w:rPr>
                <w:b/>
                <w:bCs/>
                <w:color w:val="00B05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1. Работа по эпизодам (мизансценирование массовых сцен: выкуп Невесты, встреча Молодых, свадебные конкурсные программы, творческие поздравления гостей)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rPr>
                <w:bCs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 xml:space="preserve">2. Работа по эпизодам (работа ведущего с главными действующими лицами)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Работа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694810">
            <w:pPr>
              <w:ind w:left="426" w:hanging="426"/>
              <w:rPr>
                <w:bCs/>
              </w:rPr>
            </w:pPr>
            <w:r w:rsidRPr="00365416">
              <w:rPr>
                <w:bCs/>
              </w:rPr>
              <w:t>4. Сводная репетиция в костюмах с реквизитом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lastRenderedPageBreak/>
              <w:t>Индивидуальное занятие:</w:t>
            </w:r>
            <w:r w:rsidRPr="00365416">
              <w:rPr>
                <w:bCs/>
              </w:rPr>
              <w:t xml:space="preserve"> Редактирование теоретической части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Корректировка текста теоретической части Курсовой работы после редактуры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lastRenderedPageBreak/>
              <w:t>7/3/3/1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</w:rPr>
              <w:t>Практическая работа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Cs/>
              </w:rPr>
              <w:t>Показ фрагмента современного (тематического) свадебного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t>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Cs/>
              </w:rPr>
            </w:pPr>
            <w:r w:rsidRPr="00753052">
              <w:rPr>
                <w:b/>
                <w:lang w:val="en-US"/>
              </w:rPr>
              <w:t>VI</w:t>
            </w:r>
            <w:r w:rsidRPr="00753052">
              <w:rPr>
                <w:b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</w:t>
            </w:r>
            <w:r w:rsidRPr="00753052">
              <w:rPr>
                <w:b/>
                <w:bCs/>
              </w:rPr>
              <w:t>15: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694810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753052" w:rsidRDefault="00694810" w:rsidP="00694810">
            <w:pPr>
              <w:jc w:val="center"/>
              <w:rPr>
                <w:b/>
              </w:rPr>
            </w:pPr>
            <w:r w:rsidRPr="00753052">
              <w:rPr>
                <w:b/>
              </w:rPr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753052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>Тема 15.1.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Защита теоретической части курсовой работы в  форме пресс-конференции</w:t>
            </w:r>
          </w:p>
          <w:p w:rsidR="00EE11A5" w:rsidRPr="00753052" w:rsidRDefault="00EE11A5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1.Выступление студентов с отчетами о проделанной работе по плану:</w:t>
            </w:r>
          </w:p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- В</w:t>
            </w:r>
            <w:r w:rsidRPr="00753052">
              <w:t>ведение (раскрыть актуальность и значение темы, цели и задач работы);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теоретической основы разрабатываемой темы;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Общий анализ проделанной работы всего курса.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Система (график) контроля и отчетности по ходу выполнения второй части курсовой работы.</w:t>
            </w:r>
          </w:p>
          <w:p w:rsidR="00EE11A5" w:rsidRPr="00753052" w:rsidRDefault="00EE11A5" w:rsidP="00694810">
            <w:pPr>
              <w:jc w:val="both"/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по планированию и воплощению практической части Курсовой работы</w:t>
            </w:r>
            <w:r w:rsidRPr="00753052">
              <w:rPr>
                <w:b/>
              </w:rPr>
              <w:t xml:space="preserve">. </w:t>
            </w:r>
            <w:r w:rsidRPr="00753052">
              <w:t>Составление поэтапного графика работы.</w:t>
            </w:r>
          </w:p>
          <w:p w:rsidR="00EE11A5" w:rsidRPr="00753052" w:rsidRDefault="00EE11A5" w:rsidP="00694810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Подбор материалов и методов исследования для реализации практической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16: Поэтический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15/5/10/-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16.1.</w:t>
            </w:r>
            <w:r w:rsidRPr="00753052">
              <w:rPr>
                <w:bCs/>
              </w:rPr>
              <w:t xml:space="preserve"> Поэтический театр и его  </w:t>
            </w:r>
            <w:r w:rsidRPr="00753052">
              <w:rPr>
                <w:bCs/>
              </w:rPr>
              <w:lastRenderedPageBreak/>
              <w:t>режиссёрско-постановочные принципы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lastRenderedPageBreak/>
              <w:t>Лекция: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>1. Режиссура стиха, басни, прозы;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2. Замысел литературного произведения стихотворной  формы. Основные правила стихосложения. Структура стихотворения в постановочном решении;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Cs/>
              </w:rPr>
              <w:t>3. Особенности работы над режиссурой поэтического представления.</w:t>
            </w:r>
          </w:p>
          <w:p w:rsidR="00EE11A5" w:rsidRPr="00753052" w:rsidRDefault="00EE11A5" w:rsidP="00694810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Cs/>
              </w:rPr>
              <w:t>4. Принципы  отбора и синтеза выразительных средств  поэтического 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5. Творческий опыт В. Яхонтова – создателя поэтического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694810">
            <w:pPr>
              <w:rPr>
                <w:spacing w:val="-1"/>
              </w:rPr>
            </w:pPr>
            <w:r w:rsidRPr="00753052">
              <w:t xml:space="preserve">7. Музыкальное оформление как </w:t>
            </w:r>
            <w:r w:rsidRPr="00753052">
              <w:rPr>
                <w:spacing w:val="-1"/>
              </w:rPr>
              <w:t>действенная структура представления поэтического театра;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spacing w:val="-1"/>
              </w:rPr>
              <w:t>8.</w:t>
            </w:r>
            <w:r w:rsidRPr="00753052">
              <w:t xml:space="preserve"> Литературно-музыкальная </w:t>
            </w:r>
            <w:r w:rsidRPr="00753052">
              <w:rPr>
                <w:spacing w:val="-1"/>
              </w:rPr>
              <w:t>композиция. Виды литературно-музыкальных композиций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spacing w:val="-1"/>
              </w:rPr>
              <w:t xml:space="preserve">9. </w:t>
            </w:r>
            <w:r w:rsidRPr="00753052">
              <w:rPr>
                <w:bCs/>
              </w:rPr>
              <w:t xml:space="preserve">Театрализованные представления и праздники,  использующие приёмы «зримой песни» и  инсценированных литературных произведений стихотворной  формы 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Просмотреть видеоматериал спектакля-концерта Г.А.Товстоногова «Зримая песня» зримой песни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Агитационно-художественное  представление как вид театрализованного представления.</w:t>
            </w:r>
            <w:r w:rsidRPr="00753052">
              <w:rPr>
                <w:shd w:val="clear" w:color="auto" w:fill="FFFFFF"/>
              </w:rPr>
              <w:t xml:space="preserve"> Виды театрализованных представлений: агитационно-художественное представление, литературно-музыкальная композиция, тематический вечер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17: </w:t>
            </w:r>
            <w:r w:rsidRPr="00753052">
              <w:rPr>
                <w:b/>
              </w:rPr>
              <w:t>Режиссура музыкально-поэтического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21/713/1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17.1.</w:t>
            </w:r>
          </w:p>
          <w:p w:rsidR="00EE11A5" w:rsidRPr="00753052" w:rsidRDefault="00EE11A5" w:rsidP="00694810">
            <w:r w:rsidRPr="00753052">
              <w:rPr>
                <w:bCs/>
              </w:rPr>
              <w:t xml:space="preserve">Режиссерский замысел </w:t>
            </w:r>
          </w:p>
          <w:p w:rsidR="00EE11A5" w:rsidRPr="00753052" w:rsidRDefault="00EE11A5" w:rsidP="00694810">
            <w:r w:rsidRPr="00753052">
              <w:rPr>
                <w:bCs/>
              </w:rPr>
              <w:t xml:space="preserve">инсценированных литературных  </w:t>
            </w:r>
            <w:r w:rsidRPr="00753052">
              <w:rPr>
                <w:bCs/>
              </w:rPr>
              <w:lastRenderedPageBreak/>
              <w:t>произведений стихотворной  формы.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lastRenderedPageBreak/>
              <w:t>Лекция:</w:t>
            </w:r>
          </w:p>
          <w:p w:rsidR="00EE11A5" w:rsidRPr="00753052" w:rsidRDefault="00EE11A5" w:rsidP="00694810">
            <w:r w:rsidRPr="00753052">
              <w:t>1. Режиссура музыкально-поэтического театра (особенности жанра, характерные этапы работы режиссера);</w:t>
            </w:r>
          </w:p>
          <w:p w:rsidR="00EE11A5" w:rsidRPr="00753052" w:rsidRDefault="00EE11A5" w:rsidP="00694810">
            <w:r w:rsidRPr="00753052">
              <w:lastRenderedPageBreak/>
              <w:t xml:space="preserve">2. Разработка идейно-тематического замысла. </w:t>
            </w:r>
          </w:p>
          <w:p w:rsidR="00EE11A5" w:rsidRPr="00753052" w:rsidRDefault="00EE11A5" w:rsidP="00694810">
            <w:pPr>
              <w:pStyle w:val="ab"/>
              <w:spacing w:before="0" w:beforeAutospacing="0" w:after="0" w:afterAutospacing="0"/>
              <w:ind w:left="34" w:hanging="34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  <w:r w:rsidRPr="00753052">
              <w:rPr>
                <w:bCs/>
              </w:rPr>
              <w:t>Перевод стихотворной  формы на  действенно-образную основу.</w:t>
            </w:r>
          </w:p>
          <w:p w:rsidR="00EE11A5" w:rsidRPr="00753052" w:rsidRDefault="00EE11A5" w:rsidP="00694810"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  <w:p w:rsidR="00EE11A5" w:rsidRPr="00753052" w:rsidRDefault="00EE11A5" w:rsidP="00694810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Построение событийного ряда в  инсценированном литературном  произведении стихотворной формы. Композиционное построение эпизодов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</w:p>
          <w:p w:rsidR="00EE11A5" w:rsidRPr="00753052" w:rsidRDefault="00EE11A5" w:rsidP="00694810">
            <w:r w:rsidRPr="00753052">
              <w:t xml:space="preserve">4.Оформление схем и эскизов сценической площадки. 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pPr>
              <w:rPr>
                <w:bCs/>
              </w:rPr>
            </w:pPr>
            <w:r w:rsidRPr="00753052">
              <w:t xml:space="preserve">5.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694810">
            <w:r w:rsidRPr="00753052">
              <w:t>6. Подбор костюмов и реквизита.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694810">
            <w:r w:rsidRPr="00753052">
              <w:t>7. Специальные требования к традиционному костюму и реквизиту при подготовке современной свадьбы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>Подраздел 18: Инсценировка литературного произведения стихотворной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39/13/25/1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Тема 18.1 </w:t>
            </w:r>
            <w:r w:rsidRPr="00753052">
              <w:rPr>
                <w:bCs/>
              </w:rPr>
              <w:t>Реализация  сценарно- режиссёрского  замысла  инсценированных литературных  произведений стихотворной 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представлении;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lastRenderedPageBreak/>
              <w:t>Самостоятельная работа:</w:t>
            </w:r>
            <w:r w:rsidRPr="00753052">
              <w:rPr>
                <w:bCs/>
              </w:rPr>
              <w:t xml:space="preserve"> Работа над текстом (ролью) 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Мизансценирование эпизодов;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5. Работа по эпизодам.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10.Техническая репетиция (озвучивание)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13. Показ инсценированного литературного  произведения </w:t>
            </w:r>
            <w:r w:rsidRPr="00753052">
              <w:rPr>
                <w:bCs/>
              </w:rPr>
              <w:lastRenderedPageBreak/>
              <w:t>стихотворной  формы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14. Аналитический разбор показа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lastRenderedPageBreak/>
              <w:t>Подраздел 19: Новые направления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16/5/10/1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19.1.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Разновидности новых направлений массового театра и театрализованных форм общения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>1.</w:t>
            </w:r>
            <w:r w:rsidRPr="00753052">
              <w:rPr>
                <w:bCs/>
              </w:rPr>
              <w:t>Книжные салоны, музыкальные гостиные, презентации, рекламные акции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3/-/2/1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2. Корпоративы, тематические развлекательные программы, квесты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shd w:val="clear" w:color="auto" w:fill="FFFFFF"/>
              </w:rPr>
              <w:t xml:space="preserve">3. Хеппенинг, энвайронмент, </w:t>
            </w:r>
            <w:r w:rsidRPr="00753052">
              <w:t>перформанс и акция</w:t>
            </w:r>
            <w:r w:rsidRPr="00753052">
              <w:rPr>
                <w:bCs/>
              </w:rPr>
              <w:t>;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Флешмоб.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3/1/2/-</w:t>
            </w:r>
          </w:p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5. Режиссура спортивных праздников, как новый вид зрелищного искусства.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6. Выразительные средства спортивных праздников. Темпоритмический рисунок построения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7. Режиссура Московской Олимпиады – 80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8. Режиссура ХХ</w:t>
            </w:r>
            <w:r w:rsidRPr="00753052">
              <w:rPr>
                <w:bCs/>
                <w:lang w:val="en-US"/>
              </w:rPr>
              <w:t>II</w:t>
            </w:r>
            <w:r w:rsidRPr="00753052">
              <w:rPr>
                <w:bCs/>
              </w:rPr>
              <w:t xml:space="preserve"> зимних Олимпийских игр в Сочи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r w:rsidRPr="00753052">
              <w:rPr>
                <w:bCs/>
              </w:rPr>
              <w:t>: конспект по книге Петров, Б.Н. «Основы  режиссуры  спортивно- массовых  мероприятий»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20: Новые виды режиссуры современности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</w:pPr>
            <w:r w:rsidRPr="00753052">
              <w:rPr>
                <w:b/>
              </w:rPr>
              <w:t>7/2/5/-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lastRenderedPageBreak/>
              <w:t>Тема 20.1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Режиссура кино и телевидения</w:t>
            </w:r>
          </w:p>
          <w:p w:rsidR="00EE11A5" w:rsidRPr="00753052" w:rsidRDefault="00EE11A5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1. Отличительные особенности режиссуры кино и телевидения.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2. Кинофрагменты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  <w:p w:rsidR="00EE11A5" w:rsidRPr="00753052" w:rsidRDefault="00EE11A5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20.2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  <w:i/>
              </w:rPr>
            </w:pPr>
            <w:r w:rsidRPr="00753052">
              <w:rPr>
                <w:bCs/>
              </w:rPr>
              <w:t>Режиссура мультимедиа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Технология процесса. Формат 3</w:t>
            </w:r>
            <w:r w:rsidRPr="00753052">
              <w:rPr>
                <w:bCs/>
                <w:lang w:val="en-US"/>
              </w:rPr>
              <w:t>D</w:t>
            </w:r>
            <w:r w:rsidRPr="00753052">
              <w:rPr>
                <w:bCs/>
              </w:rPr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Мультимедийная проекция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Cs/>
              </w:rPr>
            </w:pPr>
            <w:r w:rsidRPr="00753052">
              <w:rPr>
                <w:b/>
                <w:bCs/>
              </w:rPr>
              <w:t>Подраздел 21: Режиссура новых направлений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10/3/7/-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21.1</w:t>
            </w:r>
            <w:r w:rsidRPr="00753052">
              <w:t>.</w:t>
            </w:r>
          </w:p>
          <w:p w:rsidR="00EE11A5" w:rsidRPr="00753052" w:rsidRDefault="00EE11A5" w:rsidP="00365416">
            <w:r w:rsidRPr="00753052">
              <w:rPr>
                <w:bCs/>
              </w:rPr>
              <w:t>Режиссерский замысел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t>1.Разработка идейно-тематического замысла.</w:t>
            </w:r>
            <w:r w:rsidRPr="00753052">
              <w:rPr>
                <w:bCs/>
              </w:rPr>
              <w:t xml:space="preserve"> Построение событийного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pPr>
              <w:jc w:val="both"/>
            </w:pPr>
            <w:r w:rsidRPr="00753052">
              <w:t>2. Оформление схем и эскизов сценической площадки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EE11A5" w:rsidRPr="00753052" w:rsidRDefault="00EE11A5" w:rsidP="00365416">
            <w:r w:rsidRPr="00753052">
              <w:t>4. Подбор костюмов и реквизита.</w:t>
            </w:r>
          </w:p>
          <w:p w:rsidR="00EE11A5" w:rsidRPr="00753052" w:rsidRDefault="00EE11A5" w:rsidP="00365416">
            <w:r w:rsidRPr="00753052">
              <w:t>5. Специальные требования к традиционному костюму и реквизиту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22: Постановка мероприятия, созданного при помощи режиссуры одного из новых направлений массового театра и театрализованных форм  общения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32/11/20/1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22.1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lastRenderedPageBreak/>
              <w:t>Реализация  сценарно- режиссёрского  замысла  мероприятия, созданного при помощи режиссуры одного из новых направлений массового театра</w:t>
            </w:r>
          </w:p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lastRenderedPageBreak/>
              <w:t>Практическая работа:</w:t>
            </w:r>
          </w:p>
          <w:p w:rsidR="00EE11A5" w:rsidRPr="00753052" w:rsidRDefault="00EE11A5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lastRenderedPageBreak/>
              <w:t>1. Определение стилистических и жанровых особенностей актерского исполнения в представлении. Распределение ролей;</w:t>
            </w:r>
          </w:p>
          <w:p w:rsidR="00EE11A5" w:rsidRPr="00753052" w:rsidRDefault="00EE11A5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Cs/>
              </w:rPr>
              <w:t>2. Мизансценирование эпизодов;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Cs/>
              </w:rPr>
              <w:t>3. Работа по эпизодам.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4. Соединение эпизодов в единое целое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t>5.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6. Репетиционный прогон в декорациях (с реквизитом)</w:t>
            </w:r>
          </w:p>
          <w:p w:rsidR="00EE11A5" w:rsidRPr="00753052" w:rsidRDefault="00EE11A5" w:rsidP="00365416">
            <w:pPr>
              <w:jc w:val="both"/>
              <w:rPr>
                <w:b/>
              </w:rPr>
            </w:pPr>
            <w:r w:rsidRPr="00753052">
              <w:rPr>
                <w:bCs/>
              </w:rPr>
              <w:t>7. Техническая репетиция (озвучивание</w:t>
            </w:r>
            <w:r w:rsidRPr="00753052">
              <w:rPr>
                <w:b/>
              </w:rPr>
              <w:t>)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EE11A5" w:rsidRPr="00753052" w:rsidRDefault="00EE11A5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13. Показ инсценированного литературного  произведения стихотворной  формы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2,3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</w:pPr>
            <w:r w:rsidRPr="00753052">
              <w:t xml:space="preserve">14. Разработка алгоритма защиты Курсовой работы.  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 xml:space="preserve">Самостоятельная работа: </w:t>
            </w:r>
            <w:r w:rsidRPr="00753052">
              <w:rPr>
                <w:bCs/>
              </w:rPr>
              <w:t>Подготовить презентацию и текст для публичного выступления на защите Курсовой работы</w:t>
            </w:r>
          </w:p>
          <w:p w:rsidR="00EE11A5" w:rsidRPr="00753052" w:rsidRDefault="00EE11A5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Редактирование практической части курсовой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</w:rPr>
              <w:lastRenderedPageBreak/>
              <w:t>Подраздел 23:</w:t>
            </w:r>
            <w:r w:rsidRPr="00753052">
              <w:rPr>
                <w:b/>
                <w:bCs/>
              </w:rPr>
              <w:t xml:space="preserve">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center"/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/>
              </w:rPr>
              <w:t>Тема 23.1</w:t>
            </w:r>
            <w:r w:rsidRPr="00753052">
              <w:t>.</w:t>
            </w:r>
          </w:p>
          <w:p w:rsidR="00EE11A5" w:rsidRPr="00753052" w:rsidRDefault="00EE11A5" w:rsidP="00365416">
            <w:pPr>
              <w:rPr>
                <w:bCs/>
              </w:rPr>
            </w:pPr>
            <w:r w:rsidRPr="00753052">
              <w:rPr>
                <w:bCs/>
              </w:rPr>
              <w:t>Защита курсовой работы</w:t>
            </w:r>
          </w:p>
          <w:p w:rsidR="00EE11A5" w:rsidRPr="00753052" w:rsidRDefault="00EE11A5" w:rsidP="00365416">
            <w:pPr>
              <w:rPr>
                <w:rFonts w:eastAsia="Calibr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Выступление студентов с отчетами о проделанной работе по плану: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Курсовой работы;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Проверка наличия документации о выполнении курсовой работы (фото, видео, отзывы и проч.)</w:t>
            </w:r>
          </w:p>
          <w:p w:rsidR="00EE11A5" w:rsidRPr="00753052" w:rsidRDefault="00EE11A5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Общий анализ проделанной работы всего курса.</w:t>
            </w:r>
          </w:p>
          <w:p w:rsidR="00EE11A5" w:rsidRPr="00753052" w:rsidRDefault="00EE11A5" w:rsidP="00365416">
            <w:pPr>
              <w:jc w:val="both"/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Откорректировать и привести в соответствие все главы курсовой работы под требования оформления. </w:t>
            </w:r>
          </w:p>
          <w:p w:rsidR="00EE11A5" w:rsidRPr="00753052" w:rsidRDefault="00EE11A5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Индивидуальное занятие: Выбор темы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  <w:r w:rsidRPr="00753052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</w:pPr>
            <w:r w:rsidRPr="00753052">
              <w:t>3</w:t>
            </w: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11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1A5" w:rsidRPr="00753052" w:rsidRDefault="00EE11A5" w:rsidP="00365416">
            <w:pPr>
              <w:rPr>
                <w:b/>
              </w:rPr>
            </w:pPr>
            <w:r w:rsidRPr="00753052">
              <w:rPr>
                <w:b/>
              </w:rPr>
              <w:t>150/50/95/5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1A5" w:rsidRPr="00753052" w:rsidRDefault="00EE11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  <w:r w:rsidRPr="00753052">
              <w:rPr>
                <w:b/>
                <w:lang w:val="en-US"/>
              </w:rPr>
              <w:t>VII</w:t>
            </w:r>
            <w:r w:rsidRPr="00753052">
              <w:rPr>
                <w:b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  <w:bCs/>
              </w:rPr>
              <w:t>Подраздел 24: Документальный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25/10/14/1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24.1.</w:t>
            </w:r>
            <w:r w:rsidRPr="00753052">
              <w:rPr>
                <w:bCs/>
              </w:rPr>
              <w:t xml:space="preserve"> Принципы режиссуры  документального театра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1. Понятия «факт» и «документ». Виды  документов;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2. Особенности работы над историко-документальной драматургией и публицистикой. </w:t>
            </w:r>
            <w:r w:rsidRPr="00753052">
              <w:t>Отбор документального материала по принципам: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достоверности;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общественно-политической актуальности;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художественно-эстетической ценности;</w:t>
            </w:r>
          </w:p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новизны/малоизученности;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lastRenderedPageBreak/>
              <w:t xml:space="preserve">Самостоятельная работа: </w:t>
            </w:r>
            <w:r w:rsidRPr="00753052">
              <w:rPr>
                <w:bCs/>
              </w:rPr>
              <w:t>Подбор документального материала по заданной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 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Реальный герой – основа документальности массового праздника. </w:t>
            </w:r>
          </w:p>
          <w:p w:rsidR="009F004B" w:rsidRPr="00753052" w:rsidRDefault="009F004B" w:rsidP="0036541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режиссера с реальным героем (п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>ринципы выбора реального героя, психолого-педагогические основы общения с ним при разработке сценария и проведении репетиций)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>Определиться с выбором реального героя(ев) 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24.2.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 xml:space="preserve">Режиссёрско-постановочные приёмы синтеза документального и художественного  материала 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1. Обращение к фактам и документам, перевод их в художественный образ, на язык действий (поиск зрелищной формы документа). Последовательность работы над художественной обработкой.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Отбор художественного материала, обработка  документа.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36541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1,2,3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2. Специфические особенности выразительных средств режиссуры театрализованного представления основанного на документальном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Приёмы донесения документального материала: рассказчик, реконструкция исторических событий, инсценировка.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Подбор одного (или несколько) приемов донесения документального материала </w:t>
            </w:r>
            <w:r w:rsidRPr="00753052">
              <w:rPr>
                <w:bCs/>
              </w:rPr>
              <w:t>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4. </w:t>
            </w:r>
            <w:r w:rsidRPr="00753052">
              <w:t>Приемы монтажа как способы организации сценического действия.</w:t>
            </w:r>
          </w:p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>Отбор выразительных средств при монтаже художественного и документального  материала.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>Монтаж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4/2/2/-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45" w:afterAutospacing="0"/>
            </w:pPr>
            <w:r w:rsidRPr="00753052">
              <w:t xml:space="preserve">5. Соединение документов с художественными средствами других видов искусства.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занятие:</w:t>
            </w:r>
            <w:r w:rsidRPr="00753052">
              <w:rPr>
                <w:bCs/>
              </w:rPr>
              <w:t>Защита режиссёрского решения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25: Постановка программы, основанной на документальном  материале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29/8/18/3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25.1.</w:t>
            </w:r>
            <w:r w:rsidRPr="00753052">
              <w:t xml:space="preserve">Практическая реализация режиссёрского замысла </w:t>
            </w:r>
            <w:r w:rsidRPr="00753052">
              <w:rPr>
                <w:bCs/>
              </w:rPr>
              <w:t>программы, основанной на документально-публицистическом  материале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 xml:space="preserve">1. Определение стилистических и жанровых особенностей актерского исполнения в </w:t>
            </w:r>
            <w:r w:rsidRPr="00753052">
              <w:rPr>
                <w:bCs/>
              </w:rPr>
              <w:t>программе, основанной на документальном  материале</w:t>
            </w:r>
            <w:r w:rsidRPr="00753052">
              <w:t>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2. Распределение ролей;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Поиск, подбор и изготовление костюмов.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Работа над ролью (поиск приемов актерского перевоплощения)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</w:pPr>
            <w:r w:rsidRPr="00753052">
              <w:rPr>
                <w:bCs/>
              </w:rPr>
              <w:t>4.Разработка событийного ряда в эпизоде, построенном на основе  документа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5. Мизансценирование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Создание графического изображения мизансцен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7. Соединение эпизодов в единое целое в единую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t xml:space="preserve">8. Воплощение на сценической площадке задумки художественного оформления (монтаж декораций и </w:t>
            </w:r>
            <w:r w:rsidRPr="00753052">
              <w:lastRenderedPageBreak/>
              <w:t>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2/-/2/-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Отработка актерского мастерства с реквизитом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10.Техническая репетиция (освещение, озвучивание)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графического изображения мизансцен в соответствии со световой партитурой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 xml:space="preserve">11. Сводная репетиция в костюмах с реквизитом, со светом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пластического решения при работе над ролью в костюме(ах)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Методические рекомендации по созданию образа с учетом характера персонажа, костюма и пластики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  <w:p w:rsidR="009F004B" w:rsidRPr="00753052" w:rsidRDefault="009F004B" w:rsidP="00365416">
            <w:pPr>
              <w:jc w:val="center"/>
            </w:pPr>
          </w:p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9F004B" w:rsidRPr="00753052" w:rsidRDefault="009F004B" w:rsidP="0036541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 (создание цельного образа (в соответствии с костюмом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Творческий  показ программы, основанной на документальном 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rPr>
                <w:b/>
                <w:lang w:val="en-US"/>
              </w:rPr>
              <w:t>VIII</w:t>
            </w:r>
            <w:r w:rsidRPr="00753052">
              <w:rPr>
                <w:b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</w:t>
            </w:r>
            <w:r w:rsidRPr="00753052">
              <w:rPr>
                <w:bCs/>
              </w:rPr>
              <w:t>26:</w:t>
            </w:r>
            <w:r w:rsidRPr="00753052">
              <w:rPr>
                <w:b/>
                <w:bCs/>
              </w:rPr>
              <w:t xml:space="preserve"> Процесс современного развития культурно-массовых </w:t>
            </w:r>
            <w:r w:rsidRPr="00753052">
              <w:rPr>
                <w:b/>
                <w:bCs/>
              </w:rPr>
              <w:lastRenderedPageBreak/>
              <w:t>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>Тема 26.1.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Просветительская функция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1. Актуальность развития праздничной культуры массовых мероприятиий. Особенности сценарно-режиссерской работы. Работа с детьми и молодежью. Влияние современности на выразительные средства;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2. Работа со зрителем до, во время и после мероприятия;</w:t>
            </w:r>
          </w:p>
          <w:p w:rsidR="009F004B" w:rsidRPr="00753052" w:rsidRDefault="009F004B" w:rsidP="0036541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Принципы организационной работа с потенциальной зрительской аудиторией при постановочной работе над проектом Выпускной квалификационной работы. Мониторинг.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26.2.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t>Массовый праздник как искусство социального заказа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9F004B" w:rsidRPr="00753052" w:rsidRDefault="009F004B" w:rsidP="0036541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rPr>
                <w:bCs/>
              </w:rPr>
              <w:t xml:space="preserve">3. Взаимодействие режиссера с различными общественными организациями </w:t>
            </w:r>
            <w:r w:rsidRPr="00753052">
              <w:t xml:space="preserve">на этапе формирования замысла и </w:t>
            </w:r>
            <w:r w:rsidRPr="00753052">
              <w:rPr>
                <w:bCs/>
              </w:rPr>
              <w:t>в процессе подготовки и проведения праздника;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 xml:space="preserve">4. Нахождение </w:t>
            </w:r>
            <w:r w:rsidRPr="00753052">
              <w:t>источников финансирования и привлечение финансовыхсредства для осуществления постановки культурно-массовых мероприятий, театрализованных представлений;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Реклама и наглядная агитация. Экспозиция как промоушен мероприятия.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365416">
            <w:pPr>
              <w:jc w:val="both"/>
            </w:pPr>
            <w:r w:rsidRPr="00753052">
              <w:t xml:space="preserve">Разработать эскизы и макеты печатной продукции для рекламы </w:t>
            </w:r>
            <w:r w:rsidRPr="00753052">
              <w:rPr>
                <w:bCs/>
              </w:rPr>
              <w:t>самостоятельной постановки культурно-массового мероприятия (театрализованного представления)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Разработка рекламной продукции для реализации проекта Выпускной квалификационной работы.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center"/>
              <w:rPr>
                <w:b/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27: Работа над проектом  культурно-массового мероприятия (театрализованного представления) для квалификационного экзамена МДК </w:t>
            </w:r>
            <w:r w:rsidRPr="00753052">
              <w:rPr>
                <w:b/>
                <w:bCs/>
              </w:rPr>
              <w:lastRenderedPageBreak/>
              <w:t>02.01. (ПМ 02)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57/19/30/8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>Тема 27 .1.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Подготовительный этап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>Просмотр и отбор материала</w:t>
            </w:r>
            <w:r w:rsidRPr="00753052">
              <w:t xml:space="preserve"> (художественная литература, документалистика, периодика, звукозаписи, фото, видео, прочее) для квалификационного экзамена.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Создать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отобранного материала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Систематизация отобранного материала для хода реализации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Единые требования  по обработке и оформлению фото, аудио- и видеоматериалов (для презентации проекта)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работа:</w:t>
            </w:r>
            <w:r w:rsidRPr="00753052">
              <w:rPr>
                <w:bCs/>
              </w:rPr>
              <w:t>Работа над режиссёрской  концепцией эпизода (поставленного самостоятельно студентом для квалификационного экзамена)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Разработка паспорта проекта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Аннотация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Определение цели и задач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4. Описание хода реализации проекта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5. Определение ожидаемых результатов</w:t>
            </w:r>
          </w:p>
          <w:p w:rsidR="009F004B" w:rsidRPr="00753052" w:rsidRDefault="009F004B" w:rsidP="00365416">
            <w:pPr>
              <w:jc w:val="both"/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Создать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проекта</w:t>
            </w:r>
            <w:r w:rsidRPr="00753052">
              <w:rPr>
                <w:bCs/>
                <w:i/>
              </w:rPr>
              <w:t>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Разработка студентом (под контролем педагога) эпизодов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Разработка бюджет проекта (предварительная смета). Изготовление карты предложений для партнеров и спонсоров.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Составление технического райдера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lastRenderedPageBreak/>
              <w:t>Тема 27.2.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Постановочный план</w:t>
            </w:r>
          </w:p>
          <w:p w:rsidR="009F004B" w:rsidRPr="00753052" w:rsidRDefault="009F004B" w:rsidP="00365416">
            <w:pPr>
              <w:rPr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Определение темы, идеи, сверхзадачи, конфликта сценария.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Сценарно-режиссерский ход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Образное мышление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Отразить все  составные пункты постановочного плана в э</w:t>
            </w:r>
            <w:r w:rsidRPr="00753052">
              <w:rPr>
                <w:bCs/>
              </w:rPr>
              <w:t>лектронном варианте проекта.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Обоснование выбранного сценарно-режиссерского хода. Образное мышление.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4. Композиционное построение сценария культурно-массового мероприятия (фрагмента)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Событийный ряд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дополнения в постановочный план в э</w:t>
            </w:r>
            <w:r w:rsidRPr="00753052">
              <w:rPr>
                <w:bCs/>
              </w:rPr>
              <w:t>лектронный варианте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Разбор сценария по композиции и событийному ряду (по Товстоногову).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/>
                <w:bCs/>
              </w:rPr>
              <w:t xml:space="preserve">Содержание: </w:t>
            </w:r>
            <w:r w:rsidRPr="00753052">
              <w:rPr>
                <w:bCs/>
              </w:rPr>
              <w:t>6. Действующие лица. Подбор исполнителей. Распределение ролей.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7. Выразительные средства (описание).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8. Активизация зрителей (описание)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Анализ характеристики работы над ролью каждого студента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9. Описание технического оборудования (свет, звук, спецэффекты). Технический райдер.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27.3.</w:t>
            </w:r>
          </w:p>
          <w:p w:rsidR="009F004B" w:rsidRPr="00753052" w:rsidRDefault="009F004B" w:rsidP="00365416">
            <w:r w:rsidRPr="00753052">
              <w:t xml:space="preserve">Режиссерская документация. </w:t>
            </w:r>
            <w:r w:rsidRPr="00753052">
              <w:rPr>
                <w:spacing w:val="-1"/>
              </w:rPr>
              <w:t xml:space="preserve">Правила </w:t>
            </w:r>
            <w:r w:rsidRPr="00753052">
              <w:rPr>
                <w:spacing w:val="-1"/>
              </w:rPr>
              <w:lastRenderedPageBreak/>
              <w:t>оформления и требования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lastRenderedPageBreak/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1. Монтажный лист. Перенос формата сценария в </w:t>
            </w:r>
            <w:r w:rsidRPr="00753052">
              <w:lastRenderedPageBreak/>
              <w:t>техническую таблицу (алгоритм заполнения таблицы).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r w:rsidRPr="00753052">
              <w:t>: Внести техническую таблицу 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2. Музыкальная партитура. Вставка партитуры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3. Световая партитура. Вставка в монтажный лист.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4. Мультимедийная партитура (раскадровка). Вставка в монтажный лист.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</w:t>
            </w:r>
            <w:r w:rsidRPr="00753052">
              <w:t>: Анализ заполненности монтажного листа. Дополнения и примечания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5. Оформление схем и эскизов сценической площадки. Описание сценической площадки. Доработка экспозиции сценария.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приложения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6. Оформление договоров о сотрудничестве. Виды договоров. Анализ необходимости заключения договоров для реализации текущего проекта.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Внести документацию в э</w:t>
            </w:r>
            <w:r w:rsidRPr="00753052">
              <w:rPr>
                <w:bCs/>
              </w:rPr>
              <w:t>лектронный вариант проекта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Составление договора о сотрудничестве по образцу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7. Разработка плана работы с учреждениями культуры (работа с творческими коллективами и отдельными исполнителями). Правила оформления творческой заявки.</w:t>
            </w:r>
          </w:p>
          <w:p w:rsidR="009F004B" w:rsidRPr="00753052" w:rsidRDefault="009F004B" w:rsidP="0036541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Ознакомление и анализ ранее разработанных проектов культурно-массовых мероприятий.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>Подраздел 28: Реализация проекта  по разделу «Режиссура культурно-массовых мероприятий и театрализованных представлений»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/>
                <w:bCs/>
              </w:rPr>
              <w:t>Тема 28.1.</w:t>
            </w:r>
          </w:p>
          <w:p w:rsidR="009F004B" w:rsidRPr="00753052" w:rsidRDefault="009F004B" w:rsidP="00365416">
            <w:pPr>
              <w:rPr>
                <w:bCs/>
              </w:rPr>
            </w:pPr>
            <w:r w:rsidRPr="00753052">
              <w:rPr>
                <w:bCs/>
              </w:rPr>
              <w:t>Постановочная работа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  <w:p w:rsidR="009F004B" w:rsidRPr="00753052" w:rsidRDefault="009F004B" w:rsidP="0036541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1.Разработка плана сводных репетиций с преподавателями дисциплин  профессионального модуля 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в массовых сценах. Мизансцирование массовых сцен.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элементов костюма для своего эпизода/роли.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2. Работа в массовых сценах. Мизансцирование массовых сцен </w:t>
            </w:r>
            <w:r w:rsidRPr="00753052">
              <w:rPr>
                <w:bCs/>
                <w:i/>
              </w:rPr>
              <w:t>(продолжение)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декораций для постановки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6/4/2/-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Работа по эпизодам </w:t>
            </w:r>
          </w:p>
          <w:p w:rsidR="009F004B" w:rsidRPr="00753052" w:rsidRDefault="009F004B" w:rsidP="0036541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бутафории и реквизита для постановки своего эпизода.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Работа над отдельными номерами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4. Соединение программы в единое целое.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4.Соединение программы в единое целое. Продолжение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5. Репетиция в костюмах, с реквизитом, декорациями, световым оборудованием.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C15263" w:rsidP="00C15263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9F004B" w:rsidRPr="00753052">
              <w:t>/-/</w:t>
            </w:r>
            <w:r>
              <w:t>4</w:t>
            </w:r>
            <w:r w:rsidR="009F004B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694810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9F004B" w:rsidRPr="00753052" w:rsidRDefault="009F004B" w:rsidP="007F64A5">
            <w:pPr>
              <w:rPr>
                <w:b/>
              </w:rPr>
            </w:pPr>
            <w:r w:rsidRPr="00753052">
              <w:rPr>
                <w:bCs/>
              </w:rPr>
              <w:t>Внесение дополнений и изменений в постановочном плане.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28 .2.</w:t>
            </w:r>
          </w:p>
          <w:p w:rsidR="009F004B" w:rsidRPr="00753052" w:rsidRDefault="009F004B" w:rsidP="00365416">
            <w:pPr>
              <w:rPr>
                <w:b/>
                <w:bCs/>
              </w:rPr>
            </w:pPr>
            <w:r w:rsidRPr="00753052">
              <w:rPr>
                <w:bCs/>
              </w:rPr>
              <w:t>Письменный анализ постановки (режиссерский разбор)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9F004B" w:rsidRPr="00753052" w:rsidRDefault="009F004B" w:rsidP="00365416">
            <w:pPr>
              <w:jc w:val="both"/>
              <w:rPr>
                <w:b/>
              </w:rPr>
            </w:pPr>
            <w:r w:rsidRPr="00753052">
              <w:t>(схема анализа постановки):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t xml:space="preserve">- </w:t>
            </w:r>
            <w:r w:rsidRPr="00753052">
              <w:rPr>
                <w:bCs/>
              </w:rPr>
              <w:t>Реализация поставленных задач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достижение поставленной цели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композиционное построение эпизодов, мизансцирование эпизодов, распределение ролей, - художественно-техническое оформление постановки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качество исполнения номеров.  Актерское и исполнительское мастерство. Создание сценического образа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взаимодействие с партнерами по сцене. 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личный вклад в коллективное действо</w:t>
            </w:r>
          </w:p>
          <w:p w:rsidR="009F004B" w:rsidRPr="00753052" w:rsidRDefault="009F004B" w:rsidP="0036541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 в целом. Выводы.</w:t>
            </w:r>
          </w:p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rPr>
                <w:bCs/>
              </w:rPr>
              <w:t>Написание режиссерского разбора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</w:pPr>
            <w:r w:rsidRPr="00753052">
              <w:t>3</w:t>
            </w:r>
          </w:p>
        </w:tc>
      </w:tr>
      <w:tr w:rsidR="009F004B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365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53052">
              <w:rPr>
                <w:b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04B" w:rsidRPr="00753052" w:rsidRDefault="009F004B" w:rsidP="00365416">
            <w:pPr>
              <w:jc w:val="center"/>
              <w:rPr>
                <w:b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9F004B">
            <w:pPr>
              <w:jc w:val="right"/>
              <w:rPr>
                <w:b/>
              </w:rPr>
            </w:pPr>
            <w:r w:rsidRPr="00753052">
              <w:rPr>
                <w:b/>
                <w:sz w:val="20"/>
                <w:szCs w:val="20"/>
              </w:rPr>
              <w:t xml:space="preserve">Всего часов по  разделу  </w:t>
            </w:r>
            <w:r w:rsidRPr="00753052">
              <w:rPr>
                <w:b/>
                <w:sz w:val="20"/>
                <w:szCs w:val="20"/>
                <w:lang w:val="en-US"/>
              </w:rPr>
              <w:t>I</w:t>
            </w:r>
            <w:r w:rsidRPr="00753052">
              <w:rPr>
                <w:b/>
                <w:sz w:val="20"/>
                <w:szCs w:val="20"/>
              </w:rPr>
              <w:t xml:space="preserve"> Режиссура культурно-массовых мероприятий и театрализованных представлений: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966E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638/213/</w:t>
            </w:r>
            <w:r w:rsidR="007966E6">
              <w:rPr>
                <w:b/>
                <w:sz w:val="20"/>
                <w:szCs w:val="20"/>
              </w:rPr>
              <w:t>375/50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753052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056053" w:rsidRDefault="009F004B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rPr>
                <w:b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Default="009F004B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04B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2253E1" w:rsidP="002253E1">
            <w:pPr>
              <w:rPr>
                <w:b/>
                <w:lang w:val="de-DE"/>
              </w:rPr>
            </w:pPr>
            <w:r w:rsidRPr="00F26E15">
              <w:rPr>
                <w:b/>
              </w:rPr>
              <w:t xml:space="preserve">Раздел </w:t>
            </w:r>
            <w:r w:rsidRPr="00F26E15">
              <w:rPr>
                <w:b/>
                <w:lang w:val="en-US"/>
              </w:rPr>
              <w:t>II</w:t>
            </w:r>
            <w:r w:rsidRPr="00F26E15">
              <w:rPr>
                <w:b/>
              </w:rPr>
              <w:t>. Техника сцены и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E17F0D" w:rsidRDefault="009F004B" w:rsidP="007F64A5">
            <w:pPr>
              <w:ind w:left="708"/>
              <w:jc w:val="center"/>
              <w:rPr>
                <w:b/>
                <w:highlight w:val="yellow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04B" w:rsidRPr="00C36F90" w:rsidRDefault="009F004B" w:rsidP="007F64A5">
            <w:pPr>
              <w:jc w:val="center"/>
              <w:rPr>
                <w:b/>
              </w:rPr>
            </w:pP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А) 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«Техника сцены» (</w:t>
            </w:r>
            <w:r>
              <w:rPr>
                <w:sz w:val="20"/>
                <w:szCs w:val="20"/>
              </w:rPr>
              <w:t>устройство сцены, её техника, оборудование и аппаратура)</w:t>
            </w:r>
            <w:r>
              <w:rPr>
                <w:bCs/>
                <w:sz w:val="20"/>
                <w:szCs w:val="20"/>
              </w:rPr>
              <w:t>. Обзор литературы по разделу.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сценической площадки и её дальнейшее развитие в историческом  аспекте.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сцены-коробки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Типы сценических площадок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сценических площадок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различных форм сценических площадок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сцены. Части сцены (по горизонтали и вертикали)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частей сцены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Конфигурация сцен. Формы театрального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Сцены: квадратная, круглая, прямоугольная, треугольная, а также постоянная и мобильная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плана базисной сцены.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Механизмы  и оборудование сценической коробки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Механизация сценической коробки, поворотные круги, штанкетные подъёмы, лебёдки, люки, подвесные дороги, противопожарный занавес.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Конспектирование гл. Механизация  сцены и вспомогательное оборудование.   Учебник - Сценическая  техника и технология в образном решении спектакля Базанов В. В. Театральные здания и сооружения: структура и технология : учебник / В.В. Базанов ; С.-Петерб. гос. акад. театр. искусства. - Санкт-Петербург : Изд-во СПбГАТИ, 2013.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Правила техники безопасности на сцене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уборка использованных декораций, содержание сцены в чистоте, нахождение на сцене в сменной обуви и т.д.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памятки по технике безопасности на сцене для участников театрального коллектива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Одежда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сцены как основной элемент офорления сцены. Кулисы, падуги, задники, панорамы, антрактовый занавес, арлекин). Виды занавесов  раздвижные, подъёмно-отпускной, фигурный, игровой, антрактовый) их функциональное  назначение.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вариантов оформления сцены с применением падуг и кулис к выбранному постановочному фрагменту.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Сценические эффекты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Полётные устройства, поворотные устройства (телари, абсиды), подъёмно-опускные платформы, механические волны.Звуковые, световые (светокинопроекционные) и механические.  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Обращаясь к специальной литературе и сети Интернет составить описание сценических эффектов.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Осветительное оборудование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освещения сцены. Светотехнический комплекс и  его функции. Знакомство с принципами работы осветительного и проекционного оборудования. Расположение осветительных приборов.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Подготовка доклад по теме «Световые эффекты»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Классификация  театрального  осветительного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освещения сцены( лучевой, снопосвет, ультрофиолет, динамический свет).</w:t>
            </w:r>
            <w:r>
              <w:rPr>
                <w:i/>
                <w:sz w:val="20"/>
                <w:szCs w:val="20"/>
              </w:rPr>
              <w:t xml:space="preserve"> 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план освещения сцены для выбранного  постановочного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Художественное освещение сцены, декораций и актёров.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Осветительные системы ( внутрисценический свет, выносной и переносной свет). Принципы и задачи художественного освещения спектакля. Экскурсия по теме в театр драмы им.В.Савина.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Отзыв о посещении театра, знакомстве с осветительным оборудованием и аппаратурой.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11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Создание световых эффектов и  область их применения.</w:t>
            </w:r>
          </w:p>
          <w:p w:rsidR="005C4A2F" w:rsidRDefault="005C4A2F">
            <w:pPr>
              <w:jc w:val="both"/>
              <w:rPr>
                <w:b/>
                <w:sz w:val="20"/>
                <w:szCs w:val="20"/>
              </w:rPr>
            </w:pPr>
          </w:p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Световые приставки. Светофильтры и  их значение.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партитуру светового оформления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 w:rsidP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12</w:t>
            </w:r>
          </w:p>
          <w:p w:rsidR="005C4A2F" w:rsidRDefault="005C4A2F" w:rsidP="005C4A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Современное световое и проекционное оборудование  и его функции</w:t>
            </w:r>
          </w:p>
          <w:p w:rsidR="005C4A2F" w:rsidRPr="00C36F90" w:rsidRDefault="005C4A2F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Интеллектуальные приборы ( сканеры, лазеры, параблайзеры, колорченджеры, стробоскоп, проекторы).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Pr="00C36F90" w:rsidRDefault="005C4A2F" w:rsidP="002253E1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Изучение статей периодического здания и статей сети Интернет по использованию технических средств и осветительного оборудования на мероприятиях.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2253E1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безопасности при эксплуатации осветительного и проекционного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 Правила установки и эксплуатации осветительного и проекционного оборудования.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проверка оборудования и её ремонт. Надлежащая стыковка электропроводки.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правил техники безопасности. Составление памятки.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Звуковое и  шумовое оформление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Акустические системы, микшерский пульт, источники звука ( микрофоны, звуковые карты, различные проигрыватели), усилители, </w:t>
            </w:r>
            <w:r>
              <w:rPr>
                <w:sz w:val="20"/>
                <w:szCs w:val="20"/>
              </w:rPr>
              <w:lastRenderedPageBreak/>
              <w:t>мониторы.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4/2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E80C63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53E1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FD0135" w:rsidRDefault="002253E1" w:rsidP="002253E1">
            <w:pPr>
              <w:jc w:val="right"/>
              <w:rPr>
                <w:b/>
              </w:rPr>
            </w:pPr>
            <w:r w:rsidRPr="00FD0135">
              <w:rPr>
                <w:b/>
              </w:rPr>
              <w:t xml:space="preserve">Итого часов за </w:t>
            </w:r>
            <w:r>
              <w:rPr>
                <w:b/>
              </w:rPr>
              <w:t xml:space="preserve">5 </w:t>
            </w:r>
            <w:r w:rsidRPr="00FD0135">
              <w:rPr>
                <w:b/>
              </w:rPr>
              <w:t>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Default="005C4A2F" w:rsidP="002253E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48/16</w:t>
            </w:r>
            <w:r>
              <w:rPr>
                <w:b/>
                <w:bCs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="002253E1">
              <w:rPr>
                <w:b/>
                <w:sz w:val="22"/>
                <w:szCs w:val="22"/>
              </w:rPr>
              <w:t>,</w:t>
            </w:r>
          </w:p>
          <w:p w:rsidR="002253E1" w:rsidRPr="002253E1" w:rsidRDefault="002253E1" w:rsidP="002253E1">
            <w:pPr>
              <w:jc w:val="center"/>
              <w:rPr>
                <w:sz w:val="20"/>
                <w:szCs w:val="20"/>
              </w:rPr>
            </w:pPr>
            <w:r w:rsidRPr="002253E1">
              <w:rPr>
                <w:sz w:val="20"/>
                <w:szCs w:val="20"/>
              </w:rPr>
              <w:t>из них практических – 14ч.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3E1" w:rsidRPr="00C36F90" w:rsidRDefault="002253E1" w:rsidP="002253E1">
            <w:pPr>
              <w:rPr>
                <w:b/>
                <w:color w:val="FF0000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Традиции  и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театральных художников в эскизах к спектаклям: Н.Коровина, А.Головина, В.Егорова, Н.Акимова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о творчестве  художниках-сценографов.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Мизансцена как организация зрительного  внимания. Трёхмерность сценического пространства (форма куба, его силовые зоны). Четыре диагонали: активная, пассивная, диагонал явления( или входа), демонстративная. Законы перспективы. Планы цены. Смысловые точки построения декораций. Зарисовка макетов сценического  пространства.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Пользуясь ресурсами Интернет просмотреть  ряд постановок и записей спектаклей, провести сравнительный анализ мизансценирования,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Художественно-постановочные эффекты светового  решения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Основы цветоведения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 значение цвета и его восприятие. Составление таблицы цветового спектра, гармонии и гаммы. Приёмы цветовых изменений по ходу  сценического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композициий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трансформации. Монтировка декораций. Способы и организация сценического пространства при помощи элементов декорационного оформления.Выгородка,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Традиции  и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театральных художников в эскизах к спектаклям: Н.Коровина, А.Головина, В.Егорова, Н.Акимова и др.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о творчестве  художниках-сценографов.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Мизансцена как организация зрительного  внимания. Трёхмерность сценического пространства (форма куба, его силовые зоны). Четыре диагонали: активная, пассивная, диагонал явления( или входа), демонстративная. Законы перспективы. Планы цены. Смысловые точки построения декораций. Зарисовка макетов сценического  пространства.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Пользуясь ресурсами Интернет просмотреть  ряд постановок и записей спектаклей, провести сравнительный анализ мизансценирования, соблюдения законов перспективы, смысловых точек построения декораций.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5C4A2F" w:rsidRPr="00FD0135" w:rsidRDefault="005C4A2F" w:rsidP="001F305E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Pr="00FD0135" w:rsidRDefault="005C4A2F" w:rsidP="001F305E">
            <w:pPr>
              <w:jc w:val="center"/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Pr="00C36F90" w:rsidRDefault="005C4A2F" w:rsidP="001F305E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Художественно-постановочные эффекты светового  решения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20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Основы цветоведения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Смысловое  значение цвета и его восприятие. Составление таблицы цветового спектра, гармонии и гаммы. Приёмы цветовых изменений по ходу  сценического действия.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композициий курсового КММ/ТП. 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трансформации. Монтировка декораций. Способы и организация сценического пространства при помощи элементов декорационного оформления.Выгородка,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905088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36/12/19/5, из них практических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</w:t>
            </w:r>
            <w:r>
              <w:rPr>
                <w:sz w:val="20"/>
                <w:szCs w:val="20"/>
              </w:rPr>
              <w:lastRenderedPageBreak/>
              <w:t xml:space="preserve">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выгородки и макета декораций  в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1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технологической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2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бутафорских предметов в спектакле. Основные способы изготовления бутафорских предметов.</w:t>
            </w:r>
            <w:r>
              <w:rPr>
                <w:bCs/>
                <w:sz w:val="20"/>
                <w:szCs w:val="20"/>
              </w:rPr>
              <w:t>Значение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r>
              <w:rPr>
                <w:b/>
                <w:bCs/>
                <w:sz w:val="20"/>
                <w:szCs w:val="20"/>
              </w:rPr>
              <w:t>Паспорт 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выгородки и макета декораций  в масштабе.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1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технологической карты изготовления декораций с описанием  и стоимостью материалов к учебному спектаклю.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2 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jc w:val="center"/>
              <w:rPr>
                <w:sz w:val="20"/>
                <w:szCs w:val="20"/>
              </w:rPr>
            </w:pPr>
          </w:p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бутафорских предметов в спектакле. Основные способы изготовления бутафорских предметов.</w:t>
            </w:r>
            <w:r>
              <w:rPr>
                <w:bCs/>
                <w:sz w:val="20"/>
                <w:szCs w:val="20"/>
              </w:rPr>
              <w:t>Значение театральной мебели в общем сценографическом решении.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r>
              <w:rPr>
                <w:b/>
                <w:bCs/>
                <w:sz w:val="20"/>
                <w:szCs w:val="20"/>
              </w:rPr>
              <w:t>Паспорт 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5C4A2F" w:rsidRDefault="005C4A2F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Требование взаимосвязи и гармонии декорационного и музыкально-шумового оформления КММ/ТП</w:t>
            </w:r>
          </w:p>
          <w:p w:rsidR="005C4A2F" w:rsidRDefault="005C4A2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5C4A2F" w:rsidRDefault="005C4A2F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4A2F" w:rsidTr="00771D0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A2F" w:rsidRDefault="005C4A2F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A2F" w:rsidRDefault="005C4A2F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  <w:rPr>
                <w:b/>
              </w:rPr>
            </w:pPr>
            <w:r w:rsidRPr="00FD0135">
              <w:rPr>
                <w:b/>
              </w:rPr>
              <w:t>Итого часов за 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4E0030">
            <w:pPr>
              <w:jc w:val="center"/>
            </w:pPr>
            <w:r w:rsidRPr="00FD0135">
              <w:t>24/8/16</w:t>
            </w:r>
            <w:r w:rsidR="004E0030">
              <w:t>,</w:t>
            </w:r>
            <w:r w:rsidR="004E0030" w:rsidRPr="002253E1">
              <w:rPr>
                <w:sz w:val="20"/>
                <w:szCs w:val="20"/>
              </w:rPr>
              <w:t xml:space="preserve"> из них практических – </w:t>
            </w:r>
            <w:r w:rsidR="004E0030">
              <w:rPr>
                <w:sz w:val="20"/>
                <w:szCs w:val="20"/>
              </w:rPr>
              <w:t>9</w:t>
            </w:r>
            <w:r w:rsidR="004E0030" w:rsidRPr="002253E1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jc w:val="right"/>
            </w:pPr>
            <w:r w:rsidRPr="00FD0135">
              <w:rPr>
                <w:b/>
              </w:rPr>
              <w:t xml:space="preserve">Всего часов по разделу 2 «Техника сцены и сценография»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FD0135" w:rsidRDefault="00C50D1C" w:rsidP="00C50D1C">
            <w:pPr>
              <w:rPr>
                <w:sz w:val="20"/>
                <w:szCs w:val="20"/>
              </w:rPr>
            </w:pPr>
            <w:r w:rsidRPr="00FD0135">
              <w:rPr>
                <w:b/>
                <w:sz w:val="20"/>
                <w:szCs w:val="20"/>
              </w:rPr>
              <w:t>108/36/67/5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36F90" w:rsidRDefault="00C50D1C" w:rsidP="00C50D1C">
            <w:pPr>
              <w:rPr>
                <w:b/>
                <w:color w:val="FF000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Раздел </w:t>
            </w:r>
            <w:r w:rsidRPr="005F74FD">
              <w:rPr>
                <w:b/>
                <w:sz w:val="20"/>
                <w:szCs w:val="20"/>
                <w:lang w:val="en-US"/>
              </w:rPr>
              <w:t>III</w:t>
            </w:r>
            <w:r w:rsidRPr="005F74FD">
              <w:rPr>
                <w:b/>
                <w:sz w:val="20"/>
                <w:szCs w:val="20"/>
              </w:rPr>
              <w:t>. Режиссура эстрадных 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9, З 17-21, ОК 1-9, ПК 2.1., 2.4.,2.6.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1</w:t>
            </w:r>
            <w:r w:rsidRPr="005F74FD">
              <w:rPr>
                <w:b/>
                <w:sz w:val="20"/>
                <w:szCs w:val="20"/>
              </w:rPr>
              <w:t xml:space="preserve"> Введение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1.1.</w:t>
            </w:r>
            <w:r w:rsidRPr="005F74FD">
              <w:rPr>
                <w:sz w:val="20"/>
                <w:szCs w:val="20"/>
              </w:rPr>
              <w:t xml:space="preserve"> Эстрадность. Её свойства и признаки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Понятие эстрады и эстрадности. Открытость эстрадного искусства, лаконизм и социальная мобильность. Праздничность, оригинальность и разнообразие эстрады. Эстрада и технические средства.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Сделать тезисный конспект главы И.Г. Шароева «Режиссура эстрады и массовых форм»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C10BD4">
              <w:rPr>
                <w:bCs/>
                <w:sz w:val="20"/>
                <w:szCs w:val="20"/>
              </w:rPr>
              <w:t>Исторический экскурс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отечественной и зарубежной эстрады, лучшие исполнители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206B3" w:rsidRDefault="00C50D1C" w:rsidP="00C50D1C">
            <w:pPr>
              <w:rPr>
                <w:sz w:val="20"/>
                <w:szCs w:val="20"/>
              </w:rPr>
            </w:pPr>
            <w:r w:rsidRPr="002206B3">
              <w:rPr>
                <w:sz w:val="20"/>
                <w:szCs w:val="20"/>
              </w:rPr>
              <w:t>Реферат по творчеству одного из исполнителей современной эстрады (по выбору)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Артист и зритель на эстраде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Роль зрителя в эстрадном искусстве.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Общение актеров и зрителей в эстрадных номерах.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</w:t>
            </w:r>
            <w:r w:rsidRPr="005F74FD">
              <w:rPr>
                <w:sz w:val="20"/>
                <w:szCs w:val="20"/>
              </w:rPr>
              <w:t>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эстрадной постановки на наличие приемов активизации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2:</w:t>
            </w:r>
            <w:r w:rsidRPr="005F74FD">
              <w:rPr>
                <w:b/>
                <w:sz w:val="20"/>
                <w:szCs w:val="20"/>
              </w:rPr>
              <w:t xml:space="preserve"> Эстрадные заведения и приемы эстрадных представлений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Тема 2.1. </w:t>
            </w:r>
            <w:r w:rsidRPr="005F74FD">
              <w:rPr>
                <w:sz w:val="20"/>
                <w:szCs w:val="20"/>
              </w:rPr>
              <w:t>Театры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заведения. Мулин-руж, Литературные кафе и др.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Провести сравнительную характеристику эстрадных заведений 19, 20 и 21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2.2.</w:t>
            </w:r>
            <w:r w:rsidRPr="005F74FD">
              <w:rPr>
                <w:sz w:val="20"/>
                <w:szCs w:val="20"/>
              </w:rPr>
              <w:t xml:space="preserve"> Приемы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Формы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Создание программы для эстрадного заведения.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3 </w:t>
            </w:r>
            <w:r w:rsidRPr="005F74FD">
              <w:rPr>
                <w:b/>
                <w:sz w:val="20"/>
                <w:szCs w:val="20"/>
              </w:rPr>
              <w:t>Виды и жанры концертного творчества в эстрадных представлениях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3.1.</w:t>
            </w:r>
            <w:r w:rsidRPr="005F74FD">
              <w:rPr>
                <w:sz w:val="20"/>
                <w:szCs w:val="20"/>
              </w:rPr>
              <w:t xml:space="preserve"> Концерт - спектакль народного творчества.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Развитие фольклорных традиций в эстрадном репертуаре. Юмор и комическое в подлинно народном искусстве и его использование на эстраде. Точность «словесного действия» русских частушек.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Найти и проанализировать частушечный репертуар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Смеховое звено.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Построение концерта народного творчества как песенное действо.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Выявить фольклорные традиции в эстрадном представлении.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3.2.</w:t>
            </w:r>
            <w:r w:rsidRPr="005F74FD">
              <w:rPr>
                <w:sz w:val="20"/>
                <w:szCs w:val="20"/>
              </w:rPr>
              <w:t xml:space="preserve"> Режиссура    концерта - спектакля.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Классификация музыкальных стилей и жанров. Особенности режиссуры    концерта - спектакля.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народных гуляний, проводимых в Республике Коми.( «Шондыбан», «ЛузаДорса гаж»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Народное гуляние как прием организации концерта – спектакля народного творчества.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3.3.</w:t>
            </w:r>
            <w:r w:rsidRPr="005F74FD">
              <w:rPr>
                <w:sz w:val="20"/>
                <w:szCs w:val="20"/>
              </w:rPr>
              <w:t xml:space="preserve"> Моноспектакль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Моноспектакль (или моноконцерт) – разновидность эстрадного зрелища. Театр одного актера – В.Н.Яхонтова. Яхонтовский монтаж.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 над литературным материалом о выдающихся театральных актерах (от Ф.Волкова до В. Качалова).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Моноспектакли артистов разговорного жанра (А.Райкин, Р.Карцев, </w:t>
            </w:r>
            <w:r w:rsidRPr="005F74FD">
              <w:rPr>
                <w:sz w:val="20"/>
                <w:szCs w:val="20"/>
              </w:rPr>
              <w:lastRenderedPageBreak/>
              <w:t>М.Евдокимов).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одного из выбранных артистов разговорного жанра и современных артистов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3.4.</w:t>
            </w:r>
            <w:r w:rsidRPr="005F74FD">
              <w:rPr>
                <w:sz w:val="20"/>
                <w:szCs w:val="20"/>
              </w:rPr>
              <w:t xml:space="preserve"> Построение чтецких спектаклей с определением сверхзадачи, сквозного действия, композиционным построением.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Выразительные средства режиссуры эстрады на примере разговорного жанра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Определение сверхзадачи, сквозного действия в подобранном отрывке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3.5.</w:t>
            </w:r>
            <w:r w:rsidRPr="005F74FD">
              <w:rPr>
                <w:sz w:val="20"/>
                <w:szCs w:val="20"/>
              </w:rPr>
              <w:t xml:space="preserve"> Мюзик-холл как эстрадный музыкальный театр.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История создания Московского и Ленинградского Мюзик-холлов. Программа  мюзик-холла.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920871" w:rsidRDefault="00920871" w:rsidP="00920871">
            <w:pPr>
              <w:jc w:val="both"/>
              <w:rPr>
                <w:sz w:val="20"/>
                <w:szCs w:val="20"/>
              </w:rPr>
            </w:pPr>
            <w:r w:rsidRPr="00BA55E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№ 1. Подготовить доклад про один из зарубежных мюзик-холлов</w:t>
            </w:r>
          </w:p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Постановка ревю – феерии в мюзик-холлах как зрелище с эффектным использованием технических возможностей, присутствие «чуда», сюрприза, неожиданности.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920871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2. Сравнительная характеристика кабаре-заведений и мюзик-холлов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6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Конферанс как вид разговорного жанра на эстраде.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Задачи конферанса и заповеди конферансье по В. Ардову. Театры одного актера.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творчества В.Ардова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конкретной досуговой 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 w:rsidR="00920871">
              <w:rPr>
                <w:b/>
                <w:bCs/>
                <w:sz w:val="20"/>
                <w:szCs w:val="20"/>
              </w:rPr>
              <w:t>7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Эстрадное представление для детей.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Особенность репертуара эстрадных представлений для детей, форма подачи эстрадного номера. Конферанс для детей. Разновидность эстрадного искусства, сочетающее в себе эстетическую и педагогическую </w:t>
            </w:r>
            <w:r w:rsidRPr="005F74FD">
              <w:rPr>
                <w:sz w:val="20"/>
                <w:szCs w:val="20"/>
              </w:rPr>
              <w:lastRenderedPageBreak/>
              <w:t>функции.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сценария игрового действа, отбор выразительных средств.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 эстрадного игрового действия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3.</w:t>
            </w:r>
            <w:r w:rsidR="00920871">
              <w:rPr>
                <w:b/>
                <w:bCs/>
                <w:sz w:val="20"/>
                <w:szCs w:val="20"/>
              </w:rPr>
              <w:t>8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Методика игрового общения эстрадного артиста со зрителем.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Сценарный план с использованием различных приёмов активизации зрителей - участников эстрадного представления.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монтажный лист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Защита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Из них практические - 8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>I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66/2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5F74FD">
              <w:rPr>
                <w:b/>
                <w:i/>
                <w:sz w:val="20"/>
                <w:szCs w:val="20"/>
              </w:rPr>
              <w:t>/3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4: Эстрадное обозрение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4.1</w:t>
            </w:r>
            <w:r w:rsidRPr="005F74FD">
              <w:rPr>
                <w:bCs/>
                <w:sz w:val="20"/>
                <w:szCs w:val="20"/>
              </w:rPr>
              <w:t>Эстрадное обозрение.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Основные этапы работы над эстрадным обозрением.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Тезисный конспект А. Попова «Площади – наши палитры»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4.2.</w:t>
            </w:r>
            <w:r w:rsidRPr="005F74FD">
              <w:rPr>
                <w:bCs/>
                <w:sz w:val="20"/>
                <w:szCs w:val="20"/>
              </w:rPr>
              <w:t xml:space="preserve"> Реклама и ее роль в организации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Пути реализации рекламной кампании эстрадного представления.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достоинств и недостатков основных средств рекламы ( СМИ, интернет, наружная реклама).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Виды рекламной продукции в продвижении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местной реклам и афиш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рекламной продукции. Особенности создания плакатов и афиш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эскиз афиши для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 слоганом.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4.3.</w:t>
            </w:r>
            <w:r w:rsidRPr="005F74FD">
              <w:rPr>
                <w:sz w:val="20"/>
                <w:szCs w:val="20"/>
              </w:rPr>
              <w:t xml:space="preserve"> Режиссура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Композиционная структура номера: информационная экспозиция; художественное содержание; реакция публики; финал.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эстрадного номера по схеме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Основные требования к концертному номеру.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4.4.</w:t>
            </w:r>
            <w:r w:rsidRPr="005F74FD">
              <w:rPr>
                <w:sz w:val="20"/>
                <w:szCs w:val="20"/>
              </w:rPr>
              <w:t xml:space="preserve"> Материал для создания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Группы концертных номеров: речевые, пластические, музыкальные, оригинальные. Виды материала для создания номера: монолог, интермедия, буффонада и т.д.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Подобрать примеры эстрадных номеров по классификации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Новизна – как важное качество концертного номера.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современной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4.5.</w:t>
            </w:r>
            <w:r w:rsidRPr="005F74FD">
              <w:rPr>
                <w:sz w:val="20"/>
                <w:szCs w:val="20"/>
              </w:rPr>
              <w:t>Создание концертного номера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Работу над «подачей» номера.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Составить сценарный план номера.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Приемы усиления номера концертного номера. Место номера в концертной программе.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концертной программы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Требования применяемые к концертному номеру.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1, 2,3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4.6.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Видовое разнообразие эстрады. Словесные  жанры.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Построение эстрадной программы с помощью конферанса, точность «словесного действия», куплетов, частушек.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Сбор художественного материала в единую программу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4.7.</w:t>
            </w:r>
            <w:r w:rsidRPr="005F74FD">
              <w:rPr>
                <w:sz w:val="20"/>
                <w:szCs w:val="20"/>
              </w:rPr>
              <w:t>Программа эстрадного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в эстрадном представлении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Выбрать один из приемов конферанса, продумать и скорректировать номер на зрительское восприятие.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экспликации эстрадной программы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4.8.</w:t>
            </w:r>
            <w:r w:rsidRPr="005F74FD">
              <w:rPr>
                <w:sz w:val="20"/>
                <w:szCs w:val="20"/>
              </w:rPr>
              <w:t>Подготовка 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и подбор декораций, реквизитов, костюмов.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5: </w:t>
            </w:r>
            <w:r w:rsidRPr="005F74FD">
              <w:rPr>
                <w:b/>
                <w:sz w:val="20"/>
                <w:szCs w:val="20"/>
              </w:rPr>
              <w:t>Театральные формы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5.1.</w:t>
            </w:r>
            <w:r w:rsidRPr="005F74FD">
              <w:rPr>
                <w:sz w:val="20"/>
                <w:szCs w:val="20"/>
              </w:rPr>
              <w:t xml:space="preserve"> Пути развития театральной эстрады.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Праздничные ритуалы и игровое общение.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Ярмарочные театры и балаганы. Франция - родина эстрады: кафешантаны, кафе-концерты.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видов досуга при праздничном времяпрепровождении в разных странах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5.2.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Разработка проекта игровой программы в эстрадном праздничном ритуале.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Эстрадное представление в контексте праздничного ритуала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режиссёрскую эстрадной программыс обязательным праздничным ритуалом.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технологической карты игровой 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5.3.</w:t>
            </w:r>
            <w:r w:rsidRPr="005F74FD">
              <w:rPr>
                <w:sz w:val="20"/>
                <w:szCs w:val="20"/>
              </w:rPr>
              <w:t xml:space="preserve"> Эстрадный театр.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Превращение ресторанной эстрады в театры эстрады, театры миниатюр, театры – кабаре.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эстрадных театров.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Театрально-зрелищная эстрада: мюзик-холлы, ревю-театры.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lang w:val="en-US"/>
              </w:rPr>
            </w:pPr>
            <w:r w:rsidRPr="005F74FD">
              <w:rPr>
                <w:sz w:val="20"/>
                <w:szCs w:val="20"/>
              </w:rPr>
              <w:t>5/2/2/</w:t>
            </w:r>
            <w:r w:rsidRPr="005F74FD">
              <w:rPr>
                <w:sz w:val="20"/>
                <w:szCs w:val="20"/>
                <w:lang w:val="en-US"/>
              </w:rPr>
              <w:t>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5.4.</w:t>
            </w:r>
            <w:r w:rsidRPr="005F74FD">
              <w:rPr>
                <w:sz w:val="20"/>
                <w:szCs w:val="20"/>
              </w:rPr>
              <w:t xml:space="preserve"> Формы эстрадного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Сатира и юмор на эстраде. Эстрадный театр одного актера, театр двух актеров.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театра миниатюр от театра-кабаре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5.5.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Подготовка и воплощение  программы эстрадного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реквизита, костюмов.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Проведение репетиций эстрадной программы, работ над исполнительским мастерством.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постановочным планом.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66/22/3</w:t>
            </w:r>
            <w:r w:rsidRPr="005F74FD">
              <w:rPr>
                <w:b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6: Театр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6.1.</w:t>
            </w:r>
            <w:r w:rsidRPr="005F74FD">
              <w:rPr>
                <w:sz w:val="20"/>
                <w:szCs w:val="20"/>
              </w:rPr>
              <w:t>Малые формы эстрадного искусства.</w:t>
            </w:r>
          </w:p>
          <w:p w:rsidR="00C50D1C" w:rsidRPr="005F74FD" w:rsidRDefault="00C50D1C" w:rsidP="00C50D1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театра миниатюры, скетча, интермедий.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театров миниатюр, интермедий.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Артист театра и Артист эстрады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Артиста театрального жанра и Артиста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6.2.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эстрадного представления.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Концептуальная основа постановки в жанре театра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Подбор материала согласно критериям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Режиссерский замысел и режиссерское решение миниатюры, скетча, интермедии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Обоснование режиссёрского замысла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программ театра миниатюр. 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графика репетиций.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музыкального материала.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режиссерских решений в постановке конкретной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Перенос сценического материала на сценическую площадку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реквизита, костюмов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выразительных средств для конкретной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6.3.</w:t>
            </w:r>
            <w:r w:rsidRPr="005F74FD">
              <w:rPr>
                <w:sz w:val="20"/>
                <w:szCs w:val="20"/>
              </w:rPr>
              <w:t>Знакомство с творчеством  видных деятелей эстрадного искусства России и зарубежья.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фестивали, эстрадные представления комплексного формата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просмотренных программ эстрадных представлений.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Изучение структуры построения программы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6.4.</w:t>
            </w:r>
            <w:r w:rsidRPr="005F74FD">
              <w:rPr>
                <w:sz w:val="20"/>
                <w:szCs w:val="20"/>
              </w:rPr>
              <w:t>Работа над реализацией проекта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миниатюры, представления</w:t>
            </w:r>
            <w:r w:rsidRPr="005F74FD">
              <w:rPr>
                <w:i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Сценографического решение эстрадного представления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сценографического макета сцены своей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Монтаж программы.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Составление монтажного листа.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Техническая репетиция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Корректировка материала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Сводная репетиция.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и распространение рекламной продукции.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Генеральный прогон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VIII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7</w:t>
            </w:r>
            <w:r w:rsidRPr="005F74FD">
              <w:rPr>
                <w:b/>
                <w:sz w:val="20"/>
                <w:szCs w:val="20"/>
              </w:rPr>
              <w:t>: Концертная эстрада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7.1.</w:t>
            </w:r>
            <w:r w:rsidRPr="005F74FD">
              <w:rPr>
                <w:sz w:val="20"/>
                <w:szCs w:val="20"/>
              </w:rPr>
              <w:t xml:space="preserve"> Концертное творчество и его особенности.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Развитие концертного творчества. Два способа отражения действительности: через показ(театр) и через рассказ (концертное исполнительство).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выразительных средств, используемых в театре и концертном творчестве 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Роды и жанры концертного творчества.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Описать роды и жанры концертного творчества: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речевой;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инструментальный;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вокальный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хореографический;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спортивно-цирковой.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7.2.</w:t>
            </w:r>
            <w:r w:rsidRPr="005F74FD">
              <w:rPr>
                <w:sz w:val="20"/>
                <w:szCs w:val="20"/>
              </w:rPr>
              <w:t>Концертная программа.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Законы и принципы построения концертной программы. Понятие «контрапункт».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местныхфилармонических концертных программ.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Тренинг событий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7.</w:t>
            </w:r>
            <w:r w:rsidR="00920871"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Концертное творчество и эстрадное искусство.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Концертное творчество и эстрадное искусство.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концертного творчества и эстрадного искусства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концертной программы по заданной  тематике.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5/1/3/1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920871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4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Виды  концертов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 как один из ярких жанров на эстраде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одного из видов концерта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построения концертной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 w:rsidR="00920871">
              <w:rPr>
                <w:b/>
                <w:bCs/>
                <w:sz w:val="20"/>
                <w:szCs w:val="20"/>
              </w:rPr>
              <w:t>5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Эстрадный спектакль.</w:t>
            </w:r>
          </w:p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Эстрадный спектакль – новое в искусстве эстрады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Доклад об одном из эстрадных режиссеров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Сатира в эстраде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сатирический отрывок на предложенную тему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Поиск сатирического и комического звена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Разработка замысла эстрадного спектакля. 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 сценарный план эстрадного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Защита замысла эстрадного спектакля. </w:t>
            </w:r>
          </w:p>
          <w:p w:rsidR="00C50D1C" w:rsidRPr="005F74FD" w:rsidRDefault="00C50D1C" w:rsidP="00C50D1C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Корректировка разработанного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Определение жанра для нахождения режиссерского решения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Подбор музыкального оформления. Составления музыкальной партитуры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Определяющее значение жанра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Зрительное решение эстрадного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сценический макет спектакля</w:t>
            </w:r>
          </w:p>
          <w:p w:rsidR="00C50D1C" w:rsidRPr="005F74FD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От замысла к сверхзадаче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Режиссёрского - постановочная работа.</w:t>
            </w:r>
          </w:p>
          <w:p w:rsidR="00C50D1C" w:rsidRPr="005F74FD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Изготовление реквизита и элементов одежды сцены, подбор костюмов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Восприятие актера и зрителя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Сводная и генеральная репетиция</w:t>
            </w:r>
          </w:p>
          <w:p w:rsidR="00C50D1C" w:rsidRPr="005F74F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Составление музыкально-шумовой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C50D1C" w:rsidRPr="005F74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Экзамен  МДК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A32614">
        <w:trPr>
          <w:trHeight w:val="5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C50D1C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часов по разделу 3 «Режиссура эстрадных программ»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F74FD" w:rsidRDefault="00C50D1C" w:rsidP="00777625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246/82/141/23</w:t>
            </w:r>
            <w:r w:rsidR="00777625">
              <w:rPr>
                <w:b/>
                <w:sz w:val="20"/>
                <w:szCs w:val="20"/>
              </w:rPr>
              <w:t xml:space="preserve">, </w:t>
            </w:r>
            <w:r w:rsidR="00777625" w:rsidRPr="00777625">
              <w:rPr>
                <w:sz w:val="20"/>
                <w:szCs w:val="20"/>
              </w:rPr>
              <w:t>из них практ</w:t>
            </w:r>
            <w:r w:rsidR="00777625">
              <w:rPr>
                <w:sz w:val="20"/>
                <w:szCs w:val="20"/>
              </w:rPr>
              <w:t>.</w:t>
            </w:r>
            <w:r w:rsidR="00777625" w:rsidRPr="00777625">
              <w:rPr>
                <w:sz w:val="20"/>
                <w:szCs w:val="20"/>
              </w:rPr>
              <w:t xml:space="preserve"> - 67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5F74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D3EE1">
              <w:rPr>
                <w:b/>
              </w:rPr>
              <w:t xml:space="preserve">Раздел </w:t>
            </w:r>
            <w:r w:rsidRPr="007D3EE1">
              <w:rPr>
                <w:b/>
                <w:lang w:val="en-US"/>
              </w:rPr>
              <w:t>V</w:t>
            </w:r>
            <w:r w:rsidRPr="007D3EE1">
              <w:rPr>
                <w:b/>
              </w:rPr>
              <w:t>.  Основы драматургии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3EE1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ind w:left="708"/>
              <w:jc w:val="center"/>
              <w:rPr>
                <w:sz w:val="20"/>
                <w:szCs w:val="20"/>
              </w:rPr>
            </w:pPr>
            <w:r w:rsidRPr="000B68E9">
              <w:rPr>
                <w:sz w:val="20"/>
                <w:szCs w:val="20"/>
                <w:lang w:val="de-DE"/>
              </w:rPr>
              <w:t xml:space="preserve">III </w:t>
            </w:r>
            <w:r w:rsidRPr="000B68E9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0B68E9">
              <w:rPr>
                <w:b/>
                <w:bCs/>
                <w:sz w:val="20"/>
                <w:szCs w:val="20"/>
              </w:rPr>
              <w:t>Раздел  1. Драматургия и театр в системе искусств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B68E9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1-2,4,7-8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8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t>Тема 1.1.</w:t>
            </w:r>
            <w:r w:rsidRPr="001C2A82">
              <w:rPr>
                <w:sz w:val="20"/>
                <w:szCs w:val="20"/>
              </w:rPr>
              <w:t xml:space="preserve"> 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right="885"/>
              <w:jc w:val="center"/>
              <w:rPr>
                <w:i/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right="885"/>
              <w:rPr>
                <w:i/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Предмет и задачи курса</w:t>
            </w:r>
          </w:p>
          <w:p w:rsidR="00C50D1C" w:rsidRPr="001C2A82" w:rsidRDefault="00C50D1C" w:rsidP="00C50D1C">
            <w:pPr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 xml:space="preserve">Введение в курс дает студентам общее представление об изучаемом предмете, показывает место и значение драматургии, а также актерского мастерства в системе образных средств сценического искусства, знакомит </w:t>
            </w:r>
            <w:r w:rsidRPr="001C2A82">
              <w:rPr>
                <w:sz w:val="20"/>
                <w:szCs w:val="20"/>
              </w:rPr>
              <w:lastRenderedPageBreak/>
              <w:t>со спецификой применения знаний по основам драматургии в области режиссуры культурно-массовых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ind w:left="77"/>
              <w:rPr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lastRenderedPageBreak/>
              <w:t>Тема 1.2.</w:t>
            </w:r>
            <w:r w:rsidRPr="001C2A82">
              <w:rPr>
                <w:iCs/>
                <w:sz w:val="20"/>
                <w:szCs w:val="20"/>
              </w:rPr>
              <w:t xml:space="preserve"> Классификация искусств. Драма как род литературы</w:t>
            </w:r>
          </w:p>
          <w:p w:rsidR="00C50D1C" w:rsidRPr="001C2A82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C50D1C" w:rsidRPr="001C2A82" w:rsidRDefault="00C50D1C" w:rsidP="00C50D1C">
            <w:pPr>
              <w:ind w:left="77"/>
              <w:jc w:val="center"/>
              <w:rPr>
                <w:i/>
                <w:iCs/>
                <w:sz w:val="20"/>
                <w:szCs w:val="20"/>
              </w:rPr>
            </w:pPr>
            <w:r w:rsidRPr="001C2A82">
              <w:rPr>
                <w:i/>
                <w:iCs/>
                <w:sz w:val="20"/>
                <w:szCs w:val="20"/>
              </w:rPr>
              <w:t>Лекция</w:t>
            </w:r>
          </w:p>
          <w:p w:rsidR="00C50D1C" w:rsidRPr="001C2A82" w:rsidRDefault="00C50D1C" w:rsidP="00C50D1C">
            <w:pPr>
              <w:ind w:left="67" w:right="10"/>
              <w:jc w:val="both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 xml:space="preserve">Современная классификация искусств: пространственные, временные (динамические), пространственно-временные - по особенностям их восприятия. Театр как вид искусства. Разделение литературы на </w:t>
            </w:r>
            <w:r w:rsidRPr="001C2A82">
              <w:rPr>
                <w:b/>
                <w:bCs/>
                <w:sz w:val="20"/>
                <w:szCs w:val="20"/>
              </w:rPr>
              <w:t xml:space="preserve">роды: </w:t>
            </w:r>
            <w:r w:rsidRPr="001C2A82">
              <w:rPr>
                <w:i/>
                <w:iCs/>
                <w:sz w:val="20"/>
                <w:szCs w:val="20"/>
              </w:rPr>
              <w:t xml:space="preserve">эпос, лирика, драма. </w:t>
            </w:r>
            <w:r w:rsidRPr="001C2A82">
              <w:rPr>
                <w:color w:val="000000"/>
                <w:sz w:val="20"/>
                <w:szCs w:val="20"/>
              </w:rPr>
              <w:t xml:space="preserve">Определение сущности драмы. </w:t>
            </w:r>
            <w:r w:rsidRPr="001C2A82">
              <w:rPr>
                <w:sz w:val="20"/>
                <w:szCs w:val="20"/>
              </w:rPr>
              <w:t xml:space="preserve">Определение Аристотеля: </w:t>
            </w:r>
            <w:r w:rsidRPr="001C2A82">
              <w:rPr>
                <w:i/>
                <w:iCs/>
                <w:sz w:val="20"/>
                <w:szCs w:val="20"/>
              </w:rPr>
              <w:t xml:space="preserve">«Драма </w:t>
            </w:r>
            <w:r w:rsidRPr="001C2A82">
              <w:rPr>
                <w:sz w:val="20"/>
                <w:szCs w:val="20"/>
              </w:rPr>
              <w:t>есть... подражание действию важному и законченному, имеющему определенный объем, подражание... посредством действия, а не рассказа».</w:t>
            </w:r>
            <w:r w:rsidRPr="001C2A82">
              <w:rPr>
                <w:color w:val="000000"/>
                <w:sz w:val="20"/>
                <w:szCs w:val="20"/>
              </w:rPr>
              <w:t xml:space="preserve"> Драматургия как совокупность театральных правил, знание которых необходимо для написания драматургического произведения и его правильного анализа.</w:t>
            </w:r>
            <w:r w:rsidRPr="001C2A82">
              <w:rPr>
                <w:sz w:val="20"/>
                <w:szCs w:val="20"/>
              </w:rPr>
              <w:t xml:space="preserve"> Специфика творчества драматурга.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C2A82" w:rsidRDefault="00C50D1C" w:rsidP="00C50D1C">
            <w:pPr>
              <w:ind w:left="58"/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на примере одноактной пьесы обозначить компоненты драмы, выявленные Аристотелем.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4/2/2/-</w:t>
            </w: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</w:p>
          <w:p w:rsidR="00C50D1C" w:rsidRPr="001C2A82" w:rsidRDefault="00C50D1C" w:rsidP="00C50D1C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C2A82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2A82">
              <w:rPr>
                <w:b/>
                <w:bCs/>
                <w:sz w:val="20"/>
                <w:szCs w:val="20"/>
              </w:rPr>
              <w:t>Раздел 2: Общая конструкция драмы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C2A8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2.1.</w:t>
            </w:r>
            <w:r w:rsidRPr="00C44DDA">
              <w:rPr>
                <w:iCs/>
                <w:spacing w:val="-3"/>
                <w:sz w:val="20"/>
                <w:szCs w:val="20"/>
              </w:rPr>
              <w:t xml:space="preserve"> Драматический конфликт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Понятие</w:t>
            </w:r>
            <w:r w:rsidRPr="00C44DDA">
              <w:rPr>
                <w:i/>
                <w:sz w:val="20"/>
                <w:szCs w:val="20"/>
              </w:rPr>
              <w:t xml:space="preserve"> действия</w:t>
            </w:r>
            <w:r w:rsidRPr="00C44DDA">
              <w:rPr>
                <w:sz w:val="20"/>
                <w:szCs w:val="20"/>
              </w:rPr>
              <w:t xml:space="preserve"> – главной категории драмы. Драматургическая борьба. Определение </w:t>
            </w:r>
            <w:r w:rsidRPr="00C44DDA">
              <w:rPr>
                <w:i/>
                <w:iCs/>
                <w:sz w:val="20"/>
                <w:szCs w:val="20"/>
              </w:rPr>
              <w:t xml:space="preserve">конфликта. </w:t>
            </w:r>
            <w:r w:rsidRPr="00C44DDA">
              <w:rPr>
                <w:sz w:val="20"/>
                <w:szCs w:val="20"/>
              </w:rPr>
              <w:t xml:space="preserve">Наличие конфликта в других видах искусства и литературы. Понятие </w:t>
            </w:r>
            <w:r w:rsidRPr="00C44DDA">
              <w:rPr>
                <w:i/>
                <w:iCs/>
                <w:sz w:val="20"/>
                <w:szCs w:val="20"/>
              </w:rPr>
              <w:t xml:space="preserve">«драматический конфликт», </w:t>
            </w:r>
            <w:r w:rsidRPr="00C44DDA">
              <w:rPr>
                <w:sz w:val="20"/>
                <w:szCs w:val="20"/>
              </w:rPr>
              <w:t xml:space="preserve">как идейно-тематическая основа </w:t>
            </w:r>
            <w:r w:rsidRPr="00C44DDA">
              <w:rPr>
                <w:i/>
                <w:iCs/>
                <w:sz w:val="20"/>
                <w:szCs w:val="20"/>
              </w:rPr>
              <w:t xml:space="preserve">драмы. 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конфликта в заданных пьесах.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Поиск к</w:t>
            </w:r>
            <w:r w:rsidRPr="00C44DDA">
              <w:rPr>
                <w:i/>
                <w:color w:val="000000"/>
                <w:sz w:val="20"/>
                <w:szCs w:val="20"/>
              </w:rPr>
              <w:t>онфликт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C44DDA">
              <w:rPr>
                <w:color w:val="000000"/>
                <w:sz w:val="20"/>
                <w:szCs w:val="20"/>
              </w:rPr>
              <w:t xml:space="preserve"> в произведениях классической драматургии. Герои и персонажи произведения классической драматургии. </w:t>
            </w:r>
            <w:r w:rsidRPr="00C44DDA">
              <w:rPr>
                <w:i/>
                <w:color w:val="000000"/>
                <w:sz w:val="20"/>
                <w:szCs w:val="20"/>
              </w:rPr>
              <w:t>Тема и идея</w:t>
            </w:r>
            <w:r w:rsidRPr="00C44DDA">
              <w:rPr>
                <w:color w:val="000000"/>
                <w:sz w:val="20"/>
                <w:szCs w:val="20"/>
              </w:rPr>
              <w:t xml:space="preserve"> драматургического произведения</w:t>
            </w:r>
          </w:p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Варианты формулировок конфликта.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3/2/1/-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1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iCs/>
                <w:spacing w:val="-1"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2.2.</w:t>
            </w:r>
            <w:r w:rsidRPr="00C44DDA">
              <w:rPr>
                <w:iCs/>
                <w:spacing w:val="-1"/>
                <w:sz w:val="20"/>
                <w:szCs w:val="20"/>
              </w:rPr>
              <w:t xml:space="preserve"> Фабула и сюжет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C44DDA">
              <w:rPr>
                <w:i/>
                <w:iCs/>
                <w:spacing w:val="-1"/>
                <w:sz w:val="20"/>
                <w:szCs w:val="20"/>
              </w:rPr>
              <w:t>Практическая работа</w:t>
            </w:r>
          </w:p>
          <w:p w:rsidR="00C50D1C" w:rsidRPr="00C44DDA" w:rsidRDefault="00C50D1C" w:rsidP="00C50D1C">
            <w:pPr>
              <w:jc w:val="both"/>
              <w:rPr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Фабула </w:t>
            </w:r>
            <w:r w:rsidRPr="00C44DDA">
              <w:rPr>
                <w:sz w:val="20"/>
                <w:szCs w:val="20"/>
              </w:rPr>
              <w:t xml:space="preserve">- основные события произведения в их временной последовательности. </w:t>
            </w:r>
            <w:r w:rsidRPr="00C44DDA">
              <w:rPr>
                <w:iCs/>
                <w:spacing w:val="-1"/>
                <w:sz w:val="20"/>
                <w:szCs w:val="20"/>
              </w:rPr>
              <w:t>Сюжет,</w:t>
            </w:r>
            <w:r w:rsidRPr="00C44DDA">
              <w:rPr>
                <w:spacing w:val="-1"/>
                <w:sz w:val="20"/>
                <w:szCs w:val="20"/>
              </w:rPr>
              <w:t xml:space="preserve">как художественное развитие </w:t>
            </w:r>
            <w:r w:rsidRPr="00C44DDA">
              <w:rPr>
                <w:iCs/>
                <w:spacing w:val="-1"/>
                <w:sz w:val="20"/>
                <w:szCs w:val="20"/>
              </w:rPr>
              <w:t>фабулы</w:t>
            </w:r>
            <w:r w:rsidRPr="00C44DD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C44DDA">
              <w:rPr>
                <w:spacing w:val="-1"/>
                <w:sz w:val="20"/>
                <w:szCs w:val="20"/>
              </w:rPr>
              <w:t>как система событий, имеющих причинно-</w:t>
            </w:r>
            <w:r w:rsidRPr="00C44DDA">
              <w:rPr>
                <w:sz w:val="20"/>
                <w:szCs w:val="20"/>
              </w:rPr>
              <w:t>следственные связи.</w:t>
            </w:r>
            <w:r w:rsidRPr="00C44DDA">
              <w:rPr>
                <w:i/>
                <w:color w:val="000000"/>
                <w:sz w:val="20"/>
                <w:szCs w:val="20"/>
              </w:rPr>
              <w:t>Сюжет</w:t>
            </w:r>
            <w:r w:rsidRPr="00C44DDA">
              <w:rPr>
                <w:color w:val="000000"/>
                <w:sz w:val="20"/>
                <w:szCs w:val="20"/>
              </w:rPr>
              <w:t xml:space="preserve"> как история характеров, показанная в конкретной системе событий</w:t>
            </w:r>
            <w:r w:rsidRPr="00C44DDA">
              <w:rPr>
                <w:sz w:val="20"/>
                <w:szCs w:val="20"/>
              </w:rPr>
              <w:t xml:space="preserve"> Требования к </w:t>
            </w:r>
            <w:r w:rsidRPr="00C44DDA">
              <w:rPr>
                <w:i/>
                <w:iCs/>
                <w:sz w:val="20"/>
                <w:szCs w:val="20"/>
              </w:rPr>
              <w:t>сюжету.</w:t>
            </w:r>
            <w:r w:rsidRPr="00C44DDA">
              <w:rPr>
                <w:i/>
                <w:color w:val="000000"/>
                <w:sz w:val="20"/>
                <w:szCs w:val="20"/>
              </w:rPr>
              <w:t>Интрига</w:t>
            </w:r>
            <w:r w:rsidRPr="00C44DDA">
              <w:rPr>
                <w:color w:val="000000"/>
                <w:sz w:val="20"/>
                <w:szCs w:val="20"/>
              </w:rPr>
              <w:t xml:space="preserve"> как событие, вызывающее неожиданный </w:t>
            </w:r>
            <w:r w:rsidRPr="00C44DDA">
              <w:rPr>
                <w:color w:val="000000"/>
                <w:sz w:val="20"/>
                <w:szCs w:val="20"/>
              </w:rPr>
              <w:lastRenderedPageBreak/>
              <w:t>поворот в фабуле.</w:t>
            </w:r>
            <w:r>
              <w:rPr>
                <w:color w:val="000000"/>
                <w:sz w:val="20"/>
                <w:szCs w:val="20"/>
              </w:rPr>
              <w:t xml:space="preserve"> Работа обучающихся на основе одноактной пьесы.</w:t>
            </w:r>
          </w:p>
          <w:p w:rsidR="00C50D1C" w:rsidRPr="00C44DDA" w:rsidRDefault="00C50D1C" w:rsidP="00C50D1C">
            <w:pPr>
              <w:ind w:left="14" w:righ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left="14" w:right="58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формулировки сюжета и фабулы в заданных произведениях.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lastRenderedPageBreak/>
              <w:t>Тема 2.3.</w:t>
            </w:r>
            <w:r w:rsidRPr="00C44DDA">
              <w:rPr>
                <w:sz w:val="20"/>
                <w:szCs w:val="20"/>
              </w:rPr>
              <w:t xml:space="preserve"> Композиция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5"/>
              <w:ind w:left="58"/>
              <w:jc w:val="both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Подход к проблеме </w:t>
            </w:r>
            <w:r w:rsidRPr="00C44DDA">
              <w:rPr>
                <w:i/>
                <w:iCs/>
                <w:sz w:val="20"/>
                <w:szCs w:val="20"/>
              </w:rPr>
              <w:t xml:space="preserve">композиции драмы </w:t>
            </w:r>
            <w:r w:rsidRPr="00C44DDA">
              <w:rPr>
                <w:sz w:val="20"/>
                <w:szCs w:val="20"/>
              </w:rPr>
              <w:t xml:space="preserve">через особенности </w:t>
            </w:r>
            <w:r w:rsidRPr="00C44DDA">
              <w:rPr>
                <w:i/>
                <w:iCs/>
                <w:sz w:val="20"/>
                <w:szCs w:val="20"/>
              </w:rPr>
              <w:t xml:space="preserve">драматического действия. </w:t>
            </w:r>
            <w:r w:rsidRPr="00C44DDA">
              <w:rPr>
                <w:color w:val="000000"/>
                <w:sz w:val="20"/>
                <w:szCs w:val="20"/>
              </w:rPr>
              <w:t xml:space="preserve">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внешней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акт (действие), картина (сцена), явление; ремарка; монолог, диалог; пролог, эпилог; антракт. 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внутренней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</w:t>
            </w:r>
            <w:r w:rsidRPr="00C44DDA">
              <w:rPr>
                <w:i/>
                <w:iCs/>
                <w:sz w:val="20"/>
                <w:szCs w:val="20"/>
              </w:rPr>
              <w:t>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spacing w:before="5"/>
              <w:ind w:lef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5"/>
              <w:ind w:left="58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элементов композиции в заданных пьесах.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4/2/2/-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 xml:space="preserve">Подраздел 3: </w:t>
            </w:r>
            <w:r w:rsidRPr="00C44DDA">
              <w:rPr>
                <w:b/>
                <w:iCs/>
                <w:spacing w:val="-1"/>
                <w:sz w:val="20"/>
                <w:szCs w:val="20"/>
              </w:rPr>
              <w:t>Виды классической драматургии.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8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58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3.1.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 Трагедия </w:t>
            </w:r>
            <w:r w:rsidRPr="00C44DDA">
              <w:rPr>
                <w:spacing w:val="-1"/>
                <w:sz w:val="20"/>
                <w:szCs w:val="20"/>
              </w:rPr>
              <w:t xml:space="preserve">как 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вид </w:t>
            </w:r>
            <w:r w:rsidRPr="00C44DDA">
              <w:rPr>
                <w:iCs/>
                <w:spacing w:val="-1"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58"/>
              <w:jc w:val="center"/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Cs/>
                <w:i/>
                <w:spacing w:val="-1"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Понятия «вид» и «жанр». </w:t>
            </w:r>
            <w:r w:rsidRPr="00C44DDA">
              <w:rPr>
                <w:i/>
                <w:color w:val="000000"/>
                <w:sz w:val="20"/>
                <w:szCs w:val="20"/>
              </w:rPr>
              <w:t>Трагедия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«трагическое». История возникновения трагедии. </w:t>
            </w:r>
            <w:r w:rsidRPr="00C44DDA">
              <w:rPr>
                <w:spacing w:val="-1"/>
                <w:sz w:val="20"/>
                <w:szCs w:val="20"/>
              </w:rPr>
              <w:t xml:space="preserve">Характерные признаки </w:t>
            </w:r>
            <w:r w:rsidRPr="00C44DDA">
              <w:rPr>
                <w:bCs/>
                <w:i/>
                <w:spacing w:val="-1"/>
                <w:sz w:val="20"/>
                <w:szCs w:val="20"/>
              </w:rPr>
              <w:t>трагедии</w:t>
            </w:r>
            <w:r w:rsidRPr="00C44DDA">
              <w:rPr>
                <w:b/>
                <w:bCs/>
                <w:i/>
                <w:spacing w:val="-1"/>
                <w:sz w:val="20"/>
                <w:szCs w:val="20"/>
              </w:rPr>
              <w:t>.</w:t>
            </w:r>
            <w:r w:rsidRPr="00C44DDA">
              <w:rPr>
                <w:color w:val="000000"/>
                <w:sz w:val="20"/>
                <w:szCs w:val="20"/>
              </w:rPr>
              <w:t>Жанровое разнообразие трагедии: историческая, романтическая</w:t>
            </w:r>
            <w:r w:rsidRPr="008831E1">
              <w:rPr>
                <w:color w:val="000000"/>
                <w:sz w:val="20"/>
                <w:szCs w:val="20"/>
              </w:rPr>
              <w:t xml:space="preserve">. </w:t>
            </w:r>
            <w:r w:rsidRPr="008831E1">
              <w:rPr>
                <w:b/>
                <w:color w:val="000000"/>
                <w:sz w:val="20"/>
                <w:szCs w:val="20"/>
                <w:u w:val="single"/>
              </w:rPr>
              <w:t xml:space="preserve"> Анализ сцены</w:t>
            </w:r>
            <w:r w:rsidRPr="008831E1">
              <w:rPr>
                <w:color w:val="000000"/>
                <w:sz w:val="20"/>
                <w:szCs w:val="20"/>
              </w:rPr>
              <w:t xml:space="preserve"> из пьесы Софокла «Антигона» на предмет определения жанра</w:t>
            </w:r>
          </w:p>
          <w:p w:rsidR="00C50D1C" w:rsidRPr="00C44DDA" w:rsidRDefault="00C50D1C" w:rsidP="00C50D1C">
            <w:pPr>
              <w:ind w:right="14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ind w:right="14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определить признаки жанра трагедии в заданной пьесе.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left="48" w:right="29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3.2. Комедия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iCs/>
                <w:sz w:val="20"/>
                <w:szCs w:val="20"/>
              </w:rPr>
              <w:t>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left="48"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color w:val="000000"/>
                <w:sz w:val="20"/>
                <w:szCs w:val="20"/>
              </w:rPr>
              <w:t>Комедия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«комическое». Смешное и комическое. Формы проявления смешного.</w:t>
            </w:r>
            <w:r w:rsidRPr="00C44DDA">
              <w:rPr>
                <w:sz w:val="20"/>
                <w:szCs w:val="20"/>
              </w:rPr>
              <w:t xml:space="preserve"> Ю. Б. Борев утверждает: «Смешное шире комического. Комическое — прекрасная сестра смешного. Комическое порождает социально окрашенный, значимый, одухотворенный эстетическими идеалами, „светлый“, „высокий“ смех, отрицающий одни человеческие качества и общественные явления и утверждающий другие».</w:t>
            </w:r>
            <w:r w:rsidRPr="00C44DDA">
              <w:rPr>
                <w:color w:val="000000"/>
                <w:sz w:val="20"/>
                <w:szCs w:val="20"/>
              </w:rPr>
              <w:t xml:space="preserve"> Формы проявления комического: юмор и сатира. </w:t>
            </w:r>
            <w:r w:rsidRPr="00C44DDA">
              <w:rPr>
                <w:sz w:val="20"/>
                <w:szCs w:val="20"/>
              </w:rPr>
              <w:t>Характерные признаки комедии.</w:t>
            </w:r>
            <w:r w:rsidRPr="00C44DDA">
              <w:rPr>
                <w:color w:val="000000"/>
                <w:sz w:val="20"/>
                <w:szCs w:val="20"/>
              </w:rPr>
              <w:t xml:space="preserve"> Жанры комедии: сатирическая, героическая, лирическая, семейно-бытовая. Скетч, водевиль как жанры комедии.</w:t>
            </w:r>
            <w:r w:rsidRPr="00C44DDA">
              <w:rPr>
                <w:sz w:val="20"/>
                <w:szCs w:val="20"/>
              </w:rPr>
              <w:t xml:space="preserve"> Буффонада, мим, капустник, фарс.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>Анализ сцены из пьесы</w:t>
            </w:r>
            <w:r>
              <w:rPr>
                <w:bCs/>
                <w:i/>
                <w:sz w:val="20"/>
                <w:szCs w:val="20"/>
              </w:rPr>
              <w:t>А.П.Чехова «Медведь»</w:t>
            </w:r>
          </w:p>
          <w:p w:rsidR="00C50D1C" w:rsidRPr="00C44DDA" w:rsidRDefault="00C50D1C" w:rsidP="00C50D1C">
            <w:pPr>
              <w:ind w:left="48"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C50D1C" w:rsidRPr="00C44DDA" w:rsidRDefault="00C50D1C" w:rsidP="00C50D1C">
            <w:pPr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ind w:right="29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комедии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lastRenderedPageBreak/>
              <w:t>Тема 3.3. Трагикомедия как вид драмы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Характерные приметы трагикомедии</w:t>
            </w:r>
            <w:r w:rsidRPr="008831E1">
              <w:rPr>
                <w:bCs/>
                <w:sz w:val="20"/>
                <w:szCs w:val="20"/>
              </w:rPr>
              <w:t>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Анализ сцены из пьесы</w:t>
            </w:r>
            <w:r>
              <w:rPr>
                <w:bCs/>
                <w:i/>
                <w:sz w:val="20"/>
                <w:szCs w:val="20"/>
              </w:rPr>
              <w:t xml:space="preserve"> М.Булгакова «Зойкина квартира»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</w:p>
          <w:p w:rsidR="00C50D1C" w:rsidRPr="00C44DDA" w:rsidRDefault="00C50D1C" w:rsidP="00C50D1C">
            <w:pPr>
              <w:spacing w:line="274" w:lineRule="exact"/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трагикомедии 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4" w:lineRule="exact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3.4. Драма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sz w:val="20"/>
                <w:szCs w:val="20"/>
              </w:rPr>
              <w:t>драматургии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П</w:t>
            </w:r>
            <w:r w:rsidRPr="00C44DDA">
              <w:rPr>
                <w:bCs/>
                <w:i/>
                <w:sz w:val="20"/>
                <w:szCs w:val="20"/>
              </w:rPr>
              <w:t>рактическое занятие</w:t>
            </w:r>
          </w:p>
          <w:p w:rsidR="00C50D1C" w:rsidRPr="008831E1" w:rsidRDefault="00C50D1C" w:rsidP="00C50D1C">
            <w:pPr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С</w:t>
            </w:r>
            <w:r w:rsidRPr="00C44DDA">
              <w:rPr>
                <w:color w:val="000000"/>
                <w:sz w:val="20"/>
                <w:szCs w:val="20"/>
              </w:rPr>
              <w:t>емейно-бытовая, социально-психологическая. Драматическая хроника как жанр драмы (</w:t>
            </w:r>
            <w:r w:rsidRPr="00C44DDA">
              <w:rPr>
                <w:color w:val="38332B"/>
                <w:sz w:val="20"/>
                <w:szCs w:val="20"/>
              </w:rPr>
              <w:t>Близкий по жанру драмы жанр, не имеющий как правило одного героя, в котором  события даются потоком, как в пьесе Билля-Белоцерковского «Шторм»).</w:t>
            </w:r>
            <w:r w:rsidRPr="00C44DDA">
              <w:rPr>
                <w:bCs/>
                <w:sz w:val="20"/>
                <w:szCs w:val="20"/>
              </w:rPr>
              <w:t xml:space="preserve"> Мелодрама как вид драмы. Приметы мелодрамы</w:t>
            </w:r>
            <w:r w:rsidRPr="008831E1">
              <w:rPr>
                <w:bCs/>
                <w:sz w:val="20"/>
                <w:szCs w:val="20"/>
              </w:rPr>
              <w:t xml:space="preserve">. 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>Анализ сцены из пьесы</w:t>
            </w:r>
            <w:r w:rsidRPr="008831E1">
              <w:rPr>
                <w:bCs/>
                <w:i/>
                <w:sz w:val="20"/>
                <w:szCs w:val="20"/>
              </w:rPr>
              <w:t>А.Попова «Осенняя слякоть»</w:t>
            </w:r>
          </w:p>
          <w:p w:rsidR="00C50D1C" w:rsidRPr="00C44DDA" w:rsidRDefault="00C50D1C" w:rsidP="00C50D1C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line="274" w:lineRule="exact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мелодрамы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3.5. Сложножанровая  драматургия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b/>
                <w:sz w:val="20"/>
                <w:szCs w:val="20"/>
              </w:rPr>
              <w:t>Содержание:</w:t>
            </w:r>
          </w:p>
          <w:p w:rsidR="00C50D1C" w:rsidRPr="008831E1" w:rsidRDefault="00C50D1C" w:rsidP="00C50D1C">
            <w:pPr>
              <w:ind w:right="24"/>
              <w:jc w:val="center"/>
              <w:rPr>
                <w:bCs/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Часть </w:t>
            </w:r>
            <w:r w:rsidRPr="008831E1">
              <w:rPr>
                <w:sz w:val="20"/>
                <w:szCs w:val="20"/>
                <w:lang w:val="en-US"/>
              </w:rPr>
              <w:t>I</w:t>
            </w:r>
            <w:r w:rsidRPr="008831E1">
              <w:rPr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8831E1" w:rsidRDefault="00C50D1C" w:rsidP="00C50D1C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831E1">
              <w:rPr>
                <w:sz w:val="20"/>
                <w:szCs w:val="20"/>
              </w:rPr>
              <w:t xml:space="preserve">Возникновение особого жанра пьесы на стыке 19-20-го вв. – прежде всего в творчестве А.П.Чехова. Специфика </w:t>
            </w:r>
            <w:r w:rsidRPr="008831E1">
              <w:rPr>
                <w:i/>
                <w:sz w:val="20"/>
                <w:szCs w:val="20"/>
              </w:rPr>
              <w:t>сплава драмы, комедии и элементов трагедии</w:t>
            </w:r>
            <w:r w:rsidRPr="008831E1">
              <w:rPr>
                <w:sz w:val="20"/>
                <w:szCs w:val="20"/>
              </w:rPr>
              <w:t xml:space="preserve"> в одном произведении.  </w:t>
            </w:r>
            <w:r w:rsidRPr="008831E1">
              <w:rPr>
                <w:b/>
                <w:sz w:val="20"/>
                <w:szCs w:val="20"/>
                <w:u w:val="single"/>
              </w:rPr>
              <w:t xml:space="preserve"> Анализ пьесы «Чайка» - в формате «мозговой штурм».</w:t>
            </w:r>
          </w:p>
          <w:p w:rsidR="00C50D1C" w:rsidRPr="008831E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line="278" w:lineRule="exact"/>
              <w:ind w:right="24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831E1" w:rsidRDefault="00C50D1C" w:rsidP="00C50D1C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Часть II</w:t>
            </w:r>
            <w:r w:rsidRPr="008831E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лекция</w:t>
            </w:r>
            <w:r w:rsidRPr="008831E1">
              <w:rPr>
                <w:i/>
                <w:sz w:val="20"/>
                <w:szCs w:val="20"/>
              </w:rPr>
              <w:t>).</w:t>
            </w:r>
          </w:p>
          <w:p w:rsidR="00C50D1C" w:rsidRPr="008831E1" w:rsidRDefault="00C50D1C" w:rsidP="00C50D1C">
            <w:pPr>
              <w:shd w:val="clear" w:color="auto" w:fill="FFFFFF"/>
              <w:rPr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Сложножанровая драматургия в пьесах последователей поэтики А.П.Чехова.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831E1">
              <w:rPr>
                <w:i/>
                <w:sz w:val="20"/>
                <w:szCs w:val="20"/>
              </w:rPr>
              <w:t>Самостоятельная работа</w:t>
            </w:r>
            <w:r w:rsidRPr="008831E1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 определить признаки сложножанровой пьесы  в заданном произведении: Т.Уильямс – «Тараканья леди».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>Подраздел 4: Основы драматургического анализа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4.1.</w:t>
            </w:r>
            <w:r w:rsidRPr="00C44DDA">
              <w:rPr>
                <w:sz w:val="20"/>
                <w:szCs w:val="20"/>
              </w:rPr>
              <w:t xml:space="preserve"> Цепь событий в </w:t>
            </w:r>
            <w:r w:rsidRPr="00C44DDA">
              <w:rPr>
                <w:iCs/>
                <w:sz w:val="20"/>
                <w:szCs w:val="20"/>
              </w:rPr>
              <w:t xml:space="preserve">драме. 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 xml:space="preserve">«событие»: </w:t>
            </w:r>
            <w:r w:rsidRPr="00C44DDA">
              <w:rPr>
                <w:sz w:val="20"/>
                <w:szCs w:val="20"/>
              </w:rPr>
              <w:t>значительные, наиболее важные факты и явления в сюжете, определяющие поведение действующих лиц.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Событие - </w:t>
            </w:r>
            <w:r w:rsidRPr="00C44DDA">
              <w:rPr>
                <w:sz w:val="20"/>
                <w:szCs w:val="20"/>
              </w:rPr>
              <w:t xml:space="preserve">важнейшее конструктивное звено </w:t>
            </w:r>
            <w:r w:rsidRPr="00C44DDA">
              <w:rPr>
                <w:iCs/>
                <w:sz w:val="20"/>
                <w:szCs w:val="20"/>
              </w:rPr>
              <w:t>драмы. Событийный ряд.</w:t>
            </w:r>
          </w:p>
          <w:p w:rsidR="00C50D1C" w:rsidRPr="00C44DDA" w:rsidRDefault="00C50D1C" w:rsidP="00C50D1C">
            <w:pPr>
              <w:rPr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5/2/3/-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   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ind w:right="67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C44DDA" w:rsidRDefault="00C50D1C" w:rsidP="00C50D1C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>«обстоятельство»</w:t>
            </w:r>
            <w:r>
              <w:rPr>
                <w:iCs/>
                <w:sz w:val="20"/>
                <w:szCs w:val="20"/>
              </w:rPr>
              <w:t xml:space="preserve"> на основе одноактной пьесы</w:t>
            </w:r>
            <w:r w:rsidRPr="00C44DDA">
              <w:rPr>
                <w:iCs/>
                <w:sz w:val="20"/>
                <w:szCs w:val="20"/>
              </w:rPr>
              <w:t xml:space="preserve">: </w:t>
            </w:r>
            <w:r w:rsidRPr="00C44DDA">
              <w:rPr>
                <w:sz w:val="20"/>
                <w:szCs w:val="20"/>
              </w:rPr>
              <w:t>случившийся факт, не меняющий предлагаемых обстоятельств.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найти событийный ряд  в заданных пьесах.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4/1/3/-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lastRenderedPageBreak/>
              <w:t>3 ч. пр.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lastRenderedPageBreak/>
              <w:t>Тема 4.2.</w:t>
            </w:r>
            <w:r w:rsidRPr="00C44DDA">
              <w:rPr>
                <w:sz w:val="20"/>
                <w:szCs w:val="20"/>
              </w:rPr>
              <w:t xml:space="preserve"> Драматургия </w:t>
            </w:r>
            <w:r w:rsidRPr="00C44DDA">
              <w:rPr>
                <w:iCs/>
                <w:sz w:val="20"/>
                <w:szCs w:val="20"/>
              </w:rPr>
              <w:t>сценария</w:t>
            </w:r>
          </w:p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Триада специфики драматургической основы массового действа (праздника, обряда): документальность, публицистичность, эпизодичность. Исходный материал для создания драматургической основы массового действа: поэзия, проза, фольклор, музыка, документы, кинокадры, слайды, шумы и т.п. Драматизация документального материала как художественный метод создания сценического действия. Монтаж. 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44DDA" w:rsidRDefault="00C50D1C" w:rsidP="00C50D1C">
            <w:pPr>
              <w:spacing w:before="10"/>
              <w:ind w:left="38" w:right="62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найти компоненты драмы в заданном сценарии  культурно-массового мероприятия.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spacing w:before="10"/>
              <w:ind w:right="62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Монтаж. Иллюстрирование и театрализация. Игра в драматургии массового действа. Зритель – соучастник массового действия. </w:t>
            </w:r>
            <w:r w:rsidRPr="00C44DDA">
              <w:rPr>
                <w:sz w:val="20"/>
                <w:szCs w:val="20"/>
              </w:rPr>
              <w:t>Специфика составления сценария культурно-массового мероприятия.</w:t>
            </w:r>
          </w:p>
          <w:p w:rsidR="00C50D1C" w:rsidRPr="00C44DDA" w:rsidRDefault="00C50D1C" w:rsidP="00C50D1C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>Внешняя и внутренняя структура драматургии массовых действий. Элементы внешней структуры: часть, эпизод, номер. Монологи и диалоги ведущих (персонажей) массовых представлений и праздников. Роль пролога. Элементы внутренней структуры драматургии массовых действий: экспозиция, завязка, развитие действия, кульминация, развязка.</w:t>
            </w:r>
          </w:p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C50D1C" w:rsidRPr="00C44DDA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44DDA" w:rsidRDefault="00C50D1C" w:rsidP="00C50D1C">
            <w:pPr>
              <w:spacing w:before="10"/>
              <w:ind w:right="62"/>
              <w:jc w:val="center"/>
              <w:rPr>
                <w:sz w:val="20"/>
                <w:szCs w:val="20"/>
                <w:highlight w:val="yellow"/>
              </w:rPr>
            </w:pPr>
            <w:r w:rsidRPr="00C44DDA">
              <w:rPr>
                <w:b/>
                <w:sz w:val="20"/>
                <w:szCs w:val="20"/>
              </w:rPr>
              <w:t>Дифференцированный зачёт</w:t>
            </w:r>
            <w:r w:rsidRPr="00C44DDA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 xml:space="preserve">Всего часов по разделу 4 «Основы драматургии» </w:t>
            </w:r>
          </w:p>
          <w:p w:rsidR="00C50D1C" w:rsidRPr="00C44DDA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- </w:t>
            </w:r>
            <w:r w:rsidRPr="00C44D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44DDA">
              <w:rPr>
                <w:b/>
                <w:sz w:val="20"/>
                <w:szCs w:val="20"/>
              </w:rPr>
              <w:t xml:space="preserve"> практ.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DDA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44737" w:rsidRDefault="00C50D1C" w:rsidP="00C50D1C">
            <w:pPr>
              <w:jc w:val="center"/>
              <w:rPr>
                <w:sz w:val="20"/>
                <w:szCs w:val="20"/>
              </w:rPr>
            </w:pPr>
            <w:r w:rsidRPr="00C44737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C44737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C44737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C44737">
              <w:rPr>
                <w:b/>
                <w:sz w:val="20"/>
                <w:szCs w:val="20"/>
              </w:rPr>
              <w:t>Сценарная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7B9F">
              <w:rPr>
                <w:bCs/>
                <w:sz w:val="20"/>
                <w:szCs w:val="20"/>
              </w:rPr>
              <w:t>Раздел 1.</w:t>
            </w:r>
            <w:r w:rsidRPr="00567B9F">
              <w:rPr>
                <w:b/>
                <w:sz w:val="20"/>
                <w:szCs w:val="20"/>
              </w:rPr>
              <w:t>Сценарий как род 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567B9F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1.1. </w:t>
            </w:r>
            <w:r w:rsidRPr="00A51F67">
              <w:rPr>
                <w:bCs/>
                <w:sz w:val="20"/>
                <w:szCs w:val="20"/>
              </w:rPr>
              <w:t>Особенности драматургии театра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и специфичность сценарной драматургии.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праздника и поиск специфических черт в нем.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562B03">
              <w:rPr>
                <w:i/>
                <w:sz w:val="20"/>
                <w:szCs w:val="20"/>
              </w:rPr>
              <w:t>Лекция</w:t>
            </w:r>
            <w:r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как род литературы и вид искусства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562B0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«Комедия» и «Трагедия»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1.2. </w:t>
            </w:r>
            <w:r w:rsidRPr="00A51F67">
              <w:rPr>
                <w:sz w:val="20"/>
                <w:szCs w:val="20"/>
              </w:rPr>
              <w:t>Специфика создания сценария культурно-массовых мероприятий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Идейно- </w:t>
            </w:r>
            <w:r w:rsidRPr="00A51F67">
              <w:rPr>
                <w:sz w:val="20"/>
                <w:szCs w:val="20"/>
              </w:rPr>
              <w:t>художественный замысел</w:t>
            </w:r>
            <w:r>
              <w:rPr>
                <w:sz w:val="20"/>
                <w:szCs w:val="20"/>
              </w:rPr>
              <w:t xml:space="preserve"> сценария и его </w:t>
            </w:r>
            <w:r w:rsidRPr="00A51F67">
              <w:rPr>
                <w:sz w:val="20"/>
                <w:szCs w:val="20"/>
              </w:rPr>
              <w:t>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сценарий праздника. Определить тему и идею.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</w:t>
            </w:r>
            <w:r>
              <w:t>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сценариев и их характерные признаки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подобранных сценариев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Сценарный план как первоначальный вариант, изменяющийся в процессе создания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одного из массовых праздников (на выбор).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Режиссерский сценарий. Композиция сценария массового театрализованного праздника и её основные компоненты.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композицию сценария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1.3. </w:t>
            </w:r>
            <w:r w:rsidRPr="00A51F67">
              <w:rPr>
                <w:sz w:val="20"/>
                <w:szCs w:val="20"/>
              </w:rPr>
              <w:t>Выразительные средства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Слово как выразительное средство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слова. Средства искусства и их использование в 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художественной литературой.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1.4. </w:t>
            </w:r>
            <w:r w:rsidRPr="00A51F67">
              <w:rPr>
                <w:sz w:val="20"/>
                <w:szCs w:val="20"/>
              </w:rPr>
              <w:t>Специфические выразительные средства драматургии и режиссуры театрализованных праздников и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Аллегория, метафора, символ -  специфические выразительные средства драматургии и режиссуры театрализованных праздников и представлений.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  <w:r w:rsidRPr="00A51F67">
              <w:rPr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Определить, какие специфические выразительные средства использованы в выбранном сценарии.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1.5. </w:t>
            </w:r>
            <w:r w:rsidRPr="00A51F67">
              <w:rPr>
                <w:sz w:val="20"/>
                <w:szCs w:val="20"/>
              </w:rPr>
              <w:t>Монтаж как творческий метод создания сценария.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Сущность монтажа как всеобщего метода искусства. Монтаж в литературе, кинематографе, театре, живописи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примеров монтажа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Законы монтажа. Функции монтажа. Виды монтажа. Монтаж как метод мышления автора, средство раскрытия его идеи.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выбранным сценарием для выявления используемого приема монтажа.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как основной метод композиционного построения сценария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1A691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основные принципы монтажа с помощью примеров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62B03" w:rsidRDefault="00C50D1C" w:rsidP="00C50D1C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2.</w:t>
            </w:r>
            <w:r w:rsidRPr="00A51F67">
              <w:rPr>
                <w:b/>
                <w:sz w:val="20"/>
                <w:szCs w:val="20"/>
              </w:rPr>
              <w:t xml:space="preserve"> Материал – основная «материя»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2.1.</w:t>
            </w:r>
            <w:r w:rsidRPr="00A51F67">
              <w:rPr>
                <w:sz w:val="20"/>
                <w:szCs w:val="20"/>
              </w:rPr>
              <w:t>Художественный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Художественный материал как совокупность произведений всех видов искусства.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материала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2.2. </w:t>
            </w:r>
            <w:r w:rsidRPr="00A51F67">
              <w:rPr>
                <w:bCs/>
                <w:sz w:val="20"/>
                <w:szCs w:val="20"/>
              </w:rPr>
              <w:t>Документальный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Документальный материал – основа сценария культурно-массового мероприятия и театрализованного представления. Виды документа.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литературой, анализ событий, фактов из жизни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Исторический факт и документ в драматургии театрализованных представлений и праздников.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современной печатной продукции. Работа с информацией в СМИ.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2.3. </w:t>
            </w:r>
            <w:r w:rsidRPr="00A51F67">
              <w:rPr>
                <w:sz w:val="20"/>
                <w:szCs w:val="20"/>
              </w:rPr>
              <w:t>Работа с материалом в процессе создания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и отбор  материала для   написания  сценария эпизода. Критерий отбора и использование документального и художественного материала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материала по теме для эпизода- «микроструктура»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Взаимодействие документального и художественного материала в </w:t>
            </w:r>
            <w:r w:rsidRPr="00A51F67">
              <w:rPr>
                <w:sz w:val="20"/>
                <w:szCs w:val="20"/>
              </w:rPr>
              <w:lastRenderedPageBreak/>
              <w:t>сценариях культурно-массовых мероприятий и театрализованных представлений.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50446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>Тема 2.4.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Факт и событие в структуре сценария культурно-массового праздника и театрализованного события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факта и события. Виды информации. Художественный образ факта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работы с материалом.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Овладение мастерством группировки документального и художественного материала, организации его по законам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 xml:space="preserve">IV </w:t>
            </w:r>
            <w:r w:rsidRPr="00A51F67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3.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Эпизод – законченная драматургическая микроструктура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tabs>
                <w:tab w:val="left" w:pos="735"/>
              </w:tabs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3.1. </w:t>
            </w:r>
            <w:r w:rsidRPr="00A51F67">
              <w:rPr>
                <w:sz w:val="20"/>
                <w:szCs w:val="20"/>
              </w:rPr>
              <w:t>Воплощение авторской идеи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Образное решение как зримое воплощение авторской идеи в сценарии театрализованного представления и праздника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подобранного сценария. Разбор авторской идеи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Сценарно-режиссерский ход – основной композиционный принцип построения сценария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Подготовить несколько вариантов для концептуальной основы будущего эпизода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 драматургический ход сценария под определенным углом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Герой в театре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театрализованного представления с учетом закона композиции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Написать вымышленную биографию литературного героя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 xml:space="preserve">Тема 3.2. </w:t>
            </w:r>
            <w:r w:rsidRPr="00A51F67">
              <w:rPr>
                <w:bCs/>
                <w:sz w:val="20"/>
                <w:szCs w:val="20"/>
              </w:rPr>
              <w:t>Эпизод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эпизодов в сценарии театрализованного представления и праздника.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сценария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Конфликт. Особенности построения конфликта в сценарии.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конфликт в представленном сценарии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3.3. </w:t>
            </w:r>
            <w:r w:rsidRPr="00A51F67">
              <w:rPr>
                <w:bCs/>
                <w:sz w:val="20"/>
                <w:szCs w:val="20"/>
              </w:rPr>
              <w:t>Анализ эпизодов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Критерии отбора и анализа материала в работе над эпизодом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Выразительные средств режиссуры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над эпизодом театрализованного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</w:t>
            </w:r>
            <w:r w:rsidRPr="00A51F67">
              <w:rPr>
                <w:sz w:val="20"/>
                <w:szCs w:val="20"/>
              </w:rPr>
              <w:t>амысел эпизода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3.4.  </w:t>
            </w:r>
            <w:r w:rsidRPr="00A51F67">
              <w:rPr>
                <w:bCs/>
                <w:sz w:val="20"/>
                <w:szCs w:val="20"/>
              </w:rPr>
              <w:t>Театрализация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понятия «театрализация». Соотношение понятий «театрализация» и «иллюстрирование»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метода театрализации и метода компиляции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Театрализация исторического, документального и современного жизненного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инсценирования эпизодов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театрализации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карнавала, шествия и парада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037588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понятия и особенности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>Тема 3.5.</w:t>
            </w:r>
            <w:r w:rsidRPr="00A51F67">
              <w:rPr>
                <w:bCs/>
                <w:sz w:val="20"/>
                <w:szCs w:val="20"/>
              </w:rPr>
              <w:t xml:space="preserve"> Сценарное творчество великих режиссёров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Творчество Н.В.  Петрова.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A587F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античной трагедии и драматургии эпохи Возрождения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  И.М. Туманова.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сценарной работы Шекспира над созданием своего произведения «Гамлет»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А.И.  Силина.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Выписать основные нововведения в современной драматургии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Сценарное мастерство в отображении великих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сценарных компонентов в творчестве сценаристов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037588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Первичность идеи в творчестве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3.6. </w:t>
            </w:r>
            <w:r w:rsidRPr="00A51F67">
              <w:rPr>
                <w:bCs/>
                <w:sz w:val="20"/>
                <w:szCs w:val="20"/>
              </w:rPr>
              <w:t>Подготовка и воплощение эпизода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Практический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приёма, как способа реализации драматургического хода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Построить связь с четкими акцентами структурных элементов композиции: пролог – завязка – основное действие – кульминация – развязка – финал.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сценарного образа, предполагающего условное режиссерское решение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 помощью выразительных средств придуманный сценарный образ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2A587F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Выразительные средства сценарной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контрастности, параллелизма, стыка, уподобления, одновременности, лейтмотива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работы над документальным диалогом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«фактов жизни» и «фактов искусства» как подтверждение позиции автора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Форма записи сценария. Основные требования к списку использованной литературы.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Знакомство с книжными издательствами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часов за семестр:</w:t>
            </w: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Из них практических часов -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69/23/40/6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</w:t>
            </w:r>
            <w:r w:rsidRPr="00A51F67">
              <w:rPr>
                <w:sz w:val="20"/>
                <w:szCs w:val="20"/>
              </w:rPr>
              <w:t>семестр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A1CFD">
              <w:rPr>
                <w:b/>
                <w:sz w:val="20"/>
                <w:szCs w:val="20"/>
              </w:rPr>
              <w:t>55/18/3</w:t>
            </w:r>
            <w:r>
              <w:rPr>
                <w:b/>
                <w:sz w:val="20"/>
                <w:szCs w:val="20"/>
              </w:rPr>
              <w:t>2</w:t>
            </w:r>
            <w:r w:rsidRPr="000A1CFD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4.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Работа над сценарием театрализованного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4.1.</w:t>
            </w:r>
            <w:r w:rsidRPr="00A51F67">
              <w:rPr>
                <w:sz w:val="20"/>
                <w:szCs w:val="20"/>
              </w:rPr>
              <w:t xml:space="preserve">  Обряд.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Понятие традиции, обычая, обряда, ритуала, церемонии.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B3BC3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сравнительную характеристику отобранных обрядов, ритуалов, церемоний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обрядов, их значение в жизни человека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праздника</w:t>
            </w:r>
            <w:r w:rsidRPr="00A51F67">
              <w:rPr>
                <w:sz w:val="20"/>
                <w:szCs w:val="20"/>
              </w:rPr>
              <w:t xml:space="preserve"> на наличие обрядов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Особенности подготовки обрядов.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 выбранных сценариях отобрать обрядово- ритуальных действия, которые можно использовать в современном прочтении.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4.2. </w:t>
            </w:r>
            <w:r w:rsidRPr="00A51F67">
              <w:rPr>
                <w:bCs/>
                <w:sz w:val="20"/>
                <w:szCs w:val="20"/>
              </w:rPr>
              <w:t>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Характер действия в театрализованном представлении и празднике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9298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Анализ обычая (обряда) по композиционной целостности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драматургию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Особенности сценарного построения обрядового действа как составной части театрализованного представления.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художественного образа обряда или обычая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Принципы театрализации праздничного обрядового действия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4.3.</w:t>
            </w:r>
            <w:r w:rsidRPr="00A51F67">
              <w:rPr>
                <w:bCs/>
                <w:sz w:val="20"/>
                <w:szCs w:val="20"/>
              </w:rPr>
              <w:t xml:space="preserve"> Метод активизации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приемы активизации зрительской аудитории. 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17 главы книги Ю. Вольфа «От замысла до результата»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Программирование в сценарии моментов и способов активизации зрителей. Превращение зрителей в участников театрализованного действа.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методов активизации в сценариях театрализованных представлений и праздников.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4.4.</w:t>
            </w:r>
            <w:r w:rsidRPr="00A51F67">
              <w:rPr>
                <w:sz w:val="20"/>
                <w:szCs w:val="20"/>
              </w:rPr>
              <w:t xml:space="preserve"> Формирование сценария театрализованного обряда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направления тематики обрядов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Составление сценарного</w:t>
            </w:r>
            <w:r>
              <w:rPr>
                <w:sz w:val="20"/>
                <w:szCs w:val="20"/>
              </w:rPr>
              <w:t xml:space="preserve"> плана театрализованного обряда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в обрядовом действии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подготовки обряда.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подготовительного этапа работы над заданным обрядом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Замысел театрализованного обряда.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концептуальной основы обряда</w:t>
            </w:r>
            <w:r w:rsidRPr="00A51F6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Эстрадные номера в контексте обрядового представления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Работа над сценарием театрализованного обряда в контексте праздника 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действий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Игра как </w:t>
            </w:r>
            <w:r>
              <w:rPr>
                <w:sz w:val="20"/>
                <w:szCs w:val="20"/>
              </w:rPr>
              <w:t>одна из форм общения в обрядовом действии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игровых моментов в заданном обряде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r w:rsidRPr="00BF6A76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сопоставления, аналогии, метафоры, гиперболы, сатиры, хронологический монтаж исторических событий.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сценарного материала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запись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7B50D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DC" w:rsidRPr="00A51F67" w:rsidRDefault="007B50DC" w:rsidP="007B50D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0DC" w:rsidRPr="00A51F67" w:rsidRDefault="007B50DC" w:rsidP="007B50D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7B50DC" w:rsidRPr="00A51F67" w:rsidRDefault="007B50DC" w:rsidP="007B50D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Использование приемов: контрастности, параллелизма, стыка, уподобления, одновременности, лейтмотива, </w:t>
            </w:r>
          </w:p>
          <w:p w:rsidR="007B50DC" w:rsidRPr="00A51F67" w:rsidRDefault="007B50DC" w:rsidP="007B50D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7B50DC" w:rsidRDefault="007B50DC" w:rsidP="007B50D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сценария театрализованного обряда</w:t>
            </w:r>
          </w:p>
          <w:p w:rsidR="007B50DC" w:rsidRPr="00A51F67" w:rsidRDefault="007B50DC" w:rsidP="007B50D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7B50DC" w:rsidRPr="00A51F67" w:rsidRDefault="007B50DC" w:rsidP="007B50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документального материала для внесения в сценарий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C" w:rsidRPr="00562B03" w:rsidRDefault="007B50DC" w:rsidP="007B50DC">
            <w:pPr>
              <w:jc w:val="center"/>
            </w:pPr>
            <w:r>
              <w:t>5/2/2</w:t>
            </w:r>
            <w:r w:rsidRPr="00562B03">
              <w:t>/</w:t>
            </w:r>
            <w:r>
              <w:t>1</w:t>
            </w:r>
          </w:p>
          <w:p w:rsidR="007B50DC" w:rsidRPr="00562B03" w:rsidRDefault="007B50DC" w:rsidP="007B50DC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DC" w:rsidRPr="00056053" w:rsidRDefault="007B50DC" w:rsidP="007B50D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940B10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зачет: Защита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2/-/2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55/18/32/5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de-DE"/>
              </w:rPr>
              <w:t>V</w:t>
            </w:r>
            <w:r w:rsidRPr="00A51F67">
              <w:rPr>
                <w:sz w:val="20"/>
                <w:szCs w:val="20"/>
                <w:lang w:val="en-US"/>
              </w:rPr>
              <w:t>I</w:t>
            </w:r>
            <w:r w:rsidRPr="00A51F67">
              <w:rPr>
                <w:sz w:val="20"/>
                <w:szCs w:val="20"/>
              </w:rPr>
              <w:t xml:space="preserve"> 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5.</w:t>
            </w:r>
            <w:r w:rsidRPr="00A51F67">
              <w:rPr>
                <w:b/>
                <w:sz w:val="20"/>
                <w:szCs w:val="20"/>
              </w:rPr>
              <w:t xml:space="preserve"> Работа над  сценарием</w:t>
            </w:r>
          </w:p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новых направлений массового театра и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5E0727" w:rsidRDefault="00C50D1C" w:rsidP="00C50D1C">
            <w:pPr>
              <w:jc w:val="center"/>
              <w:rPr>
                <w:i/>
              </w:rPr>
            </w:pPr>
            <w:r w:rsidRPr="005E0727">
              <w:rPr>
                <w:b/>
                <w:i/>
                <w:sz w:val="20"/>
                <w:szCs w:val="20"/>
              </w:rPr>
              <w:t>64/21/</w:t>
            </w:r>
            <w:r>
              <w:rPr>
                <w:b/>
                <w:i/>
                <w:sz w:val="20"/>
                <w:szCs w:val="20"/>
              </w:rPr>
              <w:t>38</w:t>
            </w:r>
            <w:r w:rsidRPr="005E0727">
              <w:rPr>
                <w:b/>
                <w:i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5.1. </w:t>
            </w:r>
            <w:r w:rsidRPr="00A51F67">
              <w:rPr>
                <w:sz w:val="20"/>
                <w:szCs w:val="20"/>
              </w:rPr>
              <w:t>Новые направлений массового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Массовый праздник как комплексная досуговая форм. Отличие типов массовых праздников в различной целенаправленности композиционной организации компонентов целостной программы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Подбор сценарного материала по новым направлениям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</w:t>
            </w: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сценариев новых направлений массового театра и театрализованных форм общения (книжные салоны, музыкальные гостиные, презентации, рекламные акции и др.).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Определения понятий «Флешмоб», «Перформанс», «Композиция литературно-музыкальная», «Феерия».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5.2. </w:t>
            </w:r>
            <w:r w:rsidRPr="00A51F67">
              <w:rPr>
                <w:bCs/>
                <w:sz w:val="20"/>
                <w:szCs w:val="20"/>
              </w:rPr>
              <w:t>Театр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театрализованного представления. Разновидности театрализованных представлений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Распределить сценарии театрализованных представлений согласно классификации.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Современность драматургии театра массовых форм. Проблемы и тенденции современной драматургии массовых форм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проблемы праздника на основе одного из выбранных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работы над сценариями праздников и представлений различных жанров и видов.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театрализованного представления по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2D2F76">
              <w:rPr>
                <w:sz w:val="20"/>
                <w:szCs w:val="20"/>
              </w:rPr>
              <w:t>Жанр как способ отбора выразительных средств в театрализованном представлении и празднике.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2D2F76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эпизод выбранного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5.3.</w:t>
            </w:r>
            <w:r w:rsidRPr="00A51F67">
              <w:rPr>
                <w:sz w:val="20"/>
                <w:szCs w:val="20"/>
              </w:rPr>
              <w:t>Замысел сценария одной из форм новых направлений массового театрализованного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замыслом сценария новых </w:t>
            </w:r>
            <w:r w:rsidRPr="00A51F67">
              <w:rPr>
                <w:sz w:val="20"/>
                <w:szCs w:val="20"/>
              </w:rPr>
              <w:t>направлений массо</w:t>
            </w:r>
            <w:r>
              <w:rPr>
                <w:sz w:val="20"/>
                <w:szCs w:val="20"/>
              </w:rPr>
              <w:t xml:space="preserve">вого театра и театрализованных </w:t>
            </w:r>
            <w:r w:rsidRPr="00A51F67">
              <w:rPr>
                <w:sz w:val="20"/>
                <w:szCs w:val="20"/>
              </w:rPr>
              <w:t>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одной из форм массового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Технология композиционного построения массового праздника по программам и блокам.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Простроить композиционный ряд эпизода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замысла сценария новых направлений массового театра.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Художественные способы и приемы соединения эпизодов, различных по содержанию и по художественной форме, в единую логику и композицию сценария.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разножанровые, разноплановые номера театрализованного концерта на предложенную тему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5.4.</w:t>
            </w:r>
            <w:r w:rsidRPr="00A51F67">
              <w:rPr>
                <w:sz w:val="20"/>
                <w:szCs w:val="20"/>
              </w:rPr>
              <w:t xml:space="preserve"> 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Этапы создания сценария праздника. Одновременная разработка литературного и режиссерского сценария.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сценарного </w:t>
            </w:r>
            <w:r w:rsidRPr="00A51F67">
              <w:rPr>
                <w:sz w:val="20"/>
                <w:szCs w:val="20"/>
              </w:rPr>
              <w:t xml:space="preserve">плана.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Формирование сценария нового направления массового театра и театрализованных форм 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Определение системы эпизодов.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Введение в сценарий игрового, музыкального, литературного материала.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сценарного</w:t>
            </w:r>
            <w:r w:rsidRPr="00A51F67">
              <w:rPr>
                <w:sz w:val="20"/>
                <w:szCs w:val="20"/>
              </w:rPr>
              <w:t xml:space="preserve"> хода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020221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</w:t>
            </w:r>
            <w:r w:rsidR="00C50D1C" w:rsidRPr="00A51F67">
              <w:rPr>
                <w:sz w:val="20"/>
                <w:szCs w:val="20"/>
              </w:rPr>
              <w:t>ценария нового направления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Различие понятий «эпизод» и «номер». Методика включения номеров в сценарий.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художественным материалом и структурирование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5.5. </w:t>
            </w:r>
            <w:r w:rsidRPr="00A51F67">
              <w:rPr>
                <w:bCs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литературно-музыкальных композиций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блок ЛМК с учетом развития действия по восходящей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Определение концептуальной основы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4/1</w:t>
            </w:r>
            <w:r w:rsidRPr="00562B03">
              <w:t>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Методика работы над созданием сценария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E01C9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художественного маериала для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музыкальным и литературным материалом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современного сценарного хода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тематического вечера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сценарного плана ЛМК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987B91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соотношение литературного, художественного и документального материала в сценарии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количества блоков, темы и сверхзадачи каждого блока.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</w:t>
            </w:r>
            <w:r w:rsidRPr="00562B03">
              <w:t>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логически выстроенной сюжетной линии на примере одного из сценариев ЛМК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сценария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4/2/2/-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5.6. </w:t>
            </w:r>
            <w:r w:rsidRPr="00A51F67">
              <w:rPr>
                <w:sz w:val="20"/>
                <w:szCs w:val="20"/>
              </w:rPr>
              <w:t>Реализация проекта одной из новых форм массового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сценариев новых форм массового театра и театрализованных форм </w:t>
            </w:r>
            <w:r w:rsidRPr="00A51F67">
              <w:rPr>
                <w:sz w:val="20"/>
                <w:szCs w:val="20"/>
              </w:rPr>
              <w:t>общения.</w:t>
            </w:r>
          </w:p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презентационного материала к защите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64/21/38/5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>VII</w:t>
            </w:r>
            <w:r w:rsidRPr="00A51F67">
              <w:rPr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1CFD">
              <w:rPr>
                <w:b/>
                <w:bCs/>
                <w:i/>
                <w:sz w:val="20"/>
                <w:szCs w:val="20"/>
              </w:rPr>
              <w:t>54/18/</w:t>
            </w:r>
            <w:r>
              <w:rPr>
                <w:b/>
                <w:bCs/>
                <w:i/>
                <w:sz w:val="20"/>
                <w:szCs w:val="20"/>
              </w:rPr>
              <w:t>32</w:t>
            </w:r>
            <w:r w:rsidRPr="000A1CFD">
              <w:rPr>
                <w:b/>
                <w:bCs/>
                <w:i/>
                <w:sz w:val="20"/>
                <w:szCs w:val="20"/>
              </w:rPr>
              <w:t>/4</w:t>
            </w:r>
          </w:p>
          <w:p w:rsidR="00C50D1C" w:rsidRDefault="00C50D1C" w:rsidP="00C50D1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50D1C" w:rsidRPr="00A51F67" w:rsidRDefault="00C50D1C" w:rsidP="00C50D1C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6.</w:t>
            </w:r>
            <w:r w:rsidRPr="00A51F67">
              <w:rPr>
                <w:b/>
                <w:bCs/>
                <w:sz w:val="20"/>
                <w:szCs w:val="20"/>
              </w:rPr>
              <w:t xml:space="preserve"> Методика работы над сценарием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A1CF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6.1. </w:t>
            </w:r>
            <w:r>
              <w:rPr>
                <w:bCs/>
                <w:sz w:val="20"/>
                <w:szCs w:val="20"/>
              </w:rPr>
              <w:t xml:space="preserve">Праздник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собенности режиссуры праздника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after="200" w:line="276" w:lineRule="auto"/>
              <w:rPr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lastRenderedPageBreak/>
              <w:t xml:space="preserve">Законспектировать главу«Понятие «театрализованное празднество» и природа его драматургии».  </w:t>
            </w:r>
            <w:r w:rsidRPr="00A51F67">
              <w:rPr>
                <w:sz w:val="20"/>
                <w:szCs w:val="20"/>
              </w:rPr>
              <w:t>Чечётин, А. И. Основы драматургии театрализов</w:t>
            </w:r>
            <w:r>
              <w:rPr>
                <w:sz w:val="20"/>
                <w:szCs w:val="20"/>
              </w:rPr>
              <w:t>анных представлений</w:t>
            </w:r>
            <w:r w:rsidRPr="00A51F67">
              <w:rPr>
                <w:sz w:val="20"/>
                <w:szCs w:val="20"/>
              </w:rPr>
              <w:t xml:space="preserve">: учебник / А. И. Чечётин. – 2- е изд.. стер. - Санкт-Петербург : Лань,2013.– 283 с.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>Тема 6.2.</w:t>
            </w:r>
            <w:r w:rsidRPr="00A51F67">
              <w:rPr>
                <w:bCs/>
                <w:sz w:val="20"/>
                <w:szCs w:val="20"/>
              </w:rPr>
              <w:t>Ландшафтный праздник.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сценариев ландшафтных </w:t>
            </w:r>
            <w:r w:rsidRPr="00A51F67">
              <w:rPr>
                <w:bCs/>
                <w:sz w:val="20"/>
                <w:szCs w:val="20"/>
              </w:rPr>
              <w:t>праздников.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Разработать замысел ландшафтного праздника.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карты для анализа сценария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6.3. </w:t>
            </w:r>
            <w:r w:rsidRPr="00A51F67">
              <w:rPr>
                <w:bCs/>
                <w:sz w:val="20"/>
                <w:szCs w:val="20"/>
              </w:rPr>
              <w:t>Синтетическая природа сценария театрализованного представления и праздника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Природа театральной образности и зрелищности в практике создания сценария праздника, театрализованного представления.</w:t>
            </w:r>
          </w:p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аннотацию по выбранному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</w:p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использования фольклорного и краеведческого материала в сценарии театрализованного представления и праздника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A803E7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замысел ландшафтного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1C" w:rsidRPr="00A51F6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7.</w:t>
            </w:r>
            <w:r w:rsidRPr="00A51F67">
              <w:rPr>
                <w:b/>
                <w:bCs/>
                <w:sz w:val="20"/>
                <w:szCs w:val="20"/>
              </w:rPr>
              <w:t xml:space="preserve"> Формирование сценария курсового творческого проекта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7.1.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 w:rsidRPr="00A51F67">
              <w:rPr>
                <w:bCs/>
                <w:sz w:val="20"/>
                <w:szCs w:val="20"/>
              </w:rPr>
              <w:t xml:space="preserve"> и реализация сценария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</w:t>
            </w:r>
            <w:r w:rsidRPr="00A51F67">
              <w:rPr>
                <w:bCs/>
                <w:sz w:val="20"/>
                <w:szCs w:val="20"/>
              </w:rPr>
              <w:t>требования к сценарию: оригинальный замысел, м</w:t>
            </w:r>
            <w:r>
              <w:rPr>
                <w:bCs/>
                <w:sz w:val="20"/>
                <w:szCs w:val="20"/>
              </w:rPr>
              <w:t xml:space="preserve">асштабность, проблематика и её </w:t>
            </w:r>
            <w:r w:rsidRPr="00A51F67">
              <w:rPr>
                <w:bCs/>
                <w:sz w:val="20"/>
                <w:szCs w:val="20"/>
              </w:rPr>
              <w:t>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Оформление заявки замысла. Определение темы, идеи и сверхзадачи.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Художественные требования</w:t>
            </w:r>
            <w:r w:rsidRPr="00A51F67">
              <w:rPr>
                <w:bCs/>
                <w:sz w:val="20"/>
                <w:szCs w:val="20"/>
              </w:rPr>
              <w:t>: разнообразие документального и художественного материала. Полифоничнос</w:t>
            </w:r>
            <w:r>
              <w:rPr>
                <w:bCs/>
                <w:sz w:val="20"/>
                <w:szCs w:val="20"/>
              </w:rPr>
              <w:t xml:space="preserve">ть используемых художественных </w:t>
            </w:r>
            <w:r w:rsidRPr="00A51F67">
              <w:rPr>
                <w:bCs/>
                <w:sz w:val="20"/>
                <w:szCs w:val="20"/>
              </w:rPr>
              <w:t>средств. 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Построение композиции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Замысел и подтверждение его режиссерской оценке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сценарного хода, сценарно-режиссерского образа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эскизов декораций и костюмов</w:t>
            </w:r>
            <w:r>
              <w:rPr>
                <w:bCs/>
                <w:sz w:val="20"/>
                <w:szCs w:val="20"/>
              </w:rPr>
              <w:t>. Сценографический макет 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Изготовление  декорация, костюмов, бутафории и реквизита.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сбора документального материала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документального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материал как одна из составляющих сценариев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художественного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и слово в построении драматургии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музыкального и игрового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Пластическая композиция </w:t>
            </w:r>
            <w:r w:rsidRPr="00A51F67">
              <w:rPr>
                <w:bCs/>
                <w:sz w:val="20"/>
                <w:szCs w:val="20"/>
              </w:rPr>
              <w:t>представления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Составление музыкально-шумовой экспликации.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Отбор  выразительных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сценарного материала вокруг «реального героя»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сюжета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Определение конфликта. Композиция сценария как организация действия и соответствующее расположение материала.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Определить к</w:t>
            </w:r>
            <w:r w:rsidRPr="00A51F67">
              <w:rPr>
                <w:bCs/>
                <w:sz w:val="20"/>
                <w:szCs w:val="20"/>
              </w:rPr>
              <w:t>омпозиционное посторенние сценария творческого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сценарного образа, предполагающего условное режиссерского решения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к защите 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Характеристика основного свойства сценарной основы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lastRenderedPageBreak/>
              <w:t>4</w:t>
            </w:r>
            <w:r w:rsidRPr="00562B03">
              <w:t>/2/1/1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для защиты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C50D1C" w:rsidRPr="00562B03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Из них практических часов - 22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VIII</w:t>
            </w:r>
            <w:r w:rsidRPr="00A51F67">
              <w:rPr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9509A" w:rsidRDefault="00C50D1C" w:rsidP="00C50D1C">
            <w:pPr>
              <w:rPr>
                <w:sz w:val="20"/>
                <w:szCs w:val="20"/>
              </w:rPr>
            </w:pPr>
            <w:r w:rsidRPr="0049509A">
              <w:rPr>
                <w:b/>
                <w:i/>
                <w:sz w:val="20"/>
                <w:szCs w:val="20"/>
              </w:rPr>
              <w:t>48/16/</w:t>
            </w:r>
            <w:r>
              <w:rPr>
                <w:b/>
                <w:i/>
                <w:sz w:val="20"/>
                <w:szCs w:val="20"/>
              </w:rPr>
              <w:t>26</w:t>
            </w:r>
            <w:r w:rsidRPr="0049509A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C50D1C" w:rsidRPr="00A51F67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8.</w:t>
            </w:r>
            <w:r w:rsidRPr="00A51F67">
              <w:rPr>
                <w:b/>
                <w:bCs/>
                <w:sz w:val="20"/>
                <w:szCs w:val="20"/>
              </w:rPr>
              <w:t xml:space="preserve"> Написание сценариев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студентами для самостоятельной постановки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Тема.8.1.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сценария по социальному заказу</w:t>
            </w:r>
          </w:p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Утверждение заявки сценария длянаписания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Работа над замыслом сценария. Определение темы, идеи, конфликта.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Определение темы для написания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Поиск </w:t>
            </w:r>
            <w:r w:rsidRPr="00A51F67">
              <w:rPr>
                <w:bCs/>
                <w:sz w:val="20"/>
                <w:szCs w:val="20"/>
              </w:rPr>
              <w:t>документального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документального материала.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FA535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отбора документального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</w:t>
            </w:r>
            <w:r w:rsidRPr="00A51F67">
              <w:rPr>
                <w:bCs/>
                <w:sz w:val="20"/>
                <w:szCs w:val="20"/>
              </w:rPr>
              <w:t xml:space="preserve"> художественного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художественного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</w:t>
            </w:r>
            <w:r w:rsidRPr="00562B03">
              <w:t>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Поиск музыкального материала.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Подбор приёмов активизации зрителей.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Реализация конфликта и сюжета в сценическом действии.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Мизансценирование.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Отбор  выразительных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сценарного </w:t>
            </w:r>
            <w:r w:rsidRPr="00A51F67">
              <w:rPr>
                <w:bCs/>
                <w:sz w:val="20"/>
                <w:szCs w:val="20"/>
              </w:rPr>
              <w:t xml:space="preserve">хода.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монтажных узлов в сценарии</w:t>
            </w:r>
            <w:r w:rsidRPr="00A51F6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lastRenderedPageBreak/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Композиционная целостность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Литературная запись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Структуризация</w:t>
            </w:r>
            <w:r w:rsidRPr="00A51F67">
              <w:rPr>
                <w:bCs/>
                <w:sz w:val="20"/>
                <w:szCs w:val="20"/>
              </w:rPr>
              <w:t xml:space="preserve">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5/2</w:t>
            </w:r>
            <w:r w:rsidRPr="00562B03">
              <w:t>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Художественность сценария, реализация основных принципов образного отражения жизни. 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Анализ композиционных элементов сценария.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экспликации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сценариев.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защиты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10.</w:t>
            </w:r>
          </w:p>
          <w:p w:rsidR="00C50D1C" w:rsidRPr="00A51F67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Творческое воплощение сценария театрализованного представления.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10.1.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сценариста в реализации сценария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Аннотация</w:t>
            </w:r>
            <w:r>
              <w:rPr>
                <w:bCs/>
                <w:sz w:val="20"/>
                <w:szCs w:val="20"/>
              </w:rPr>
              <w:t xml:space="preserve"> и рецензия</w:t>
            </w:r>
            <w:r w:rsidRPr="00A51F67">
              <w:rPr>
                <w:bCs/>
                <w:sz w:val="20"/>
                <w:szCs w:val="20"/>
              </w:rPr>
              <w:t xml:space="preserve"> проекта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возможные пути рекламы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 w:rsidRPr="00562B03">
              <w:t>3/1/2/-</w:t>
            </w:r>
          </w:p>
          <w:p w:rsidR="00C50D1C" w:rsidRPr="00562B03" w:rsidRDefault="00C50D1C" w:rsidP="00C50D1C">
            <w:pPr>
              <w:jc w:val="center"/>
            </w:pP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2,3</w:t>
            </w:r>
          </w:p>
        </w:tc>
      </w:tr>
      <w:tr w:rsidR="00C50D1C" w:rsidTr="00352827">
        <w:trPr>
          <w:trHeight w:val="1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Лекция:</w:t>
            </w:r>
          </w:p>
          <w:p w:rsidR="00C50D1C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Учет специфических особенностей детской, юношеской и взрослой аудиторий</w:t>
            </w:r>
          </w:p>
          <w:p w:rsidR="00C50D1C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9A2DA5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Сравнительная характеристика двух сценариев (детского театрализованного представления и театрализованного представления для школьников старшего звена) на основе их анализа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3/1/2</w:t>
            </w:r>
            <w:r w:rsidRPr="00562B03">
              <w:t>/-</w:t>
            </w:r>
          </w:p>
          <w:p w:rsidR="00C50D1C" w:rsidRPr="00562B03" w:rsidRDefault="00C50D1C" w:rsidP="00C50D1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10.2.</w:t>
            </w:r>
            <w:r w:rsidRPr="00A51F67">
              <w:rPr>
                <w:bCs/>
                <w:sz w:val="20"/>
                <w:szCs w:val="20"/>
              </w:rPr>
              <w:t xml:space="preserve"> Анализ творческого проекта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Оценка ожидаемых результатов реализации проекта, его актуальность.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План</w:t>
            </w:r>
            <w:r>
              <w:rPr>
                <w:bCs/>
                <w:sz w:val="20"/>
                <w:szCs w:val="20"/>
              </w:rPr>
              <w:t>-график</w:t>
            </w:r>
            <w:r w:rsidRPr="00A51F67">
              <w:rPr>
                <w:bCs/>
                <w:sz w:val="20"/>
                <w:szCs w:val="20"/>
              </w:rPr>
              <w:t xml:space="preserve"> реализации проекта.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справки.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</w:t>
            </w:r>
            <w:r w:rsidRPr="00562B03">
              <w:t>/1/2/1</w:t>
            </w:r>
          </w:p>
          <w:p w:rsidR="00C50D1C" w:rsidRPr="00562B03" w:rsidRDefault="00C50D1C" w:rsidP="00C50D1C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lastRenderedPageBreak/>
              <w:t>Тема 10.3.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Повтор пройденных тем за семестр.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A51F67" w:rsidRDefault="00C50D1C" w:rsidP="00C50D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пройденного материала</w:t>
            </w:r>
            <w:r w:rsidRPr="00A51F67">
              <w:rPr>
                <w:bCs/>
                <w:sz w:val="20"/>
                <w:szCs w:val="20"/>
              </w:rPr>
              <w:t>.</w:t>
            </w:r>
          </w:p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51F67" w:rsidRDefault="00C50D1C" w:rsidP="00C50D1C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«сценарный» кроссворд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62B03" w:rsidRDefault="00C50D1C" w:rsidP="00C50D1C">
            <w:pPr>
              <w:jc w:val="center"/>
            </w:pPr>
            <w:r>
              <w:t>4/2/2</w:t>
            </w:r>
            <w:r w:rsidRPr="00562B03">
              <w:t>/-</w:t>
            </w:r>
          </w:p>
          <w:p w:rsidR="00C50D1C" w:rsidRPr="00562B03" w:rsidRDefault="00C50D1C" w:rsidP="00C50D1C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51F67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Экзамен МДК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205AB" w:rsidRDefault="00C50D1C" w:rsidP="00C50D1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51F67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</w:rPr>
            </w:pPr>
            <w:r w:rsidRPr="00056053">
              <w:rPr>
                <w:b/>
              </w:rPr>
              <w:t>Всего за семестр</w:t>
            </w:r>
            <w:r>
              <w:rPr>
                <w:b/>
              </w:rPr>
              <w:t>:</w:t>
            </w:r>
          </w:p>
          <w:p w:rsidR="00C50D1C" w:rsidRPr="00056053" w:rsidRDefault="00C50D1C" w:rsidP="00C50D1C">
            <w:pPr>
              <w:jc w:val="right"/>
              <w:rPr>
                <w:b/>
              </w:rPr>
            </w:pPr>
            <w:r>
              <w:rPr>
                <w:b/>
              </w:rPr>
              <w:t>Из них практических часов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9509A" w:rsidRDefault="00C50D1C" w:rsidP="00C50D1C">
            <w:pPr>
              <w:rPr>
                <w:b/>
                <w:sz w:val="20"/>
                <w:szCs w:val="20"/>
              </w:rPr>
            </w:pPr>
            <w:r w:rsidRPr="0049509A">
              <w:rPr>
                <w:b/>
                <w:sz w:val="20"/>
                <w:szCs w:val="20"/>
              </w:rPr>
              <w:t>48/16/</w:t>
            </w:r>
            <w:r>
              <w:rPr>
                <w:b/>
                <w:sz w:val="20"/>
                <w:szCs w:val="20"/>
              </w:rPr>
              <w:t>26</w:t>
            </w:r>
            <w:r w:rsidRPr="0049509A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426CCF">
              <w:rPr>
                <w:b/>
                <w:sz w:val="20"/>
                <w:szCs w:val="20"/>
                <w:lang w:val="en-US"/>
              </w:rPr>
              <w:t>V</w:t>
            </w:r>
            <w:r w:rsidRPr="00426CCF">
              <w:rPr>
                <w:b/>
                <w:sz w:val="20"/>
                <w:szCs w:val="20"/>
              </w:rPr>
              <w:t xml:space="preserve"> Сценарная композиция:</w:t>
            </w:r>
          </w:p>
          <w:p w:rsidR="00C50D1C" w:rsidRPr="00426CCF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>342/</w:t>
            </w:r>
            <w:r w:rsidRPr="00562B03">
              <w:rPr>
                <w:b/>
                <w:sz w:val="20"/>
                <w:szCs w:val="20"/>
              </w:rPr>
              <w:t>114</w:t>
            </w:r>
            <w:r w:rsidRPr="00426CCF">
              <w:rPr>
                <w:b/>
                <w:sz w:val="20"/>
                <w:szCs w:val="20"/>
              </w:rPr>
              <w:t>/228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3F03" w:rsidRDefault="00C50D1C" w:rsidP="00C50D1C">
            <w:pPr>
              <w:jc w:val="center"/>
              <w:rPr>
                <w:b/>
              </w:rPr>
            </w:pPr>
            <w:r w:rsidRPr="00253F0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rFonts w:eastAsia="Calibri"/>
                <w:b/>
                <w:lang w:val="en-US"/>
              </w:rPr>
              <w:t>I</w:t>
            </w:r>
            <w:r w:rsidRPr="00253F03">
              <w:rPr>
                <w:b/>
              </w:rPr>
              <w:t>. Анимационно-игровые технологии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3F03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ПК 2.2,2.3, 2.5,2.7 ОК 1-9</w:t>
            </w:r>
          </w:p>
          <w:p w:rsidR="00C50D1C" w:rsidRPr="00B47160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У 11, З 23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 </w:t>
            </w: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1.  Социальная сущность и происхождение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Содержание</w:t>
            </w:r>
          </w:p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Введение.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Возникновение и развитие игрового жанра. Теории игры на западе.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схема составления «игробанка»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на знакомство и сплочение. Составление «игробанка»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Повторить изученное по теме, составить «игробанк» из 5 игр на знакомство и сплочение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Тема1.1</w:t>
            </w:r>
            <w:r w:rsidRPr="00BC1894">
              <w:rPr>
                <w:sz w:val="20"/>
                <w:szCs w:val="20"/>
              </w:rPr>
              <w:t xml:space="preserve"> Понятие и место игры в системе человеческой деятельности.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место игры в системе человеческой деятельности.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малоподвижных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«игробанка» из 5 малоподвижных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как форма духовного самовыражения детей. Разнообразие игр с различными предметами.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с предметами(мяч, платок, палки, скакалки-веревки)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26CCF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предметами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1.2</w:t>
            </w:r>
            <w:r w:rsidRPr="00BC1894">
              <w:rPr>
                <w:sz w:val="20"/>
                <w:szCs w:val="20"/>
              </w:rPr>
              <w:t xml:space="preserve"> Игра и игровой процесс.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и игровой процесс.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Сделать выписки определений понятия «игра» из различных словарей и энциклопедий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Элементарные подвижные игры. Все равно тебе водить. Два секрета считалки.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«Игробанк» элементарных подвижных игр и считалок (не менее 5)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1.3  </w:t>
            </w: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«игробанка» в соответствии с   классификацией.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2. Методика подготовки и проведения различных форм игровой деятельности.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 2.1</w:t>
            </w:r>
            <w:r w:rsidRPr="00BC1894">
              <w:rPr>
                <w:sz w:val="20"/>
                <w:szCs w:val="20"/>
              </w:rPr>
              <w:t xml:space="preserve"> Организация игровой деятельности для младшего школьного возраста.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игровой деятельности для младшего школьного возраста. Психологические особенности детей младшего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игровой деятельности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подвижных игр для детей младшего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2.2</w:t>
            </w:r>
            <w:r w:rsidRPr="00BC1894">
              <w:rPr>
                <w:sz w:val="20"/>
                <w:szCs w:val="20"/>
              </w:rPr>
              <w:t xml:space="preserve"> Драматургия и режиссура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Драматургия и режиссура игры(ролевые игры).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Драматургический анализ игры.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2.3</w:t>
            </w:r>
            <w:r w:rsidRPr="00BC1894">
              <w:rPr>
                <w:sz w:val="20"/>
                <w:szCs w:val="20"/>
              </w:rPr>
              <w:t xml:space="preserve"> Формирование конкурсно - развлекательных программ. Подбор игрового материала.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Конкурсно-развлекательные программы. Сценарные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Выбор темы, сюжета, возраста и места проведения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конкурсно-развлекательной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конкурсно-развлекательной программы. Манок- форма активизация зрителей.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игрового материала конкурсно-развлекательной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манков согласно игрового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2.4</w:t>
            </w:r>
            <w:r w:rsidRPr="00BC1894">
              <w:rPr>
                <w:sz w:val="20"/>
                <w:szCs w:val="20"/>
              </w:rPr>
              <w:t xml:space="preserve"> Реквизит Основные требования.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Реквизит Основные требования. «Чемоданчик»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с различным реквизитом.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 с различным реквизитом.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2.5</w:t>
            </w:r>
            <w:r w:rsidRPr="00BC1894">
              <w:rPr>
                <w:sz w:val="20"/>
                <w:szCs w:val="20"/>
              </w:rPr>
              <w:t xml:space="preserve"> Ведущий-организатор игрового действия. Профессиограмма ведущего.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Ведущий-организатор игрового действия. Профессиограмма ведущего. </w:t>
            </w:r>
            <w:r w:rsidRPr="00BC1894">
              <w:rPr>
                <w:sz w:val="20"/>
                <w:szCs w:val="20"/>
              </w:rPr>
              <w:lastRenderedPageBreak/>
              <w:t>Конферанс и «подводки» к номерам и играм.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«подводок» к уже известным играм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Подготовить и провести музыкальные игры с использованием минусовок.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2.6</w:t>
            </w:r>
            <w:r w:rsidRPr="00BC1894">
              <w:rPr>
                <w:sz w:val="20"/>
                <w:szCs w:val="20"/>
              </w:rPr>
              <w:t xml:space="preserve"> Проведение различных видов игр.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музыкальных и танцевальных игр. Проведение различных видов игр.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музыкальных и танцевальных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игр, изученных на занятиях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Подготовка к контрольному уроку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2.7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Контрольный урок. 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Защита « своего»  игробанка.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E102FB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Подготовка к контрольному уроку 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4/2/2/-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  <w:r>
              <w:rPr>
                <w:b/>
                <w:sz w:val="20"/>
                <w:szCs w:val="20"/>
              </w:rPr>
              <w:t>, из них пр.-20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IV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i/>
                <w:sz w:val="20"/>
                <w:szCs w:val="20"/>
              </w:rPr>
              <w:t>60/20/40/-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3. Организация игровой деятельности для детей среднего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Тема3.1  </w:t>
            </w: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«Игробанк» игр для детей среднего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Тема3.2  </w:t>
            </w:r>
            <w:r w:rsidRPr="00BC1894">
              <w:rPr>
                <w:sz w:val="20"/>
                <w:szCs w:val="20"/>
              </w:rPr>
              <w:t>Сценарий сюжетно- игровой программы.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сюжетно-игровой программы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>Особенности и методика написания сценария сюжетно-игровой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Обсуждение и определение темы и сюжета для сценария сюжетно-</w:t>
            </w:r>
            <w:r w:rsidRPr="00BC1894">
              <w:rPr>
                <w:sz w:val="20"/>
                <w:szCs w:val="20"/>
              </w:rPr>
              <w:lastRenderedPageBreak/>
              <w:t>игровой программы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собранного «игробанка»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 для сценария сюжетно-игровой программы для детей среднего школьного возраста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Составить «сценарный ход»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 xml:space="preserve">Тема3.3  </w:t>
            </w:r>
            <w:r w:rsidRPr="00BC1894">
              <w:rPr>
                <w:sz w:val="20"/>
                <w:szCs w:val="20"/>
              </w:rPr>
              <w:t>Подвижные и малоподвижные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подвижных и малоподвижных игр 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ранее составленных  «игробанков»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«игробанка».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Т: Методика проведения подвижных и малоподвижных игр для детей среднего школьного возраста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П: Проигрывание игр из составленных  «игробанков»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СР: Подбор «игробанка» и проигрывание собранных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Тема3.4  </w:t>
            </w:r>
            <w:r w:rsidRPr="00BC1894">
              <w:rPr>
                <w:sz w:val="20"/>
                <w:szCs w:val="20"/>
              </w:rPr>
              <w:t>Народные игры. Их региональные особенности.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классификация народных игр. Их региональные особенности.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 проигрывание коми народных игр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</w:t>
            </w:r>
            <w:r w:rsidRPr="00BC1894">
              <w:rPr>
                <w:sz w:val="20"/>
                <w:szCs w:val="20"/>
              </w:rPr>
              <w:t>а: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народных игр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Тема3.5  </w:t>
            </w:r>
            <w:r w:rsidRPr="00BC1894">
              <w:rPr>
                <w:sz w:val="20"/>
                <w:szCs w:val="20"/>
              </w:rPr>
              <w:t>Организация игрового действия на массовых праздниках  гуляниях.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игрового действия на массовых праздниках  гуляниях.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включения зрителя в игровое действо во время массовых праздничных гуляний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«игробанка»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 xml:space="preserve">Тема3.6  </w:t>
            </w:r>
            <w:r w:rsidRPr="00BC1894">
              <w:rPr>
                <w:sz w:val="20"/>
                <w:szCs w:val="20"/>
              </w:rPr>
              <w:t>Настольные игры.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 особенности настольных игр 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Просмотр литературы по теме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«игробанка» настольных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Тема3.7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детей среднего школьного возраста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игрового материала согласно теме и сюжета.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подготовленных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26CCF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4.  Организация игровой деятельности со старшеклассниками и молодежью.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4.1</w:t>
            </w:r>
            <w:r w:rsidRPr="00BC1894">
              <w:rPr>
                <w:sz w:val="20"/>
                <w:szCs w:val="20"/>
              </w:rPr>
              <w:t xml:space="preserve"> 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Психолого-педагогические особенности старшеклассников, молодежи.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старшеклассников и молодежи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«Игробанк» игр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4.2</w:t>
            </w:r>
            <w:r w:rsidRPr="00BC1894">
              <w:rPr>
                <w:sz w:val="20"/>
                <w:szCs w:val="20"/>
              </w:rPr>
              <w:t xml:space="preserve"> Игровые театрализованные конкурсы.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игрового материала к игровым  театрализованным  конкурсам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Сценарные особенности игровых театрализованных конкурсов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подобранного игрового материала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театрализованных конкурсов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4.3</w:t>
            </w:r>
            <w:r w:rsidRPr="00BC1894">
              <w:rPr>
                <w:sz w:val="20"/>
                <w:szCs w:val="20"/>
              </w:rPr>
              <w:t xml:space="preserve"> Организация игрового общения на дискотеках и танцевальных вечерах.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организации игрового общения на дискотеках.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составление сценарного хода дискотеки или танцевального вечера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Самостоятельный  подбор игрового материала согласно выбранной темы.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проведения  игрового общения на дискотеках и танцевальных вечерах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Коллективный подбор игрового материала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Самостоятельный  подбор игрового материала согласно выбранной темы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4.4</w:t>
            </w:r>
            <w:r w:rsidRPr="00BC1894">
              <w:rPr>
                <w:sz w:val="20"/>
                <w:szCs w:val="20"/>
              </w:rPr>
              <w:t xml:space="preserve"> Игры с эстрады.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с эстрады. Методика проведения игр с эстрады. Особенности  проведения эстрадных игр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 с залом. Манки.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эстрадных игр и «манков»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Написание «подводок» к выбранным эстрадным играм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4.5</w:t>
            </w:r>
            <w:r w:rsidRPr="00BC1894">
              <w:rPr>
                <w:sz w:val="20"/>
                <w:szCs w:val="20"/>
              </w:rPr>
              <w:t xml:space="preserve"> Игры-плакаты.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проведения игр-плакатов (ребусы, кроссворды, загадочные лабиринты, занимательные и логические задачи)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игр-плакатов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Составить «игробанк» игр-плакатов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4.6</w:t>
            </w:r>
            <w:r w:rsidRPr="00BC1894">
              <w:rPr>
                <w:sz w:val="20"/>
                <w:szCs w:val="20"/>
              </w:rPr>
              <w:t xml:space="preserve"> Аттракционы.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игр-аттракционов.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игр-аттракционов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 – аттракционов для разных возрастов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4.7</w:t>
            </w:r>
            <w:r w:rsidRPr="00BC1894">
              <w:rPr>
                <w:sz w:val="20"/>
                <w:szCs w:val="20"/>
              </w:rPr>
              <w:t xml:space="preserve"> 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старшеклассников и молодежи.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sz w:val="20"/>
                <w:szCs w:val="20"/>
              </w:rPr>
              <w:t>Творческий показ сюжетно-игровых программ.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программы для разных возрастов (по выбору) на группе или с выходом в учебные заведения. 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Написание анализа </w:t>
            </w:r>
            <w:r>
              <w:rPr>
                <w:sz w:val="20"/>
                <w:szCs w:val="20"/>
              </w:rPr>
              <w:t>подготовле</w:t>
            </w:r>
            <w:r w:rsidRPr="00BC1894">
              <w:rPr>
                <w:sz w:val="20"/>
                <w:szCs w:val="20"/>
              </w:rPr>
              <w:t>нной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60/20/40/-</w:t>
            </w:r>
            <w:r>
              <w:rPr>
                <w:b/>
                <w:sz w:val="20"/>
                <w:szCs w:val="20"/>
              </w:rPr>
              <w:t>, из них пр.-23ч.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 Специфика анимационной культурно-досуговой деятельности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tabs>
                <w:tab w:val="left" w:pos="2711"/>
                <w:tab w:val="center" w:pos="4215"/>
              </w:tabs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теоретического материала. Изучение литературы по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 xml:space="preserve"> 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Основы технологии анимационных культурно-досуговых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BC1894">
              <w:rPr>
                <w:bCs/>
                <w:sz w:val="20"/>
                <w:szCs w:val="20"/>
              </w:rPr>
              <w:t xml:space="preserve"> 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Концепция детского праздника в рамках работы праздничного агентства.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lastRenderedPageBreak/>
              <w:t>Разработка рекламных текстов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разработать бриф либо коммерческое предложение анимационной программы для заказчика.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Виды анимационной деятельности. (КВН-ы, дискотеки, диспуты, батлы и т.д)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Виды анимационной деятельности. (КВН-ы, дискотеки, диспуты, батлы и т.д)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сценарий одного из видов.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.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Конспект по пройденному материалу.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 Драматургия анимационных культурно- досуговых программ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Специфика драматургии культурно-досуговых программ. 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Специфика драматургии культурно-досуговых программ.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выбрать сценарий из своих разработанных ранее программ (или из журналов) с точки зрения данной темы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Разобрать драматургически любую культурно-досуговую программу для детей младшего возраста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.2.</w:t>
            </w:r>
            <w:r w:rsidRPr="00BC1894">
              <w:rPr>
                <w:sz w:val="20"/>
                <w:szCs w:val="20"/>
              </w:rPr>
              <w:t xml:space="preserve"> Сценарный замысел. Сценарный ход. Понятие идеи в анимационной программе.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Сценарный замысел. Сценарный ход. Понятие идеи в анимационной программе.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анимационной программы для проведения в летнем лагере.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Написать сценарный ход анимационной программы для проведения в летнем лагере.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Режиссерский замысел. Режиссерская композиция. Драматический конфликт.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Режиссерский замысел. Режиссерская композиция. Драматический конфликт.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доработка сценарного хода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Конспектирование литературы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50AB7" w:rsidRDefault="00C50D1C" w:rsidP="00C50D1C">
            <w:pPr>
              <w:rPr>
                <w:b/>
                <w:sz w:val="20"/>
                <w:szCs w:val="20"/>
              </w:rPr>
            </w:pPr>
            <w:r w:rsidRPr="00750AB7">
              <w:rPr>
                <w:b/>
                <w:bCs/>
                <w:sz w:val="20"/>
                <w:szCs w:val="20"/>
              </w:rPr>
              <w:lastRenderedPageBreak/>
              <w:t>Подраздел</w:t>
            </w:r>
            <w:r w:rsidRPr="00750AB7">
              <w:rPr>
                <w:b/>
                <w:sz w:val="20"/>
                <w:szCs w:val="20"/>
              </w:rPr>
              <w:t xml:space="preserve"> 7. Методы игровой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Игра как эффективная форма анимационной деятельности в структуре культурно-досуговых мероприятий.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Игра как эффективная форма анимационной деятельности в структуре культурно-досуговых мероприятий. Интерактив в анимационной программе.Методика и правила проведения застольных игр. Понятие застольной анимации. Изучение застольных конкурсов.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Изучение застольных конкурсов.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и игры для разновозрастной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: Виды организации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Флешмоб. Правила. Виды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Флешмоб. Правила. Виды. Тематика.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флешмоба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придумать несколько флешмоб - акций для молодежной аудитории.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Тимбилдинг. Понятие. Формы.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Тимбилдинг. Понятие. Формы.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разработать 1 тематический тимбилдинг для фирмы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Квест как форма досугово-культурной программы. Проведение тематического квеста на территории колледжа культуры.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Квест как форма досугово-культурной программы. 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Проведение тематического квеста на территории колледжа культуры.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составить сценарный план тематического квеста для подростков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 Современные технологии в работе специалиста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Использование мультимедиа в работе эвентера.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Л</w:t>
            </w:r>
            <w:r w:rsidRPr="00BC1894">
              <w:rPr>
                <w:bCs/>
                <w:i/>
                <w:sz w:val="20"/>
                <w:szCs w:val="20"/>
              </w:rPr>
              <w:t>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Использование мультимедиа в работе эвентера.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игры с экраном для застольной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Роль, значение и применение яркого реквизита и зрелищных атрибутов в культурно-</w:t>
            </w:r>
            <w:r w:rsidRPr="00BC1894">
              <w:rPr>
                <w:bCs/>
                <w:sz w:val="20"/>
                <w:szCs w:val="20"/>
              </w:rPr>
              <w:lastRenderedPageBreak/>
              <w:t>досуговых программах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lastRenderedPageBreak/>
              <w:t>Роль, значение и применение яркого реквизита и зрелищных атрибутов в культурно-досуговых программах.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анимацию с современным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ind w:hanging="73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с шарами для моделирования (ШДМ).  Виды и тонкости ШДМ.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Просмотр видеоматериалов в интернете по изготовлению различных фигурок из одного шара для моделирования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.4.</w:t>
            </w:r>
            <w:r w:rsidRPr="00BC1894">
              <w:rPr>
                <w:sz w:val="20"/>
                <w:szCs w:val="20"/>
              </w:rPr>
              <w:t xml:space="preserve"> Аквагрим в работе аниматора.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Аквагрим в работе аниматора.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Репетиционная работа на домашних с аквагримом.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 w:rsidRPr="00BC1894">
              <w:rPr>
                <w:bCs/>
                <w:sz w:val="20"/>
                <w:szCs w:val="20"/>
              </w:rPr>
              <w:t xml:space="preserve"> Практический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Показ одной из самостоятельно  разработанной анимационной программы (реклама, реквизит, ШДМ, аквагрим, мультимедиа и тп) согласно форме, возрасту, месту и теме.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работа над практическим показом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VI</w:t>
            </w:r>
            <w:r w:rsidRPr="00BC189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 xml:space="preserve">.Специфика туристической анимации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Анимация в туристической индустрии.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Анимация в туристической индустрии. Виды анимации.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изучение литературы по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.2</w:t>
            </w:r>
            <w:r w:rsidRPr="00BC1894">
              <w:rPr>
                <w:sz w:val="20"/>
                <w:szCs w:val="20"/>
              </w:rPr>
              <w:t xml:space="preserve"> Особенности организации анимационной культурно-досуговой деятельности в отеле. 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организации анимационной культурно-досуговой деятельности в отеле. Современный подход к анимации.</w:t>
            </w:r>
          </w:p>
          <w:p w:rsidR="00C50D1C" w:rsidRPr="00BC1894" w:rsidRDefault="00C50D1C" w:rsidP="00C50D1C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Разработка «своего» образа аниматора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Костюмирование вечерних шоу-программах гостиничной анимации на отдыхе. Работа над образом.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Костюмирование вечерних шоу-программах гостиничной анимации на </w:t>
            </w:r>
            <w:r w:rsidRPr="00BC1894">
              <w:rPr>
                <w:sz w:val="20"/>
                <w:szCs w:val="20"/>
              </w:rPr>
              <w:lastRenderedPageBreak/>
              <w:t>отдыхе. Работа над образом.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Конспект на тему: Образ аниматора в детской и взрослой игровых  программах.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Тема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Творческий номер как метод вечерних шоу-программ в отеле.</w:t>
            </w:r>
          </w:p>
          <w:p w:rsidR="00C50D1C" w:rsidRPr="00BC1894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создание базы телефонов артистов для вечерних и детских шоу-программ.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 xml:space="preserve">.Документация анимационной деятельности.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Литературный сценарий.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.Оформление сценария анимационной программы для проведения в отеле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закрепление изученного материала. Работа над текстом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написать коммерческое предложение для любого вида предлагаемых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.Особенности разработкианимационных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Аудиоряд в анимационной программе. Соответствие музыкального оформления в режиссёрско-постановочной анимационной программе.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Аудиоряд в анимационной программе. Соответствие музыкального оформления в режиссёрско-постановочной анимационной программе.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Подробная запись в сценарии музыкального оформления любой анимационной тематической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.2.  </w:t>
            </w: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создать группу волонтеров, разработать в команде анимационную команду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ind w:firstLine="34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Изучение электронных презентаций. Разработка и включений анимационных презентаций на экране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Изучение электронных презентаций. Разработка и включений анимационных </w:t>
            </w:r>
            <w:r>
              <w:rPr>
                <w:bCs/>
                <w:sz w:val="20"/>
                <w:szCs w:val="20"/>
              </w:rPr>
              <w:t>презентаций на экране.</w:t>
            </w:r>
          </w:p>
          <w:p w:rsidR="00C50D1C" w:rsidRPr="00BC1894" w:rsidRDefault="00C50D1C" w:rsidP="00C50D1C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lastRenderedPageBreak/>
              <w:t>составить презентационную форму игр «Крестики нолики», «Морской бой»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Подраздел</w:t>
            </w:r>
            <w:r>
              <w:rPr>
                <w:b/>
                <w:sz w:val="20"/>
                <w:szCs w:val="20"/>
              </w:rPr>
              <w:t>13</w:t>
            </w:r>
            <w:r w:rsidRPr="00BC1894">
              <w:rPr>
                <w:b/>
                <w:sz w:val="20"/>
                <w:szCs w:val="20"/>
              </w:rPr>
              <w:t>.  Формы работы аниматора в детских досуговых учреждениях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F680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Умение выбрать персонаж для работы с детской аудиторией.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Примеры образов для аниматора на детский день рождения в саду или на квартире.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Особенности работы </w:t>
            </w:r>
            <w:r>
              <w:rPr>
                <w:bCs/>
                <w:sz w:val="20"/>
                <w:szCs w:val="20"/>
              </w:rPr>
              <w:t>с 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Особенности работы с </w:t>
            </w:r>
            <w:r>
              <w:rPr>
                <w:bCs/>
                <w:sz w:val="20"/>
                <w:szCs w:val="20"/>
              </w:rPr>
              <w:t>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 w:rsidRPr="00BC1894">
              <w:rPr>
                <w:sz w:val="20"/>
                <w:szCs w:val="20"/>
                <w:lang w:val="en-US"/>
              </w:rPr>
              <w:t>3/1/2/-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Музыкальная игра в структуре детского 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Музыкальная игра в структуре детского мероприятия.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подобрать несколько музыкальных игр для детей младшего и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Игры-синхронизаторы для разновозрастной детской аудитории. Изучение игр-синхронизаторов.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Игры-синхронизаторы для разновозрастной детской аудитории. Изучение игр-синхронизаторов.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  <w:lang w:val="en-US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  <w:lang w:val="en-US"/>
              </w:rPr>
              <w:t>/-</w:t>
            </w:r>
          </w:p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>
              <w:rPr>
                <w:b/>
                <w:bCs/>
                <w:sz w:val="20"/>
                <w:szCs w:val="20"/>
              </w:rPr>
              <w:t xml:space="preserve"> Игры для детей с особенностями развития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Психолого-педагогические особенности детей с ОВЗ</w:t>
            </w:r>
            <w:r w:rsidRPr="00BC1894">
              <w:rPr>
                <w:bCs/>
                <w:sz w:val="20"/>
                <w:szCs w:val="20"/>
              </w:rPr>
              <w:t xml:space="preserve">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игр для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Составление сценария </w:t>
            </w:r>
            <w:r>
              <w:rPr>
                <w:sz w:val="20"/>
                <w:szCs w:val="20"/>
              </w:rPr>
              <w:t>анимационной</w:t>
            </w:r>
            <w:r w:rsidRPr="00BC189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Репетиционная работа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Репетиционная работа в совей группе с подготовленной программой (1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BC1894" w:rsidRDefault="00C50D1C" w:rsidP="00C50D1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Репетиционная работа в совей группе с подготовленной программой (2 группа обучающихся)</w:t>
            </w:r>
          </w:p>
          <w:p w:rsidR="00C50D1C" w:rsidRPr="00BC1894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Дифференцированный зачёт.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 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Подговка к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оценка проведенных анимационных программ</w:t>
            </w:r>
          </w:p>
          <w:p w:rsidR="00C50D1C" w:rsidRPr="00BC1894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Подговка </w:t>
            </w:r>
            <w:r>
              <w:rPr>
                <w:bCs/>
                <w:sz w:val="20"/>
                <w:szCs w:val="20"/>
              </w:rPr>
              <w:t>письменного самоанализа проведенной программы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1894" w:rsidRDefault="00C50D1C" w:rsidP="00C50D1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C1894">
              <w:rPr>
                <w:rFonts w:eastAsia="Calibri"/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C1894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 w:rsidRPr="00253F03">
              <w:rPr>
                <w:b/>
                <w:sz w:val="20"/>
                <w:szCs w:val="20"/>
              </w:rPr>
              <w:t>Анимационно-игровые технологии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E0D3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C0142">
              <w:rPr>
                <w:b/>
                <w:sz w:val="20"/>
                <w:szCs w:val="20"/>
              </w:rPr>
              <w:t xml:space="preserve">Раздел </w:t>
            </w:r>
            <w:r w:rsidRPr="00BC0142">
              <w:rPr>
                <w:b/>
                <w:sz w:val="20"/>
                <w:szCs w:val="20"/>
                <w:lang w:val="en-US"/>
              </w:rPr>
              <w:t>VII</w:t>
            </w:r>
            <w:r w:rsidRPr="00BC0142">
              <w:rPr>
                <w:b/>
                <w:sz w:val="20"/>
                <w:szCs w:val="20"/>
              </w:rPr>
              <w:t>. Музыкальное оформление культурно-массовых мероприятий 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ОК 1-5,8-9</w:t>
            </w:r>
          </w:p>
          <w:p w:rsidR="00C50D1C" w:rsidRPr="00BC014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4, З 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047F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047FD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0047FD">
              <w:rPr>
                <w:b/>
                <w:sz w:val="20"/>
                <w:szCs w:val="20"/>
              </w:rPr>
              <w:t xml:space="preserve">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1.1</w:t>
            </w:r>
            <w:r w:rsidRPr="0085452D">
              <w:rPr>
                <w:bCs/>
                <w:color w:val="000000"/>
                <w:sz w:val="20"/>
                <w:szCs w:val="20"/>
              </w:rPr>
              <w:t>.Введение в предмет.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color w:val="000000"/>
                <w:sz w:val="20"/>
                <w:szCs w:val="20"/>
              </w:rPr>
              <w:t>Свойства музыкального звука – высота. Длительность. Громкость.  Тембр.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 найти сказку, легенду, рассказ о музыке или музыкальных инструментах</w:t>
            </w:r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Свойства выразительности музыки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Мелодия, гармония, ритм, темпы, аранжировка в музыке.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</w:t>
            </w:r>
            <w:r w:rsidRPr="0085452D">
              <w:rPr>
                <w:bCs/>
                <w:i/>
                <w:color w:val="000000"/>
                <w:sz w:val="20"/>
                <w:szCs w:val="20"/>
              </w:rPr>
              <w:t>а</w:t>
            </w:r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сделать ритмическую разминку для детской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Тема </w:t>
            </w:r>
            <w:r w:rsidRPr="0085452D">
              <w:rPr>
                <w:sz w:val="20"/>
                <w:szCs w:val="20"/>
              </w:rPr>
              <w:t>1.3.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Жанры фольклора в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фольклора. Обрядовый и необрядовый  фольклор.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Святочного цикла, проанализировать текст, спеть, прослушать в кабинете «НХТ» музыкальный материал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Работа  режиссера  с фольклорным материалом. Святочный цикл.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 Святочного цикла, проанализировать текст, спеть, прослушать в кабинете «НХТ» муз.материал.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 Масленица, Троица, летние и осенние праздники;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Масленичного и Троицкого цикла, проанализировать текст, спеть, прослушать в кабинете «НХТ» муз, материал.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Детский фольклор.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  <w:r w:rsidRPr="0085452D">
              <w:rPr>
                <w:bCs/>
                <w:sz w:val="20"/>
                <w:szCs w:val="20"/>
              </w:rPr>
              <w:t xml:space="preserve"> Детский фольклор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детского фольклора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 из 1 группы детского фольклора, проанализировать текст, спеть.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жанры   детского фольклора в спектакле.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  «НХТ»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Жанры песенно – игрового фольклора  в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>Песенно – игровой фольклор. Его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Найти песни   из цикла песенно – игрового фольклора,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r w:rsidRPr="0085452D">
              <w:rPr>
                <w:sz w:val="20"/>
                <w:szCs w:val="20"/>
              </w:rPr>
              <w:t>ж</w:t>
            </w:r>
            <w:r w:rsidRPr="0085452D">
              <w:rPr>
                <w:bCs/>
                <w:sz w:val="20"/>
                <w:szCs w:val="20"/>
              </w:rPr>
              <w:t>анры песенно – игрового фольклора в  спектакле.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1.7.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Элементы свадебного обряда в  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Драматургия  свадебного обряда.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: </w:t>
            </w:r>
            <w:r w:rsidRPr="0085452D">
              <w:rPr>
                <w:bCs/>
                <w:sz w:val="20"/>
                <w:szCs w:val="20"/>
              </w:rPr>
              <w:t>найти песни  из 1 этапа свадебного обряда, проанализировать текст.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плачи как основной жанр свадебного  обряда.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прослушать в кабинете «НХТ»   музыкальный материал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Тембры  инструмен тов симфонического оркестра в КММ и ТП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Тембры  инструментов симфонического оркестра в  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Струнная смычковая группа.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История  становления и развития симфонического оркестра. Роль  дирижера. Основные группы оркестра.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 «НХТ»  музыкальный материал по теме.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>Группа деревянных  духовых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подготовить  сообщения об истории появления музыкальных инструментов симфонического оркестра группы деревянных  духовых.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Тембры  инструментов симфонического оркестра в КММ и ТП  . Часть 3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медных духовых и ударная группа 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 группы,  основные инструменты группы.  Диапазон, тембры звука.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подготовить  сообщения об истории появления музыкальных инструментов симфонического оркестра группы  медных   духовых и ударных инструментов.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История  развития  западно – европейской музыки.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1.9.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Творчество И.С.Баха. Клавирная и  церковная  музыка.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Орган и клавесин в  церковной и светской  музыке. Нотная запись. Полифония и светские жанры.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 музыкальный материал по теме; подготовить  сообщения об истории появления музыкальных инструментов орган, клавесин, лютня;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>: Творчество И.С. Баха. Органная музыка. Высокая  месса Си-минор.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 «НХТ»      музыкальный материал по теме; подготовить  сообщения о творчестве И.С.Баха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85452D">
              <w:rPr>
                <w:b/>
                <w:bCs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48/16/32/-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8 семестр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раздела 1.</w:t>
            </w:r>
            <w:r w:rsidRPr="000047FD">
              <w:rPr>
                <w:b/>
                <w:sz w:val="20"/>
                <w:szCs w:val="20"/>
              </w:rPr>
              <w:t xml:space="preserve"> 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Тема 1.10. Симфоническое  творчество В.А.Моцарта.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Биография  композитора. Реквием. Симфоническое   и оперное творчество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  музыкальный материал по теме; подготовить  сообщения о творчестве В.А.Моцарта.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3/1/2/-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1.11. Симфоническое творчество Л.В.Бетховена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Творческий путь Бетховена. Симфоническое и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 музыкальный материал по теме; подготовить сообщения о творчестве .В.Бетховена.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1.12.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Романтизм в музыке. Фортепианное творчество Ф.Шопена.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Характерные  черты романтизма в музыке. Жанры музыки. Ф.Шопен. Фортепианное творчество.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прослушать в кабинете «НХТ» музыкальный материал по теме; подготовить сообщения о творчестве Ф. Шопена.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1.13. 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русской музыки.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Городской бытовой романс.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музыкальный материал по теме; подготовить сообщения о творчестве композиторов – романсистов-  А.Алябьева,  А.Гурилева, А.Варламова.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1.14. Симфоническая и театральная музыка П.И.Чайковского.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творчество .И.Чайковского.  Симфоническая  музыка П.И. Чайковского.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«НХТ» музыкальный материал по теме; подготовить сообщения о симфонической  и театральной музыке П. И. Чайковского.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Композиторы советской школы.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>: Творчество С.Прокофьева и Д.Шостаковича.симфоническая и театральная  музыка.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   музыкальный материал по теме; подготовить сообщения о кино – и театральной музыке композиторов;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26CCF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Музыка в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2.1.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ap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История развития театральной музыки с 15 в. до </w:t>
            </w:r>
            <w:r w:rsidRPr="0085452D">
              <w:rPr>
                <w:bCs/>
                <w:sz w:val="20"/>
                <w:szCs w:val="20"/>
              </w:rPr>
              <w:lastRenderedPageBreak/>
              <w:t>сегодняшних дней.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lastRenderedPageBreak/>
              <w:t>Лекция.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Смеховая  культура  России. Скоморохи как часть культуры. Труппы скоморохов.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подготовить сообщение о движении скоморохов на Руси в 11-15 в.в.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Тема 2.2.Музыкально – шумовая экспликация, принципы ее составления.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Разделы экспликации.  Содержание экспликации.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Составить МШЭ учебной 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2.3. Классификация    музыки КММ и ТП  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основные  разделы  классификации: увертюра, антракт, финал, музыка по ходу  действия.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проучить конспект урока. Составить черновик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2.4.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Функции сюжетной музыки в КММ и ТП  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Функция   характеристики действующего  лица.  Показ места и времени.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определить функции сюжетной музыки в  КММ и ТП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2.5.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условной музыки в КММ и ТП   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Лейтмотив и лейттембр в КММ и ТП  . Музыка для усиления  темпоритма.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условной музыки и формулировки.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2.6.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Роль шумов в</w:t>
            </w:r>
            <w:r w:rsidRPr="0085452D">
              <w:rPr>
                <w:bCs/>
                <w:sz w:val="20"/>
                <w:szCs w:val="20"/>
              </w:rPr>
              <w:t xml:space="preserve"> КММ и ТП </w:t>
            </w:r>
            <w:r w:rsidRPr="0085452D">
              <w:rPr>
                <w:sz w:val="20"/>
                <w:szCs w:val="20"/>
              </w:rPr>
              <w:t xml:space="preserve"> и их классификация.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  классификация  шумов в  КММ и ТП.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шумов в спектакле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2.7. Дифференци</w:t>
            </w:r>
          </w:p>
          <w:p w:rsidR="00C50D1C" w:rsidRPr="0085452D" w:rsidRDefault="00C50D1C" w:rsidP="00C50D1C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рованный зачет по материалу 4 семестра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85452D" w:rsidRDefault="00C50D1C" w:rsidP="00C50D1C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Практическая  работа.</w:t>
            </w:r>
          </w:p>
          <w:p w:rsidR="00C50D1C" w:rsidRPr="0085452D" w:rsidRDefault="00C50D1C" w:rsidP="00C50D1C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Содержание:</w:t>
            </w:r>
            <w:r w:rsidRPr="0085452D">
              <w:rPr>
                <w:sz w:val="20"/>
                <w:szCs w:val="20"/>
              </w:rPr>
              <w:t xml:space="preserve"> защита музыкально – шумовой экспликации учебной  работы.</w:t>
            </w:r>
          </w:p>
          <w:p w:rsidR="00C50D1C" w:rsidRPr="0085452D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85452D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85452D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подготовка к теоретическому опросу и практической работе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C50D1C" w:rsidRPr="0085452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5452D" w:rsidRDefault="00C50D1C" w:rsidP="00C50D1C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 xml:space="preserve">часов </w:t>
            </w:r>
            <w:r w:rsidRPr="0085452D">
              <w:rPr>
                <w:b/>
                <w:sz w:val="20"/>
                <w:szCs w:val="20"/>
              </w:rPr>
              <w:t xml:space="preserve">за семестр: </w:t>
            </w:r>
          </w:p>
          <w:p w:rsidR="00C50D1C" w:rsidRPr="0085452D" w:rsidRDefault="00C50D1C" w:rsidP="00C50D1C">
            <w:pPr>
              <w:ind w:left="7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85452D">
              <w:rPr>
                <w:b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39/13/26/-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5452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0847F3">
              <w:rPr>
                <w:b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представлений:</w:t>
            </w:r>
          </w:p>
          <w:p w:rsidR="00C50D1C" w:rsidRPr="00426CCF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3857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3857">
              <w:rPr>
                <w:b/>
                <w:sz w:val="20"/>
                <w:szCs w:val="20"/>
              </w:rPr>
              <w:t>87/29/58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5082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5082A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B5082A">
              <w:rPr>
                <w:b/>
                <w:sz w:val="20"/>
                <w:szCs w:val="20"/>
              </w:rPr>
              <w:t>. Организация культурно-досуговой работы с особой группой населения (с ОВЗ)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87544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1-3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2.3, 2.5</w:t>
            </w:r>
          </w:p>
          <w:p w:rsidR="00C50D1C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 1-9</w:t>
            </w:r>
          </w:p>
          <w:p w:rsidR="00C50D1C" w:rsidRPr="00B5082A" w:rsidRDefault="00C50D1C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1, З 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1.</w:t>
            </w:r>
          </w:p>
          <w:p w:rsidR="00C50D1C" w:rsidRPr="00B20CC1" w:rsidRDefault="00C50D1C" w:rsidP="00C50D1C">
            <w:pPr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Введение в предмет. Понятие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20CC1">
              <w:rPr>
                <w:sz w:val="20"/>
                <w:szCs w:val="20"/>
              </w:rPr>
              <w:t xml:space="preserve">Сущность, содержание, специфика социокультурной адаптации людей с ОВЗ. </w:t>
            </w:r>
            <w:r w:rsidRPr="00B20CC1"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"лица с ОВЗ", категории людей с ОВЗ, характеристика основных групп. </w:t>
            </w:r>
            <w:r w:rsidRPr="00B20CC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Знакомство с документами, определяющими условия жизни лиц с ОВЗ: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Конституция РФ от 12.12,93 б/н;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Семейный кодекс РФ от 29.12.95 № 223-ФЗ;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Закон РФ "Об образовании" от 10.07.92 № 3266-1; I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 социальной защите инвалидов" от 24.11.95 № 181-ФЗ;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"Об основных гарантиях прав ребенка" от 24.07.98 № 124-ФЗ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6/2/4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2.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Основные проблемы адаптации в обществе людей с ОВЗ и </w:t>
            </w:r>
            <w:r w:rsidRPr="00B20CC1">
              <w:rPr>
                <w:rFonts w:eastAsia="Calibri"/>
                <w:sz w:val="20"/>
                <w:szCs w:val="20"/>
              </w:rPr>
              <w:t>задачи их социальной адаптации 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color w:val="000000"/>
                <w:sz w:val="20"/>
                <w:szCs w:val="20"/>
              </w:rPr>
              <w:t xml:space="preserve">Адаптация как многоаспектный процесс приспособления человека к окружающему миру. </w:t>
            </w:r>
            <w:r w:rsidRPr="00B20CC1">
              <w:rPr>
                <w:sz w:val="20"/>
                <w:szCs w:val="20"/>
              </w:rPr>
              <w:t xml:space="preserve">Основные проблемы: отсутствие возможностей для получения качественного образования; несовершенство специальных программ социальной адаптации детей с ОВЗ; отсутствие качественной инфраструктуры в местах проживания лиц с ОВЗ; несовершенство программ по оказанию помощи родственникам лиц с ОВЗ и др. </w:t>
            </w:r>
            <w:r w:rsidRPr="00B20CC1">
              <w:rPr>
                <w:b/>
                <w:i/>
                <w:sz w:val="20"/>
                <w:szCs w:val="20"/>
              </w:rPr>
              <w:t>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Проблемы социальной адаптации инвалидов в РК. Встреча с председателем Городского общества инвалидов и экскурсия в офис.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3.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Основные проблемы 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воспитания детей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Значение создания безбарьерной и безопасной среды. Понятие и спектр условий.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Обследование условий обучения лиц с ОВЗ в Колледже культуры с выводами о готовности колледжа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ab/>
            </w:r>
            <w:r w:rsidRPr="00B20CC1">
              <w:rPr>
                <w:sz w:val="20"/>
                <w:szCs w:val="20"/>
              </w:rPr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 xml:space="preserve">Понятие и значение инклюзивного образования детей с ОВЗ. </w:t>
            </w:r>
            <w:r w:rsidRPr="00B20CC1">
              <w:rPr>
                <w:sz w:val="20"/>
                <w:szCs w:val="20"/>
              </w:rPr>
              <w:t xml:space="preserve"> П</w:t>
            </w:r>
            <w:r w:rsidRPr="00B20CC1">
              <w:rPr>
                <w:rFonts w:eastAsia="Calibri"/>
                <w:sz w:val="20"/>
                <w:szCs w:val="20"/>
              </w:rPr>
              <w:t xml:space="preserve">роблема «неготовности» многих здоровых людей к близкому контакту с </w:t>
            </w:r>
            <w:r w:rsidRPr="00B20CC1">
              <w:rPr>
                <w:rFonts w:eastAsia="Calibri"/>
                <w:sz w:val="20"/>
                <w:szCs w:val="20"/>
              </w:rPr>
              <w:lastRenderedPageBreak/>
              <w:t>инвалидами в условиях жизни. Предотвращение проблем с проявлениями депрессивных состояний людей с ОВЗ.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Обследование условий обучения лиц с ОВЗ в Колледже культуры: готова  ли студенческая среда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ab/>
              <w:t>3/1/2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lastRenderedPageBreak/>
              <w:t>Тема 4.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Способы творческой самореализации людей с ОВЗ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Технологии Арт–терапии: музыкотерапия, библиотерапия, драматерапия, сказкотерапия, ландшафтотерапия (паркотерапия), куклотерапия, игротерапия и др.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Создание собственной Игротеки (Игробанка) для применения в работе с лицами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Способы реализации драматерапии. Встреча с руководителем любительского творческого коллектива «Семь плюс» М.Афонасенко и её актёрами.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Понятие о спорт-терапии. Встреча с инструктором Министерства физической культуры и спорта РК.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отчёт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5.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Психологическая характеристика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лиц с ОВЗ </w:t>
            </w:r>
          </w:p>
          <w:p w:rsidR="00C50D1C" w:rsidRPr="00B20CC1" w:rsidRDefault="00C50D1C" w:rsidP="00C50D1C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 задачи по их адаптации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Особенности нарушения здоровья и их влияние на психологическую характеристику лиц с ОВЗ. Встреча с практикующим психологом. 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слуха (глухие, слабослышащие, позднооглохшие). Приёмы библиотерапии. Приёмы бумагопластики. Аппликация.</w:t>
            </w:r>
          </w:p>
          <w:p w:rsidR="00C50D1C" w:rsidRPr="00B20CC1" w:rsidRDefault="00C50D1C" w:rsidP="00C50D1C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Экскурсия в Библиотеку им. Л.Брайля.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3/1/2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Использование музыкотерапии. Речевые игры для слабовидящих.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слабовидящих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в речи. Использование ландшафтотерапии. Набор подвижных игр в команде.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подвижных игр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3/1/2 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интеллекта (умственно отсталые дети) и с задержкой психического развития (ЗПР). Приёмы игротерапии, клоунотерапии.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Найти и создать для себя подходящий образ Клоуна к использованию в клоунотерапии.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опорно-двигательного аппарата (ДЦП). Сказкотерапия. Речевые игры для лиц с ограничениями в физических движениях.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I. Практическое занятие.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лиц с ДЦП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эмоционально-волевой сферы; с лицами, имеющими множественные нарушениями. Приёмы куклотерапии. </w:t>
            </w:r>
          </w:p>
          <w:p w:rsidR="00C50D1C" w:rsidRPr="00B20CC1" w:rsidRDefault="00C50D1C" w:rsidP="00C50D1C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свои приёмы работы с лицами, имеющими множественные нарушения.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6.</w:t>
            </w:r>
          </w:p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Знакомство с проектами праздников для людей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Праздники республиканского и муниципального  масштаба для людей с ОВЗ. Знакомство с планами и деятельностью  Дома развития  культуры и </w:t>
            </w:r>
            <w:r w:rsidRPr="00B20CC1">
              <w:rPr>
                <w:sz w:val="20"/>
                <w:szCs w:val="20"/>
              </w:rPr>
              <w:lastRenderedPageBreak/>
              <w:t xml:space="preserve">искусства. </w:t>
            </w:r>
            <w:r w:rsidRPr="00B20CC1">
              <w:rPr>
                <w:b/>
                <w:i/>
                <w:sz w:val="20"/>
                <w:szCs w:val="20"/>
              </w:rPr>
              <w:t xml:space="preserve">Часть I.  Практическое занятие 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свою идею для праздника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4/2/2</w:t>
            </w:r>
          </w:p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 Подготовка к участию в программе «Белая трость». </w:t>
            </w:r>
            <w:r w:rsidRPr="00B20CC1">
              <w:rPr>
                <w:b/>
                <w:i/>
                <w:sz w:val="20"/>
                <w:szCs w:val="20"/>
              </w:rPr>
              <w:t xml:space="preserve"> 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Пополнение «Игробанка»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C50D1C" w:rsidRPr="00B20CC1" w:rsidRDefault="00C50D1C" w:rsidP="00C50D1C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Участие в программе «Белая трость».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Всего часов за 4 семестр:</w:t>
            </w:r>
          </w:p>
          <w:p w:rsidR="00C50D1C" w:rsidRPr="00B20CC1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20CC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7.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Организация культурно-досуговой деятельности с участием  лиц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jc w:val="both"/>
              <w:rPr>
                <w:b/>
                <w:i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Учет индивидуальных психофизиологических особенностей людей с ограниченными возможностями; организация культурно-досугового пространства в процессе реабилитации людей с ОВЗ.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EA2A86">
              <w:rPr>
                <w:sz w:val="20"/>
                <w:szCs w:val="20"/>
              </w:rPr>
              <w:t xml:space="preserve">Знакомство с программами </w:t>
            </w:r>
            <w:r w:rsidRPr="00EA2A86">
              <w:rPr>
                <w:color w:val="000000"/>
                <w:sz w:val="20"/>
                <w:szCs w:val="20"/>
              </w:rPr>
              <w:t xml:space="preserve">(планами проведения) </w:t>
            </w:r>
            <w:r w:rsidRPr="00EA2A86">
              <w:rPr>
                <w:sz w:val="20"/>
                <w:szCs w:val="20"/>
              </w:rPr>
              <w:t xml:space="preserve">мероприятий  КДД в формате </w:t>
            </w:r>
            <w:r w:rsidRPr="00EA2A86">
              <w:rPr>
                <w:b/>
                <w:sz w:val="20"/>
                <w:szCs w:val="20"/>
                <w:u w:val="single"/>
              </w:rPr>
              <w:t xml:space="preserve">«круглого стола». 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  I</w:t>
            </w:r>
            <w:r w:rsidRPr="00EA2A8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EA2A86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Составление программы (плана проведения) одной из изученных форм КДД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3/2/1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8.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Создание сценария досугового мероприятия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с участием лиц с ОВЗ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концертной программы для лиц с ОВЗ в Тентюковском Доме-интернате. </w:t>
            </w:r>
            <w:r w:rsidRPr="00EA2A86">
              <w:rPr>
                <w:b/>
                <w:i/>
                <w:sz w:val="20"/>
                <w:szCs w:val="20"/>
              </w:rPr>
              <w:t>Практическое занятие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Подготовить номер к   программе 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Участие в концертной программе для лиц с ОВЗ в Тентюковском Доме-интернате.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Анализ реализованной   программы и реакции зрителей  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</w:t>
            </w:r>
            <w:r w:rsidRPr="00EA2A86">
              <w:rPr>
                <w:color w:val="000000"/>
                <w:sz w:val="20"/>
                <w:szCs w:val="20"/>
              </w:rPr>
              <w:t xml:space="preserve"> информационно-просветительских программ </w:t>
            </w:r>
            <w:r w:rsidRPr="00EA2A86">
              <w:rPr>
                <w:sz w:val="20"/>
                <w:szCs w:val="20"/>
              </w:rPr>
              <w:t xml:space="preserve"> для лиц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lastRenderedPageBreak/>
              <w:t xml:space="preserve">Составление плана проведения </w:t>
            </w:r>
            <w:r w:rsidRPr="00EA2A86">
              <w:rPr>
                <w:color w:val="000000"/>
                <w:sz w:val="20"/>
                <w:szCs w:val="20"/>
              </w:rPr>
              <w:t xml:space="preserve">информационно-просветительской программы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lastRenderedPageBreak/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Адаптация известных игр для работы с детьми 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Трансформирование любой  игры для разных категорий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праздника для детей с ОВЗ.  Образное решение праздника.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Сценарно-режиссёрский ход праздника.  Роль эпизода в празднике. 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9.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Постановка досугового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Игровая программа для лиц с ОВЗ. Изготовление и подбор костюмов к празднику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Изготовление бутафории и аксессуаров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Изготовление недостающих к играм деталей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Репетиции  номеров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Репетиция полной игровой программы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Итоговое</w:t>
            </w:r>
          </w:p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rPr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Дифференцированный зачет: </w:t>
            </w:r>
            <w:r w:rsidRPr="00EA2A86">
              <w:rPr>
                <w:sz w:val="20"/>
                <w:szCs w:val="20"/>
              </w:rPr>
              <w:t>Игровая программа на площадке заказчика. Защита эпизода.</w:t>
            </w:r>
          </w:p>
          <w:p w:rsidR="00C50D1C" w:rsidRPr="00EA2A86" w:rsidRDefault="00C50D1C" w:rsidP="00C50D1C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Подготовка самоанализа проведенной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3/1/2</w:t>
            </w:r>
          </w:p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Всего часов за 5 семестр:</w:t>
            </w:r>
          </w:p>
          <w:p w:rsidR="00C50D1C" w:rsidRPr="00EA2A86" w:rsidRDefault="00C50D1C" w:rsidP="00C50D1C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из них практических часов:15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Всего часов по разделу </w:t>
            </w:r>
            <w:r w:rsidRPr="00EA2A86">
              <w:rPr>
                <w:b/>
                <w:sz w:val="20"/>
                <w:szCs w:val="20"/>
              </w:rPr>
              <w:t>Организация культурно-досуговой работы с особой группой населения (с ОВЗ):</w:t>
            </w:r>
          </w:p>
          <w:p w:rsidR="00C50D1C" w:rsidRPr="00EA2A86" w:rsidRDefault="00C50D1C" w:rsidP="00C50D1C">
            <w:pPr>
              <w:jc w:val="right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 них практических часов - 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84/28/56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A2A86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МДК. 02.02</w:t>
            </w:r>
          </w:p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Раздел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>.  Основы актерского мастерства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16"/>
                <w:szCs w:val="16"/>
              </w:rPr>
            </w:pPr>
            <w:r w:rsidRPr="00026F1E">
              <w:rPr>
                <w:b/>
                <w:sz w:val="16"/>
                <w:szCs w:val="16"/>
              </w:rPr>
              <w:t xml:space="preserve">У 6-7, </w:t>
            </w:r>
          </w:p>
          <w:p w:rsidR="00C50D1C" w:rsidRPr="00026F1E" w:rsidRDefault="00C50D1C" w:rsidP="00C50D1C">
            <w:pPr>
              <w:jc w:val="center"/>
              <w:rPr>
                <w:b/>
                <w:sz w:val="14"/>
                <w:szCs w:val="14"/>
              </w:rPr>
            </w:pPr>
            <w:r w:rsidRPr="00026F1E">
              <w:rPr>
                <w:b/>
                <w:sz w:val="16"/>
                <w:szCs w:val="16"/>
              </w:rPr>
              <w:t>З 11-13,</w:t>
            </w:r>
            <w:r w:rsidRPr="00026F1E">
              <w:rPr>
                <w:b/>
                <w:sz w:val="14"/>
                <w:szCs w:val="14"/>
              </w:rPr>
              <w:t xml:space="preserve">ОК 1-4,6-9, </w:t>
            </w:r>
          </w:p>
          <w:p w:rsidR="00C50D1C" w:rsidRPr="00026F1E" w:rsidRDefault="00C50D1C" w:rsidP="00C50D1C">
            <w:pPr>
              <w:jc w:val="center"/>
              <w:rPr>
                <w:b/>
                <w:sz w:val="18"/>
                <w:szCs w:val="18"/>
              </w:rPr>
            </w:pPr>
            <w:r w:rsidRPr="00026F1E">
              <w:rPr>
                <w:b/>
                <w:sz w:val="14"/>
                <w:szCs w:val="14"/>
              </w:rPr>
              <w:t>ПК 2.1.-2.3.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de-DE"/>
              </w:rPr>
              <w:t>III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1.</w:t>
            </w:r>
            <w:r w:rsidRPr="00026F1E">
              <w:rPr>
                <w:b/>
                <w:sz w:val="20"/>
                <w:szCs w:val="20"/>
              </w:rPr>
              <w:t xml:space="preserve"> Основные элементы актёрского мастерства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1.1.</w:t>
            </w:r>
            <w:r w:rsidRPr="00026F1E">
              <w:rPr>
                <w:sz w:val="20"/>
                <w:szCs w:val="20"/>
              </w:rPr>
              <w:t xml:space="preserve"> К.С. Станиславский- создатель «системы» актёрского мастерства.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Школа «переживания», школа «представления».  «Работа актёра над собой».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Записать основныемысли, изложенные автором в книге, в «Творческий дневник».Захава, Б.Е. Мастерство актёра и режиссёра: учеб.пособие.[Текст]:Б.Е.Захава.- М.:,1978.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«Этика» Станиславского. Наблюдение, фиксация, воспроизведение. Органическое действия на сцене.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Одиночные этюды на освоение элементов актёрской психотехники. Парные этюды на общение. Этюды на общение.Подготовить конспект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«шпаргалки» актера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1.2.</w:t>
            </w:r>
            <w:r w:rsidRPr="00026F1E">
              <w:rPr>
                <w:sz w:val="20"/>
                <w:szCs w:val="20"/>
              </w:rPr>
              <w:t xml:space="preserve"> Действие- основа сценического искусства.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Признаки действия: наличие цели и волевое происхождение, т.е. логика поведения человека, ведущая к заданной цели.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Подобрать упражнения на память физических действий с предметами.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этюда по наблюдению за животными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действия: психические и физические, внутренние и внешние.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действием в этюде на заданную тему.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</w:t>
            </w:r>
            <w:r w:rsidRPr="00026F1E">
              <w:rPr>
                <w:sz w:val="20"/>
                <w:szCs w:val="20"/>
                <w:lang w:val="en-US"/>
              </w:rPr>
              <w:t>2</w:t>
            </w:r>
            <w:r w:rsidRPr="00026F1E">
              <w:rPr>
                <w:sz w:val="20"/>
                <w:szCs w:val="20"/>
              </w:rPr>
              <w:t>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1.3.</w:t>
            </w:r>
            <w:r w:rsidRPr="00026F1E">
              <w:rPr>
                <w:sz w:val="20"/>
                <w:szCs w:val="20"/>
              </w:rPr>
              <w:t xml:space="preserve"> Сценическое действие.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Сценическое действие и его освоение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этюда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Разработка тренинга.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 w:rsidRPr="0005605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действия: психическое, физическое, словесное - их взаимосвязь.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упражнения на развитие воображения и внимания.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Отработка этюда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Единство внутреннего и внешнего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Признак действия: волевое происхождение, наличие цели. 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lang w:val="en-US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1.4.</w:t>
            </w:r>
            <w:r w:rsidRPr="00026F1E">
              <w:rPr>
                <w:sz w:val="20"/>
                <w:szCs w:val="20"/>
              </w:rPr>
              <w:t xml:space="preserve"> Сценическое общение.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общения.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Разработать упражнения на коллективную согласованность.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Просмотр и анализ спектакля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Элемент психотехники «общение» (взаимодействие). Приёмы общения. 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упражнения на общение.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 подготовленными упражнениями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Отношение – основа общения и действия. 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ab/>
            </w:r>
            <w:r w:rsidRPr="00026F1E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сообщение о любимом актёре театра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общения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>Этюды на общение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tabs>
                <w:tab w:val="left" w:pos="2746"/>
                <w:tab w:val="center" w:pos="4215"/>
              </w:tabs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этюда по теме «Оправдание в предлагаемых обстоятельствах».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</w:t>
            </w:r>
            <w:r w:rsidRPr="00026F1E">
              <w:rPr>
                <w:i/>
                <w:sz w:val="20"/>
                <w:szCs w:val="20"/>
              </w:rPr>
              <w:t xml:space="preserve"> э</w:t>
            </w:r>
            <w:r w:rsidRPr="00026F1E">
              <w:rPr>
                <w:sz w:val="20"/>
                <w:szCs w:val="20"/>
              </w:rPr>
              <w:t>тюдами на общение.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1.5.</w:t>
            </w:r>
            <w:r w:rsidRPr="00026F1E">
              <w:rPr>
                <w:sz w:val="20"/>
                <w:szCs w:val="20"/>
              </w:rPr>
              <w:t xml:space="preserve"> Сценическое внимание.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внимания. Объекты внимания, круги внимания.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 (выписки из прочитанных книг, анализ просмотренных спектаклей, впечатление от посещения выставок, творческих встреч, запись наблюдений и т.д.)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Наблюдение и анализ за жизненными явлениями и событиями (на </w:t>
            </w:r>
            <w:r w:rsidRPr="00026F1E">
              <w:rPr>
                <w:sz w:val="20"/>
                <w:szCs w:val="20"/>
              </w:rPr>
              <w:lastRenderedPageBreak/>
              <w:t>открытом воздухе)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на все виды внимания</w:t>
            </w:r>
            <w:r w:rsidRPr="00026F1E">
              <w:rPr>
                <w:sz w:val="20"/>
                <w:szCs w:val="20"/>
              </w:rPr>
              <w:t xml:space="preserve"> (К.Станиславский и Б.Захава).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либретто этюда.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внимания на материале упражнений.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Упражнения на развитие воображения и внимания.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1.6.</w:t>
            </w:r>
            <w:r w:rsidRPr="00026F1E">
              <w:rPr>
                <w:sz w:val="20"/>
                <w:szCs w:val="20"/>
              </w:rPr>
              <w:t xml:space="preserve"> Освоение элементов актёрского мастерства в предлагаемых обстоятельствах на основе этюда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оценку факта.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Определение событий в просмотренном этюде.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исполнительским мастерством в этюде.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наблюдение.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Определение темы, идеи, сверхзадачи.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показу этюдов. Репетиционный прогон.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студентов над этюдами с воображаемыми предметами в разных плоскостях (реальной и нереальной), логическое обоснование, последовательность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center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66/22/34/10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center"/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de-DE"/>
              </w:rPr>
              <w:t>I</w:t>
            </w: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  <w:lang w:val="de-DE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2</w:t>
            </w:r>
            <w:r w:rsidRPr="00026F1E">
              <w:rPr>
                <w:sz w:val="20"/>
                <w:szCs w:val="20"/>
              </w:rPr>
              <w:t>.</w:t>
            </w:r>
            <w:r w:rsidRPr="00026F1E">
              <w:rPr>
                <w:b/>
                <w:sz w:val="20"/>
                <w:szCs w:val="20"/>
              </w:rPr>
              <w:t xml:space="preserve"> Работа актёра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2.1.</w:t>
            </w:r>
            <w:r w:rsidRPr="00026F1E">
              <w:rPr>
                <w:sz w:val="20"/>
                <w:szCs w:val="20"/>
              </w:rPr>
              <w:t xml:space="preserve"> Метод физических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действий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 xml:space="preserve"> 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Период познавания. Протокол происходящего.  Период переживания. Создание образа, создание внешней и внутренней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Конспект Кнебель, М.О. О действенном анализепьесы и </w:t>
            </w:r>
            <w:r w:rsidRPr="00026F1E">
              <w:rPr>
                <w:sz w:val="20"/>
                <w:szCs w:val="20"/>
              </w:rPr>
              <w:lastRenderedPageBreak/>
              <w:t>роли.[Текст]:/М.О.Кнебель.-М.:Искусство,1972.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2.2.</w:t>
            </w:r>
            <w:r w:rsidRPr="00026F1E">
              <w:rPr>
                <w:sz w:val="20"/>
                <w:szCs w:val="20"/>
              </w:rPr>
              <w:t xml:space="preserve"> Действенный анализ пьесы и роли.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Теоретическое постижение метода действенного анализа</w:t>
            </w:r>
            <w:r w:rsidRPr="00026F1E">
              <w:rPr>
                <w:sz w:val="20"/>
                <w:szCs w:val="20"/>
              </w:rPr>
              <w:t>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Самостоятельнаяработа</w:t>
            </w:r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Опираясь на книгу Станиславского К.С. (Собрание сочинений[Текст]:/В.9т. Т.4 Работа актёра над ролью/К.С. Станиславский; п ред.А.М. Смелянский сост. Виноградская.-М.:Искусство, 1991), опишите  наиболее важные события, которые определяют процесс движения спектакля.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 w:rsidRPr="009E18F3"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Логический анализ текста роли, работа над речевой характерностью.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Действенный анализ как первый этап работы над произведением сценического искусства.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E18F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2.3.</w:t>
            </w:r>
            <w:r w:rsidRPr="00026F1E">
              <w:rPr>
                <w:sz w:val="20"/>
                <w:szCs w:val="20"/>
              </w:rPr>
              <w:t xml:space="preserve"> Задача и сверхзадача образа.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Слагаемые сценического образа: задача и сверхзадача. 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 главы «Сверхзадача и сквозное действие» из книги К.С.Станиславского «Работа актёра над собой».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сверхзадачи в этюде по произведению живописи.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3.</w:t>
            </w:r>
            <w:r w:rsidRPr="00026F1E">
              <w:rPr>
                <w:b/>
                <w:sz w:val="20"/>
                <w:szCs w:val="20"/>
              </w:rPr>
              <w:t>Освоение роли в сказочном представлении. Жанровые особенности.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3.1.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Подготовка творческого проекта. 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Основные законы инсценирования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отрывка(сказка) для постановки.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Читка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вторым планом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Построением этюда.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Индивидуальная работа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образа, создание внешней и внутренней характерности.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3.2.</w:t>
            </w: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столом: создание биографии действующего лица, особенности внутренние и внешние, характерности.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Законспектировать главу «Атмосфера» из книги Попова,А.В. Художественная целостность спектакля [Текст]:/А.В. Попов.-М.:ВТО,1959.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подтекстов, внутренних монологов.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выбранного драматургического материала.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внешней образности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3.3.</w:t>
            </w:r>
            <w:r w:rsidRPr="00026F1E">
              <w:rPr>
                <w:bCs/>
                <w:sz w:val="20"/>
                <w:szCs w:val="20"/>
              </w:rPr>
              <w:t>Репетиционный период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u w:val="single"/>
              </w:rPr>
              <w:t xml:space="preserve">Репетиция в выгородках. </w:t>
            </w:r>
            <w:r w:rsidRPr="00026F1E">
              <w:rPr>
                <w:sz w:val="20"/>
                <w:szCs w:val="20"/>
              </w:rPr>
              <w:t xml:space="preserve"> Работа над словесным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Определение сверхзадачи, сквозного действия, контрсквозного действия.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Этапы работы над образом.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вариантов костюмов, с учётом всех особенностей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5/1/2/2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логический анализ текста персонажа.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-создание сценической атмосферы;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-отбор выразительных средств;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сценической атмосферы. Отбор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Найти выразительные приспособления для выражения внешней характерности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в выгородках.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сценической атмосферы.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Репетиция на сцене: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перспективой и целостностью роли.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ролью и разработка роли к представлению.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3.4.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Поиск внешней характерности, решение внешнего образа героя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костюма.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Поиск грима к образу.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  <w:r w:rsidRPr="007D1B7E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3.5.</w:t>
            </w:r>
            <w:r w:rsidRPr="00026F1E">
              <w:rPr>
                <w:sz w:val="20"/>
                <w:szCs w:val="20"/>
              </w:rPr>
              <w:t>Репетиционные прогоны</w:t>
            </w:r>
          </w:p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Сводная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Корректировка подготовленного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Генеральная репетиция.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3ч.пр.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3.6.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lastRenderedPageBreak/>
              <w:t>Показ сказочного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2/-/2/-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73/24/40/9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51688" w:rsidRDefault="00C50D1C" w:rsidP="00C50D1C">
            <w:pPr>
              <w:rPr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4.</w:t>
            </w:r>
            <w:r w:rsidRPr="00026F1E">
              <w:rPr>
                <w:b/>
                <w:sz w:val="20"/>
                <w:szCs w:val="20"/>
              </w:rPr>
              <w:t>Работа актера над созданием сценического образа в театрализованных представлениях различных видов и жанров.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4.1.</w:t>
            </w:r>
            <w:r w:rsidRPr="00026F1E">
              <w:rPr>
                <w:sz w:val="20"/>
                <w:szCs w:val="20"/>
              </w:rPr>
              <w:t xml:space="preserve"> Основные законы инсценирования.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Принципы: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«сохранения»;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«дополнения»;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«нахождения».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Конспектирование главы «О жанре» из книги Г.А. Товстоногова «О профессии режиссёра» главы «Атмосфера»; из книги А.Д. Попова «Художественная целостность спектакля».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Приемы: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Диалогичность.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Ввод лица «от автора».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-Отстраненность. 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Ограничение. 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5133A2" w:rsidRDefault="00C50D1C" w:rsidP="00C50D1C">
            <w:r w:rsidRPr="005133A2"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4.2.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Внешняя и внутренняя характерность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элементами внешней и внутренней характерности с поправкой на жанр.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рассказа, отрывка из повести или романа для индивидуальной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 внутреннего к внешнему, от внешнего к внутреннему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 переключение сценического внимания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внешней образности при помощи выразительных средств режиссуры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026F1E">
              <w:rPr>
                <w:b/>
                <w:sz w:val="20"/>
                <w:szCs w:val="20"/>
              </w:rPr>
              <w:t>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Связь сверхзадачи артиста и роли со сквозным действием представления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разработку характера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этюдами по теме «Органическое общение» на основе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Взаимодействие партнеров на сценической площадке. 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парный этюд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Психофизика как элемент рождения образа.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конспект по А.В.Попову по теме «Психологический настрой актера»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представлением малых форм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«Психофизика».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упражнений по теме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«Биомеханика».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конспект по В.Мейерхольду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4.3. </w:t>
            </w:r>
            <w:r w:rsidRPr="00026F1E">
              <w:rPr>
                <w:bCs/>
                <w:sz w:val="20"/>
                <w:szCs w:val="20"/>
              </w:rPr>
              <w:t>Работа актера в условиях закрытого помещения и на открытых площадках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Манера актерского существования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партитуру действий и мотиваций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характером и характерностью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Линия сквозного действия как определяющий стержень поведения актера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схему развития динамики персонажа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ролью, работа над перспективой и целостностью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 линии сквозного действия с учетом жанра представления и возрастной группы зрителей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Проанализировать целевую аудиторию для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1,3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Применение знаний, умений, навыков в работе над ролью в заданном жанре и стиле сценического действия.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Сделать сравнительный анализ открытых и закрытых сценических площадок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роли, определение действенных фактов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4.4.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творческому показу.</w:t>
            </w:r>
          </w:p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литературного произведения для общей инсценировки.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«Параллельного ряда»- замена описательного ряда зримым.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событий и событийного ряда.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Перевод литературного произведения на язык драмы. </w:t>
            </w:r>
            <w:r w:rsidRPr="00026F1E">
              <w:rPr>
                <w:b/>
                <w:sz w:val="20"/>
                <w:szCs w:val="20"/>
                <w:u w:val="single"/>
              </w:rPr>
              <w:t>Круглый стол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театрализованных средств выразительности в инсценировке.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Логический анализ.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47ABF" w:rsidRDefault="00C50D1C" w:rsidP="00C50D1C">
            <w:r w:rsidRPr="00047ABF"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i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60/20/32/8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  <w:lang w:val="en-US"/>
              </w:rPr>
              <w:t xml:space="preserve">VI </w:t>
            </w:r>
            <w:r w:rsidRPr="00026F1E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  <w:r w:rsidRPr="00026F1E">
              <w:rPr>
                <w:b/>
                <w:i/>
                <w:sz w:val="20"/>
                <w:szCs w:val="20"/>
              </w:rPr>
              <w:t>69/23/46/8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5.</w:t>
            </w:r>
            <w:r w:rsidRPr="00026F1E">
              <w:rPr>
                <w:b/>
                <w:sz w:val="20"/>
                <w:szCs w:val="20"/>
              </w:rPr>
              <w:t xml:space="preserve">Освоение роли в творческом показе. 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Этапы работы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5.1.</w:t>
            </w:r>
          </w:p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за столом- определение действенной линии роли. Работа над словесным действием. </w:t>
            </w:r>
            <w:r w:rsidRPr="00026F1E">
              <w:rPr>
                <w:b/>
                <w:sz w:val="20"/>
                <w:szCs w:val="20"/>
                <w:u w:val="single"/>
              </w:rPr>
              <w:t>Анализ роли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биографии действующего лица.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Работа над созданием образа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Поиск подтекстов, видений, внутренних монологов.</w:t>
            </w:r>
            <w:r w:rsidRPr="00026F1E">
              <w:rPr>
                <w:b/>
                <w:sz w:val="20"/>
                <w:szCs w:val="20"/>
                <w:u w:val="single"/>
              </w:rPr>
              <w:t>Мозговой штурм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сквозного действия роли в инсценировке. Определение сверхзадачи роли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5.2.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Репетиционный этап инсценировки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актерской целостности в предлагаемых обстоятельствах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определением композиции выступления.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этюдов-интерпретаций на основе сюжета инсценировки.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Проверка найденного в застольный период действием.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причинно-следственных связей при построении действенной линии роли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Простроить схему взаимодействия персонажа в этюде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Репетиции в выгородках. Выстраивание причинно-следственной истории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мизансцен. Взаимодействие с партнёрами.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 Выстраивание сценической образности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мизансцен.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Отработка массовых сцен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Отработка парного этюда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pPr>
              <w:jc w:val="both"/>
            </w:pPr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Работа с реквизитом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поиск подтекста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 Работа над словесным действием: видений, внутренних монологов.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Проработка и закрепление материала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установлением контакта с аудиторией.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Импровизация. Фантазия на заданную тему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произведение «экспромт»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сцене.</w:t>
            </w:r>
            <w:r w:rsidRPr="00026F1E">
              <w:rPr>
                <w:sz w:val="20"/>
                <w:szCs w:val="20"/>
              </w:rPr>
              <w:t>Выстраивание мизансценического рисунка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вторые планы.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5.3.</w:t>
            </w:r>
            <w:r w:rsidRPr="00026F1E">
              <w:rPr>
                <w:sz w:val="20"/>
                <w:szCs w:val="20"/>
              </w:rPr>
              <w:t xml:space="preserve"> Работа над исполнительским мастерством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физических действий, линия видений.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Поиск грима к образу. 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логика мыслей, поступков.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декораций, реквизита, костюма.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борьбы и взаимодействия с партнёрами при помощи словесного действия.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Подбор выразительных средств.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и упражнения</w:t>
            </w:r>
            <w:r w:rsidRPr="00026F1E">
              <w:rPr>
                <w:sz w:val="20"/>
                <w:szCs w:val="20"/>
              </w:rPr>
              <w:t xml:space="preserve"> потемпоритму.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Введение музыкальных, световых, мультимедийных технологий в </w:t>
            </w:r>
            <w:r w:rsidRPr="00026F1E">
              <w:rPr>
                <w:sz w:val="20"/>
                <w:szCs w:val="20"/>
              </w:rPr>
              <w:lastRenderedPageBreak/>
              <w:t>инсценировку.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Default="00C50D1C" w:rsidP="00C50D1C">
            <w: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 w:rsidRPr="007D1B7E"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и сборная репетиции.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 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1B7E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5.4. </w:t>
            </w:r>
          </w:p>
          <w:p w:rsidR="00C50D1C" w:rsidRPr="00026F1E" w:rsidRDefault="00C50D1C" w:rsidP="00C50D1C">
            <w:pPr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026F1E" w:rsidRDefault="00C50D1C" w:rsidP="00C50D1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Творческий показ. </w:t>
            </w:r>
          </w:p>
          <w:p w:rsidR="00C50D1C" w:rsidRPr="00026F1E" w:rsidRDefault="00C50D1C" w:rsidP="00C50D1C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026F1E" w:rsidRDefault="00C50D1C" w:rsidP="00C50D1C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56053" w:rsidRDefault="00C50D1C" w:rsidP="00C50D1C">
            <w: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1B7E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69/23/38/8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>
            <w:pPr>
              <w:jc w:val="both"/>
              <w:rPr>
                <w:b/>
                <w:bCs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 xml:space="preserve">  Основы актерского мастерства:</w:t>
            </w:r>
          </w:p>
          <w:p w:rsidR="00C50D1C" w:rsidRPr="00026F1E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–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26F1E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268/89/144/35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FE1FBE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bCs/>
                <w:sz w:val="20"/>
                <w:szCs w:val="20"/>
              </w:rPr>
              <w:t xml:space="preserve">Раздел </w:t>
            </w:r>
            <w:r w:rsidRPr="009511C3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511C3">
              <w:rPr>
                <w:b/>
                <w:bCs/>
                <w:sz w:val="20"/>
                <w:szCs w:val="20"/>
              </w:rPr>
              <w:t>.Словесное 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9511C3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9511C3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ПК 2.2-2.4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ОК 1-4,6-9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 xml:space="preserve">У 2,7 </w:t>
            </w:r>
          </w:p>
          <w:p w:rsidR="00C50D1C" w:rsidRPr="009511C3" w:rsidRDefault="00C50D1C" w:rsidP="00C50D1C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З 14,15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sz w:val="20"/>
                <w:szCs w:val="20"/>
              </w:rPr>
            </w:pPr>
            <w:r w:rsidRPr="005A4485">
              <w:rPr>
                <w:sz w:val="20"/>
                <w:szCs w:val="20"/>
                <w:lang w:val="de-DE"/>
              </w:rPr>
              <w:t>III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5A4485">
              <w:rPr>
                <w:b/>
                <w:sz w:val="20"/>
                <w:szCs w:val="20"/>
              </w:rPr>
              <w:t>Раздел 1. Действие словом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5A4485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Тема 1.1. </w:t>
            </w:r>
            <w:r w:rsidRPr="00346D4D"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Предмет и задачи</w:t>
            </w:r>
            <w:r>
              <w:rPr>
                <w:bCs/>
                <w:sz w:val="20"/>
                <w:szCs w:val="20"/>
              </w:rPr>
              <w:t xml:space="preserve"> курса</w:t>
            </w:r>
            <w:r w:rsidRPr="007D515A">
              <w:rPr>
                <w:bCs/>
                <w:sz w:val="20"/>
                <w:szCs w:val="20"/>
              </w:rPr>
              <w:t>. Понятие о действии. Виды сценического действия. Воспитание умения действовать словом.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32"/>
              </w:rPr>
            </w:pPr>
            <w:r w:rsidRPr="007D515A">
              <w:rPr>
                <w:bCs/>
                <w:sz w:val="20"/>
                <w:szCs w:val="20"/>
              </w:rPr>
              <w:t xml:space="preserve"> закрепить теоретические знания.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1.2.</w:t>
            </w:r>
            <w:r w:rsidRPr="00346D4D">
              <w:rPr>
                <w:bCs/>
                <w:sz w:val="20"/>
                <w:szCs w:val="20"/>
              </w:rPr>
              <w:t xml:space="preserve"> Этапы работы чтеца над текстом.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Cs/>
                <w:sz w:val="20"/>
                <w:szCs w:val="20"/>
              </w:rPr>
              <w:t>.</w:t>
            </w:r>
          </w:p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Текст и подтекст. «Кинолента видений».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подробный рассказ по заданному тексту с использованием методики «кинолента видений»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</w:t>
            </w:r>
            <w:r w:rsidRPr="007D515A">
              <w:rPr>
                <w:bCs/>
                <w:sz w:val="20"/>
                <w:szCs w:val="20"/>
              </w:rPr>
              <w:t>ть  конспект по теме «Выбор текстов для первого года обучения».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Предлагаемые обстоятельства и видения.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7D515A">
              <w:rPr>
                <w:bCs/>
                <w:sz w:val="20"/>
                <w:szCs w:val="20"/>
              </w:rPr>
              <w:t>ыбор репертуара, небольшого рассказа или отрывка из произведения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 Упражнение</w:t>
            </w:r>
            <w:r>
              <w:rPr>
                <w:bCs/>
                <w:sz w:val="20"/>
                <w:szCs w:val="20"/>
              </w:rPr>
              <w:t xml:space="preserve"> на  «киноленту видений» (</w:t>
            </w:r>
            <w:r w:rsidRPr="007D515A">
              <w:rPr>
                <w:bCs/>
                <w:sz w:val="20"/>
                <w:szCs w:val="20"/>
              </w:rPr>
              <w:t xml:space="preserve">за любой абстрактной фразой надо </w:t>
            </w:r>
            <w:r>
              <w:rPr>
                <w:bCs/>
                <w:sz w:val="20"/>
                <w:szCs w:val="20"/>
              </w:rPr>
              <w:t>у</w:t>
            </w:r>
            <w:r w:rsidRPr="007D515A">
              <w:rPr>
                <w:bCs/>
                <w:sz w:val="20"/>
                <w:szCs w:val="20"/>
              </w:rPr>
              <w:t xml:space="preserve">видеть конкретные картины).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  <w:r w:rsidRPr="007D515A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Сквозное действие и сверхзадача в чтецком произведении.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Найти в выбранном произведении сквозное действие и сформулировать сверхзадачу чтеца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работа над художественным текстом</w:t>
            </w:r>
            <w:r>
              <w:rPr>
                <w:bCs/>
                <w:sz w:val="20"/>
                <w:szCs w:val="20"/>
              </w:rPr>
              <w:t>:</w:t>
            </w:r>
            <w:r w:rsidRPr="007D515A">
              <w:rPr>
                <w:bCs/>
                <w:sz w:val="20"/>
                <w:szCs w:val="20"/>
              </w:rPr>
              <w:t xml:space="preserve"> научиться подчинять отдельные эпизоды авторскому замыслу.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Особенности  чтения описательной прозы.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творческая работа над небольшим рассказом или отрывком из произведения, совершенствование техники сценической речи.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Техника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2.1.</w:t>
            </w:r>
            <w:r w:rsidRPr="00346D4D">
              <w:rPr>
                <w:sz w:val="20"/>
                <w:szCs w:val="20"/>
              </w:rPr>
              <w:t>«Внешняя» и «внутренняя» техника словесного действия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понятия об анатомии и физиологии речевого аппарата.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подготовить конспект по данной теме</w:t>
            </w:r>
            <w:r>
              <w:rPr>
                <w:bCs/>
                <w:sz w:val="20"/>
                <w:szCs w:val="20"/>
              </w:rPr>
              <w:t xml:space="preserve"> (схема голосового аппарата)</w:t>
            </w:r>
            <w:r w:rsidRPr="007D5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/2/-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2.2.</w:t>
            </w:r>
            <w:r w:rsidRPr="00346D4D">
              <w:rPr>
                <w:bCs/>
                <w:sz w:val="20"/>
                <w:szCs w:val="20"/>
              </w:rPr>
              <w:t xml:space="preserve"> Значение речевой техники. Дикция. 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sz w:val="20"/>
                <w:szCs w:val="20"/>
              </w:rPr>
              <w:t xml:space="preserve">Тренировка произношения гласных звуков. </w:t>
            </w:r>
            <w:r w:rsidRPr="00550B32">
              <w:rPr>
                <w:b/>
                <w:sz w:val="20"/>
                <w:szCs w:val="20"/>
                <w:u w:val="single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Тренировка произношения сочетания согласных звуков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дикционный тренинг: составить </w:t>
            </w:r>
            <w:r w:rsidRPr="007D515A">
              <w:rPr>
                <w:bCs/>
                <w:sz w:val="20"/>
                <w:szCs w:val="20"/>
              </w:rPr>
              <w:t>блок голосо-речевой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  <w:p w:rsidR="00C50D1C" w:rsidRPr="007D515A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D515A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7D515A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2.3.</w:t>
            </w:r>
            <w:r w:rsidRPr="00346D4D">
              <w:rPr>
                <w:bCs/>
                <w:sz w:val="20"/>
                <w:szCs w:val="20"/>
              </w:rPr>
              <w:t xml:space="preserve"> Дыхание и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Роль дыхания в развитии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Тренировка </w:t>
            </w:r>
            <w:r w:rsidRPr="007D515A">
              <w:rPr>
                <w:bCs/>
                <w:sz w:val="20"/>
                <w:szCs w:val="20"/>
              </w:rPr>
              <w:t>звучание голоса на   «опоре».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3/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lastRenderedPageBreak/>
              <w:t>Тема 2.4.</w:t>
            </w:r>
            <w:r w:rsidRPr="00346D4D">
              <w:rPr>
                <w:bCs/>
                <w:sz w:val="20"/>
                <w:szCs w:val="20"/>
              </w:rPr>
              <w:t xml:space="preserve">. Подготовка речевого аппарата  к звучанию.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Типы дыхания. 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тренировка мышц </w:t>
            </w:r>
            <w:r>
              <w:rPr>
                <w:bCs/>
                <w:sz w:val="20"/>
                <w:szCs w:val="20"/>
              </w:rPr>
              <w:t>диафрагмы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Освоение смешанно-диафрагматического дыхания.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2.5.</w:t>
            </w:r>
            <w:r w:rsidRPr="00346D4D">
              <w:rPr>
                <w:bCs/>
                <w:sz w:val="20"/>
                <w:szCs w:val="20"/>
              </w:rPr>
              <w:t xml:space="preserve"> Речевой  и певческий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Этапы развития голоса.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различия и общность певческого и речевого голосов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2.6.</w:t>
            </w:r>
            <w:r w:rsidRPr="00346D4D">
              <w:rPr>
                <w:bCs/>
                <w:sz w:val="20"/>
                <w:szCs w:val="20"/>
              </w:rPr>
              <w:t xml:space="preserve"> Работа над постановкой голоса.</w:t>
            </w:r>
          </w:p>
          <w:p w:rsidR="00C50D1C" w:rsidRPr="00346D4D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>Упражнения  для  постановки  голоса.</w:t>
            </w:r>
            <w:r w:rsidRPr="007D515A">
              <w:rPr>
                <w:sz w:val="20"/>
                <w:szCs w:val="20"/>
              </w:rPr>
              <w:t xml:space="preserve"> Ударение в слове.</w:t>
            </w:r>
            <w:r w:rsidRPr="00550B32">
              <w:rPr>
                <w:b/>
                <w:sz w:val="20"/>
                <w:szCs w:val="20"/>
                <w:u w:val="single"/>
              </w:rPr>
              <w:t>Тренинг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практическая работа над ударением в слове, составить «Антисловарь» отклонений от орфоэпических норм звучания речи.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тренировать автоматизм дыхания и активность дыхательных мышц, особенно диафрагмы.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</w:t>
            </w:r>
            <w:r w:rsidRPr="007D515A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Орфоэпия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3.1.</w:t>
            </w:r>
            <w:r w:rsidRPr="00346D4D">
              <w:rPr>
                <w:bCs/>
                <w:sz w:val="20"/>
                <w:szCs w:val="20"/>
              </w:rPr>
              <w:t xml:space="preserve"> Понятие об орфоэпии.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об орфоэпии.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D515A">
              <w:rPr>
                <w:bCs/>
                <w:sz w:val="20"/>
                <w:szCs w:val="20"/>
              </w:rPr>
              <w:t xml:space="preserve">а все недостатки в произносительных нормах придумывать упражнения </w:t>
            </w:r>
            <w:r>
              <w:rPr>
                <w:bCs/>
                <w:sz w:val="20"/>
                <w:szCs w:val="20"/>
              </w:rPr>
              <w:t>в методике игры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C81C0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3.2.</w:t>
            </w:r>
            <w:r w:rsidRPr="00346D4D">
              <w:rPr>
                <w:bCs/>
                <w:sz w:val="20"/>
                <w:szCs w:val="20"/>
              </w:rPr>
              <w:t xml:space="preserve"> Особенности произношения  в русском языке.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>Акцент. Диалект. Пути преодоления речевых недостатков.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Мозговой штурм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Подготовить устный ответ по теме: «Мои речевые недостатки и пути их </w:t>
            </w:r>
            <w:r>
              <w:rPr>
                <w:bCs/>
                <w:sz w:val="20"/>
                <w:szCs w:val="20"/>
              </w:rPr>
              <w:lastRenderedPageBreak/>
              <w:t>преодоления»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4,5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  правила  на произношение гласных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Особенности произношения  согласных звуков.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согласных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правила на произношение звукосочетаний. </w:t>
            </w:r>
            <w:r w:rsidRPr="00550B32">
              <w:rPr>
                <w:bCs/>
                <w:sz w:val="20"/>
                <w:szCs w:val="20"/>
                <w:u w:val="single"/>
              </w:rPr>
              <w:t xml:space="preserve">Тренинг       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подготовка к проверочной работе по орфоэпии.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повторить основные правила на произношение гласных, согласных звуков. 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Продолжить работу над исполнительским мастерство</w:t>
            </w:r>
            <w:r>
              <w:rPr>
                <w:bCs/>
                <w:sz w:val="20"/>
                <w:szCs w:val="20"/>
              </w:rPr>
              <w:t>м</w:t>
            </w:r>
            <w:r w:rsidRPr="007D515A">
              <w:rPr>
                <w:bCs/>
                <w:sz w:val="20"/>
                <w:szCs w:val="20"/>
              </w:rPr>
              <w:t xml:space="preserve"> в отрывке из прозы.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3.3.</w:t>
            </w:r>
            <w:r w:rsidRPr="00346D4D">
              <w:rPr>
                <w:bCs/>
                <w:sz w:val="20"/>
                <w:szCs w:val="20"/>
              </w:rPr>
              <w:t xml:space="preserve"> Проверочная  работа  по орфоэпии.</w:t>
            </w:r>
          </w:p>
          <w:p w:rsidR="00C50D1C" w:rsidRPr="00346D4D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показ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C50D1C" w:rsidRPr="007D515A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Подготовиться к творческому показу.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Всего за  семестр: 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2A46F2">
              <w:rPr>
                <w:b/>
                <w:bCs/>
                <w:sz w:val="20"/>
                <w:szCs w:val="20"/>
              </w:rPr>
              <w:t>16</w:t>
            </w:r>
            <w:r w:rsidRPr="00346D4D">
              <w:rPr>
                <w:b/>
                <w:bCs/>
                <w:sz w:val="20"/>
                <w:szCs w:val="20"/>
              </w:rPr>
              <w:t xml:space="preserve"> практических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69/23/34/12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8C2508" w:rsidRDefault="00C50D1C" w:rsidP="00C50D1C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4.</w:t>
            </w:r>
            <w:r w:rsidRPr="00D511F2">
              <w:rPr>
                <w:b/>
                <w:bCs/>
                <w:sz w:val="20"/>
                <w:szCs w:val="20"/>
              </w:rPr>
              <w:t xml:space="preserve"> Логика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8C2508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Выразительные средства речи.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логики речи.Смысловые ударения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511F2">
              <w:rPr>
                <w:bCs/>
                <w:sz w:val="20"/>
                <w:szCs w:val="20"/>
              </w:rPr>
              <w:t xml:space="preserve"> Интонация и логика. Знаки препинания.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Тренировать чтение текстов  «с листа»</w:t>
            </w:r>
            <w:r w:rsidRPr="00D511F2">
              <w:rPr>
                <w:bCs/>
                <w:i/>
                <w:sz w:val="20"/>
                <w:szCs w:val="20"/>
              </w:rPr>
              <w:t xml:space="preserve">, </w:t>
            </w:r>
            <w:r w:rsidRPr="00D511F2">
              <w:rPr>
                <w:bCs/>
                <w:sz w:val="20"/>
                <w:szCs w:val="20"/>
              </w:rPr>
              <w:t>выделяяречевые такты.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Речевые такты.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Логические паузы и ударения. Правила расстановки логических пауз и </w:t>
            </w:r>
            <w:r w:rsidRPr="00D511F2">
              <w:rPr>
                <w:bCs/>
                <w:sz w:val="20"/>
                <w:szCs w:val="20"/>
              </w:rPr>
              <w:lastRenderedPageBreak/>
              <w:t>ударений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определение  речевых тактов,    расстановка логических пауз  в заданном тексте.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Логическая перспектива.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Перспектива слова. Перспектива фразы. Перспектива отрывка.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Упражнения по логике речи.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логический анализ текста сказки, подобранного  на индивидуальных занятиях;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художественный анализ сказки с характеристиками персонажей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проверка расстановки логических пауз,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работа над художественным текстом.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10/4/4/2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5.  </w:t>
            </w:r>
            <w:r w:rsidRPr="00D511F2">
              <w:rPr>
                <w:b/>
                <w:bCs/>
                <w:sz w:val="20"/>
                <w:szCs w:val="20"/>
              </w:rPr>
              <w:t>Художественное чтение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sz w:val="20"/>
                <w:szCs w:val="20"/>
              </w:rPr>
              <w:t xml:space="preserve"> Специфика искусства художественного чтения.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Особенности чтения эпических и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орфоэпический разбор текста выбранного 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Этапы работы над сатирическими жанрами.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Общие основы познания явления комического в комедийно-сатирических произведениях.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Закрепление знаний основных этапов работы над сказкой.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дать характеристику героям сказки.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Сказка - древнейшая форма словесного действия. Виды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Виды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Подбор сказки для чтения  (творческий показ)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постановка действенных исполнительских задач в индивидуальном  репертуаре.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 xml:space="preserve">Тема 4 </w:t>
            </w:r>
            <w:r w:rsidRPr="00D511F2">
              <w:rPr>
                <w:sz w:val="20"/>
                <w:szCs w:val="20"/>
              </w:rPr>
              <w:t>Воплощение сценического замысла.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Обзор сатирических жанров для чтецкого репертуара: басни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Определение специфики сатирического жанра на примере сказки Салтыкова-Щедрина. Найти варианты сатирических жанров для чтецкого репертуара.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Разбор отобранной сказки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Роль ведущего в  исполнении сказок.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создание образа ведущего в исполнении сказки.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поиск, определение исполнительских задач в смысловых кусках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Комический эффект в чтении сказок.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Формы проявления комического: юмор, сатира, ирония.</w:t>
            </w:r>
            <w:r w:rsidRPr="00550B32">
              <w:rPr>
                <w:b/>
                <w:sz w:val="20"/>
                <w:szCs w:val="20"/>
                <w:u w:val="single"/>
              </w:rPr>
              <w:t>Коллективное  обсуждение темы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овладеть мастерством исполнения сатирических жанров.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проверка знания текста сказки наизусть.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Специфика исполнения сатирических жанров в отличие от исполнения описательной прозы. Допустимость элементов театрализации. Использование ярких выразительных красок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Продумать элементы театрализации в выбранной сказке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элементов театрализации в сказке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Известные исполнители сатирических жанров. Варианты исполнения.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найти по звуковым записям различия в исполнении одной и той же басни несколькими исполнителями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сказки на малом круге слушателей для тренировки органического общения с публикой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>Тема 6</w:t>
            </w:r>
            <w:r w:rsidRPr="00D511F2">
              <w:rPr>
                <w:sz w:val="20"/>
                <w:szCs w:val="20"/>
              </w:rPr>
              <w:t xml:space="preserve"> Репетиционный прогон сказок.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  <w:u w:val="single"/>
              </w:rPr>
              <w:t>Прогонная репетиция</w:t>
            </w:r>
            <w:r w:rsidRPr="00D511F2">
              <w:rPr>
                <w:sz w:val="20"/>
                <w:szCs w:val="20"/>
              </w:rPr>
              <w:t xml:space="preserve"> творческого показа.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6.  </w:t>
            </w:r>
            <w:r w:rsidRPr="00D511F2">
              <w:rPr>
                <w:b/>
                <w:bCs/>
                <w:sz w:val="20"/>
                <w:szCs w:val="20"/>
              </w:rPr>
              <w:t>Навыки устной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Краткая история ораторского искусства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Великие ораторы: Цицерон, Стив Джобс, Андреевский С.А., Ломоносов М.В.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Сделать сообщения о  великих ораторах мира.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4,5/1,5/2/1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Основные формы публичного выступления.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по частному поводу и в знакомой или полузнакомой аудитории: тост, поздравление, поминовение, отповедь детям.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в деловой ситуации: отчет, доклад, сообщение, выступление, предложение, возражение, реплика.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-публичное выступление перед большой аудиторией: речь, лекция, доклад.</w:t>
            </w:r>
          </w:p>
          <w:p w:rsidR="00C50D1C" w:rsidRPr="00D511F2" w:rsidRDefault="00C50D1C" w:rsidP="00C50D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перед виртуальной аудиторией.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определить тему публичного выступления.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Общение как элемент ораторской культуры.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Типы участников общения: вздорные, позитивные, демагоги, авторитет, скептик.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Этюды на определение типов участников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знания, умения и навыки, необходимые для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4</w:t>
            </w:r>
            <w:r w:rsidRPr="00D511F2">
              <w:rPr>
                <w:bCs/>
                <w:sz w:val="20"/>
                <w:szCs w:val="20"/>
              </w:rPr>
              <w:t xml:space="preserve"> Культура речи оратора.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Этапы воплощения публичного выступления.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подготовить текст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-корректировка текста публичного выступления по плану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>-корректировка текста по содержанию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оратора к публичному выступлению: наглядные материалы, м/медиа презентация, подготовка костюма  т.д.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презентации к собственному выступлению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9/3/4/2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>Тема 5</w:t>
            </w:r>
            <w:r w:rsidRPr="00D511F2">
              <w:rPr>
                <w:bCs/>
                <w:sz w:val="20"/>
                <w:szCs w:val="20"/>
              </w:rPr>
              <w:t xml:space="preserve"> Воплощение публичного выступления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Итоговое выступление по  изучению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Репетиция текста публичного выступления.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6 </w:t>
            </w: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50B32">
              <w:rPr>
                <w:b/>
                <w:bCs/>
                <w:sz w:val="20"/>
                <w:szCs w:val="20"/>
                <w:u w:val="single"/>
              </w:rPr>
              <w:t>Показ творческих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2/-/2/-</w:t>
            </w:r>
          </w:p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2ч. пр.</w:t>
            </w:r>
          </w:p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28  часов практических занятий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78/26/40/12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7. </w:t>
            </w:r>
            <w:r w:rsidRPr="00D511F2">
              <w:rPr>
                <w:b/>
                <w:bCs/>
                <w:sz w:val="20"/>
                <w:szCs w:val="20"/>
              </w:rPr>
              <w:t>Речевые особенности стихотворной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Основные особенности поэтической речи. 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Отличие стихотворного текста от прозаического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Выписать отрывки на одну и ту же тему из прозы и из поэтического сборника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последовательности работы над стихотворным материалом.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Выразительные возможности стиха.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ритма, рифмы.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выбор репертуара, характеристика особенностей  выбранного для исполнения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Основные виды русского стихосложения.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Устное народное стихосложение, силлабическое  стихосложение, силлабо - тоническое стихосложение.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Принципиальные  различия в русских видах стихосложения, передаваемые в чтении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усвоение основных свойств стихотворной речи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определение поэтических размера стихов.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 xml:space="preserve">Тема 4 </w:t>
            </w:r>
            <w:r w:rsidRPr="00D511F2">
              <w:rPr>
                <w:sz w:val="20"/>
                <w:szCs w:val="20"/>
              </w:rPr>
              <w:t>Размер стихов.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511F2">
              <w:rPr>
                <w:bCs/>
                <w:sz w:val="20"/>
                <w:szCs w:val="20"/>
              </w:rPr>
              <w:t>предел</w:t>
            </w:r>
            <w:r>
              <w:rPr>
                <w:bCs/>
                <w:sz w:val="20"/>
                <w:szCs w:val="20"/>
              </w:rPr>
              <w:t>ение</w:t>
            </w:r>
            <w:r w:rsidRPr="00D511F2">
              <w:rPr>
                <w:bCs/>
                <w:sz w:val="20"/>
                <w:szCs w:val="20"/>
              </w:rPr>
              <w:t xml:space="preserve"> поэтически</w:t>
            </w:r>
            <w:r>
              <w:rPr>
                <w:bCs/>
                <w:sz w:val="20"/>
                <w:szCs w:val="20"/>
              </w:rPr>
              <w:t>х</w:t>
            </w:r>
            <w:r w:rsidRPr="00D511F2">
              <w:rPr>
                <w:bCs/>
                <w:sz w:val="20"/>
                <w:szCs w:val="20"/>
              </w:rPr>
              <w:t xml:space="preserve"> размер</w:t>
            </w:r>
            <w:r>
              <w:rPr>
                <w:bCs/>
                <w:sz w:val="20"/>
                <w:szCs w:val="20"/>
              </w:rPr>
              <w:t>ов на заданных текстах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составить конспект данной темы.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Анализ строфики стихов.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Особенности дольника (паузник) и стиха В.В. Маяковского.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Разбор  стихов В.В. Маяковского.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Образный строй стиха. Стиль поэта.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>Работа над стихотворными паузами, переносами, цезурами, рифмами в процессе создания поэтического образа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 создать конспект по теме: виды и жанры поэтических произведений.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3/1/2/-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7</w:t>
            </w:r>
            <w:r w:rsidRPr="00D511F2">
              <w:rPr>
                <w:sz w:val="20"/>
                <w:szCs w:val="20"/>
              </w:rPr>
              <w:t xml:space="preserve"> Виды и жанры поэтических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Твёрдые формы в поэзии: лирические формы могут различаться по объему (малые - стихи, сонеты, эпиграммы, оды и т. д., более крупные - поэмы, баллады), по жанрам, по содержанию (любовная лирика, дружеское послание, торжественное восхваление, сатирическая эпиграмма и пр.). 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Нетрадиционные формы с</w:t>
            </w:r>
            <w:r w:rsidRPr="00D511F2">
              <w:rPr>
                <w:sz w:val="20"/>
                <w:szCs w:val="20"/>
              </w:rPr>
              <w:t>тихотворны</w:t>
            </w:r>
            <w:r>
              <w:rPr>
                <w:sz w:val="20"/>
                <w:szCs w:val="20"/>
              </w:rPr>
              <w:t>х</w:t>
            </w:r>
            <w:r w:rsidRPr="00D511F2">
              <w:rPr>
                <w:sz w:val="20"/>
                <w:szCs w:val="20"/>
              </w:rPr>
              <w:t xml:space="preserve"> произведени</w:t>
            </w:r>
            <w:r>
              <w:rPr>
                <w:sz w:val="20"/>
                <w:szCs w:val="20"/>
              </w:rPr>
              <w:t>й.</w:t>
            </w:r>
            <w:r w:rsidRPr="00D511F2">
              <w:rPr>
                <w:sz w:val="20"/>
                <w:szCs w:val="20"/>
              </w:rPr>
              <w:t xml:space="preserve"> ("белые" стихи).</w:t>
            </w:r>
            <w:r>
              <w:rPr>
                <w:sz w:val="20"/>
                <w:szCs w:val="20"/>
              </w:rPr>
              <w:t>Работа над чтением нерифмованных стихов.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Игровые формы стихосложения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Сочинение  стихов в игровом формате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- определение твёрдых форм стихотворений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найти примеры стихотворений, написанных белым стихом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3/6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lastRenderedPageBreak/>
              <w:t>Тема 8</w:t>
            </w:r>
            <w:r w:rsidRPr="00D511F2">
              <w:rPr>
                <w:sz w:val="20"/>
                <w:szCs w:val="20"/>
              </w:rPr>
              <w:t xml:space="preserve"> Особенности  чтения  гражданской лирики.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Гражданская лирика: она  имеет сильное волевое начало, несет утверждение определенных нравственных норм, поэтому требует активного влияния на слушателей.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550B3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 xml:space="preserve">Известные авторы жанра гражданственной поэзии: В.Маяковский, Р.Рождественский, Е.Евтушенко и др. </w:t>
            </w:r>
            <w:r w:rsidRPr="00550B32">
              <w:rPr>
                <w:b/>
                <w:sz w:val="20"/>
                <w:szCs w:val="20"/>
                <w:u w:val="single"/>
              </w:rPr>
              <w:t>Обсуждение избранных произведений.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отличия и общие моменты в чтении поэзии авторами стихов и артистами – профессиональными чтецами;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информацию о творческом почерке автора отобранного стихотворения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раскрытие авторского замысла в стихотворном репертуаре;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работа над осмысленным, выразительным прочтением.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9</w:t>
            </w:r>
            <w:r w:rsidRPr="00D511F2">
              <w:rPr>
                <w:sz w:val="20"/>
                <w:szCs w:val="20"/>
              </w:rPr>
              <w:t xml:space="preserve"> Выдающиеся мастера эстрады в жанре поэтического  чтения. </w:t>
            </w:r>
          </w:p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Мастера эстрады  в жанре  поэтического чтения.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Просмотр  видеозаписи выступлений мастеров эстрады.                        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стихов на малой группе слушателей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</w:t>
            </w:r>
            <w:r w:rsidRPr="00550B32">
              <w:rPr>
                <w:b/>
                <w:sz w:val="20"/>
                <w:szCs w:val="20"/>
                <w:u w:val="single"/>
              </w:rPr>
              <w:t>Просмотр и обсуждение утверждение  программы</w:t>
            </w:r>
            <w:r w:rsidRPr="00D511F2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ошибками. Домашние репетиции.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10 </w:t>
            </w:r>
            <w:r w:rsidRPr="00D511F2">
              <w:rPr>
                <w:sz w:val="20"/>
                <w:szCs w:val="20"/>
              </w:rPr>
              <w:t>Репетиционный прогон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открытого  показа</w:t>
            </w:r>
            <w:r w:rsidRPr="00D511F2">
              <w:rPr>
                <w:sz w:val="20"/>
                <w:szCs w:val="20"/>
              </w:rPr>
              <w:t>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Домашние репетиции.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Проверка  репертуара, владение исполнительским мастерством.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4/1/2/1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11</w:t>
            </w:r>
          </w:p>
          <w:p w:rsidR="00C50D1C" w:rsidRPr="00D511F2" w:rsidRDefault="00C50D1C" w:rsidP="00C50D1C">
            <w:pPr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творческих работ</w:t>
            </w:r>
            <w:r w:rsidRPr="00D511F2">
              <w:rPr>
                <w:sz w:val="20"/>
                <w:szCs w:val="20"/>
              </w:rPr>
              <w:t xml:space="preserve">.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2/-/2/-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D511F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>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0D1C" w:rsidRPr="00D511F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58/19/32/7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8.  Эстрадные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Чтец на эстраде.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Внешний вид чтеца. Слово и жест.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 материала о выдающихся мастерах эстрады в жанре поэтического чтения для сообщения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Конферанс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Конферанс как форма ведения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конферанс для ведущего концерта.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Репетиция  сообщения о мастерах эстрады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 xml:space="preserve">Лекция </w:t>
            </w:r>
            <w:r w:rsidRPr="00435CD1">
              <w:rPr>
                <w:sz w:val="20"/>
                <w:szCs w:val="20"/>
              </w:rPr>
              <w:t xml:space="preserve"> (сообщения студентов).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Выдающиеся мастера эстрады в жанре поэтического чтения.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раскрытие и воплощение авторского замысла конферанса.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Особенности чтения эстрадного монолога.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выбор репертуара – эстрадный монолог, нахождение средств выразительного выступления.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Практическая работа на воплощением эстрадного монолога.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Прослушивание, отбор, утверждение репертуара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поиск образа ведущего в монологе.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9.  Литературные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4</w:t>
            </w:r>
          </w:p>
          <w:p w:rsidR="00C50D1C" w:rsidRPr="00435CD1" w:rsidRDefault="00C50D1C" w:rsidP="00C50D1C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Подготовка литературной композции</w:t>
            </w:r>
          </w:p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Специфика создания литературных композиций.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подобрать фрагмент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lastRenderedPageBreak/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фрагмента сценария литературной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3/1/1/1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Принципы построения поэтических композиций. Общие принципы организации различных текстов, их связывание словом, движением, музыкой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 на основе примеров. Исторический (хронологический) принцип.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</w:t>
            </w:r>
            <w:r>
              <w:rPr>
                <w:bCs/>
                <w:sz w:val="20"/>
                <w:szCs w:val="20"/>
              </w:rPr>
              <w:t>.</w:t>
            </w:r>
            <w:r w:rsidRPr="00435CD1">
              <w:rPr>
                <w:bCs/>
                <w:sz w:val="20"/>
                <w:szCs w:val="20"/>
              </w:rPr>
              <w:t xml:space="preserve"> Пространственный принцип. Принцип повтора. Ступенчатый и концентрический метод. Методы контраста и аналогии.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 xml:space="preserve">Композиция как достижение цельности частей. Композиция </w:t>
            </w:r>
            <w:r>
              <w:rPr>
                <w:bCs/>
                <w:sz w:val="20"/>
                <w:szCs w:val="20"/>
              </w:rPr>
              <w:t>–</w:t>
            </w:r>
            <w:r w:rsidRPr="00435CD1">
              <w:rPr>
                <w:bCs/>
                <w:sz w:val="20"/>
                <w:szCs w:val="20"/>
              </w:rPr>
              <w:t xml:space="preserve"> нахождение нового, сегодняшнего эквивалента известным произведениям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7</w:t>
            </w:r>
          </w:p>
          <w:p w:rsidR="00C50D1C" w:rsidRPr="00435CD1" w:rsidRDefault="00C50D1C" w:rsidP="00C50D1C">
            <w:pPr>
              <w:jc w:val="both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Монтаж сценария литературной композиции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Написание сценария общей творческой работы на основе фрагментов студенческих работ.</w:t>
            </w:r>
            <w:r w:rsidRPr="001A2F06">
              <w:rPr>
                <w:b/>
                <w:sz w:val="20"/>
                <w:szCs w:val="20"/>
                <w:u w:val="single"/>
              </w:rPr>
              <w:t>Мозговой штурм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литературная запись сценария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Изучение темы на лучших примерах литературных композиций.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композиции А. Закушняка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подготовить сообщение о вечерах рассказа А.Я.Закушняка.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2/1/1/-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монтажи В. Яхонтова. «Театр одного актёра».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публичное выступление о литературных монтажах В.Яхонтова.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Особенности использования  различного  поэтического  и фактического материала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Литературный монтаж. Функции и приёмы.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найти примеры использования поэтического материала в композициях.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Принципы создания литературно – музыкальной композиции.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Работа над режиссерским замыслом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Использование фактического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примеры использования фактического материала в композициях, подтвердить примерами из индивидуальных работ.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1ч. пр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Выразительные средства в композициях.</w:t>
            </w:r>
          </w:p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Подбор и использование  музыкального и шумового  материала в композициях.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участие в репетициях учебных работ, 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работа над фонограммой, световое, художественное оформление.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6</w:t>
            </w:r>
            <w:r w:rsidRPr="00435CD1">
              <w:rPr>
                <w:sz w:val="20"/>
                <w:szCs w:val="20"/>
              </w:rPr>
              <w:t xml:space="preserve"> Репетиционные прогоны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1A2F06">
              <w:rPr>
                <w:sz w:val="20"/>
                <w:szCs w:val="20"/>
                <w:u w:val="single"/>
              </w:rPr>
              <w:t>Репетиция  прогонная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Тема 7 </w:t>
            </w:r>
            <w:r w:rsidRPr="00435CD1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 творческих работ</w:t>
            </w:r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Всего за </w:t>
            </w: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семестр:</w:t>
            </w:r>
          </w:p>
          <w:p w:rsidR="00C50D1C" w:rsidRPr="00435CD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12 </w:t>
            </w:r>
            <w:r w:rsidRPr="00435CD1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35CD1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  <w:lang w:val="de-DE"/>
              </w:rPr>
              <w:t>VII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Раздел</w:t>
            </w:r>
            <w:r w:rsidRPr="00CC79B2">
              <w:rPr>
                <w:b/>
                <w:sz w:val="20"/>
                <w:szCs w:val="20"/>
              </w:rPr>
              <w:t xml:space="preserve"> 10. Работа  с чтецким коллективом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1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Кружки и коллективы художественного слова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Организация работы  коллектива  художественного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2</w:t>
            </w:r>
            <w:r w:rsidRPr="00CC79B2">
              <w:rPr>
                <w:bCs/>
                <w:sz w:val="20"/>
                <w:szCs w:val="20"/>
              </w:rPr>
              <w:t xml:space="preserve"> Учебно-воспитательная работа в коллективе.</w:t>
            </w:r>
          </w:p>
          <w:p w:rsidR="00C50D1C" w:rsidRPr="00CC79B2" w:rsidRDefault="00C50D1C" w:rsidP="00C50D1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lastRenderedPageBreak/>
              <w:t>Лекция. Беседа.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учебно-воспитательной работы в коллективе.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планированием  учебно-воспитательной работы в коллективе.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lastRenderedPageBreak/>
              <w:t>Тема 3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Тренинги на занятиях художественного слова.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Методика  ведения голосо-речевого тренинга.</w:t>
            </w:r>
            <w:r>
              <w:rPr>
                <w:sz w:val="20"/>
                <w:szCs w:val="20"/>
              </w:rPr>
              <w:t xml:space="preserve"> Работа каждого обучающегося на группе.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разработать примеры голосо-речевого тренинга.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проведение голосо-речевого тренинга.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4</w:t>
            </w:r>
            <w:r w:rsidRPr="00CC79B2">
              <w:rPr>
                <w:sz w:val="20"/>
                <w:szCs w:val="20"/>
              </w:rPr>
              <w:t xml:space="preserve"> Руководитель творческого коллектива.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Практическое занятие.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Требования к руководителю коллектива. Должностные обязанности.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материалами, обобщающими опыт работы в   театральных коллективах, коллективах художественного слова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 xml:space="preserve">Тема 5 </w:t>
            </w:r>
            <w:r w:rsidRPr="00CC79B2">
              <w:rPr>
                <w:sz w:val="20"/>
                <w:szCs w:val="20"/>
              </w:rPr>
              <w:t xml:space="preserve">Методика работы над различными   речевыми жанрами. </w:t>
            </w:r>
          </w:p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Эпическое, лирическое, драматическое произведение. Работа над разными видами рифм в тексте.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применение методики в практической работе в учебной группе, с однокурсниками.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выбор репертуара: подготовка к участию в конкурсе чтецов.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6</w:t>
            </w:r>
          </w:p>
          <w:p w:rsidR="00C50D1C" w:rsidRPr="00CC79B2" w:rsidRDefault="00C50D1C" w:rsidP="00C50D1C">
            <w:pPr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Календарно-тематическое планирования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 работы коллектива художественного слова.Виды  планов.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bCs/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видами планов в работе с творческим коллективом.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составить примерный календарно- тематический план работы с творческим коллективом. 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Репетиция к конкурсу чтецов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2/1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CC79B2" w:rsidRDefault="00C50D1C" w:rsidP="00C50D1C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7</w:t>
            </w:r>
            <w:r w:rsidRPr="00CC79B2">
              <w:rPr>
                <w:sz w:val="20"/>
                <w:szCs w:val="20"/>
              </w:rPr>
              <w:t xml:space="preserve"> Репетиционный процесс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творческого показа</w:t>
            </w:r>
            <w:r w:rsidRPr="00CC79B2">
              <w:rPr>
                <w:sz w:val="20"/>
                <w:szCs w:val="20"/>
              </w:rPr>
              <w:t>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 подготовка однокурсника к творческому показу.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CC79B2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тренировать свободу звучания голоса, дикционную чёткость, богатство интонирования, мышечную свободу.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C50D1C" w:rsidRPr="00346D4D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lastRenderedPageBreak/>
              <w:t>Тема 8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Показ  творческих работ.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A2F06">
              <w:rPr>
                <w:i/>
                <w:sz w:val="20"/>
                <w:szCs w:val="20"/>
              </w:rPr>
              <w:t>Практическая работа</w:t>
            </w:r>
            <w:r w:rsidRPr="001A2F06">
              <w:rPr>
                <w:sz w:val="20"/>
                <w:szCs w:val="20"/>
              </w:rPr>
              <w:t>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Творческий показ</w:t>
            </w:r>
            <w:r w:rsidRPr="001A2F06">
              <w:rPr>
                <w:sz w:val="20"/>
                <w:szCs w:val="20"/>
              </w:rPr>
              <w:t xml:space="preserve"> (конкурс чтецов).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2/-/2/-</w:t>
            </w:r>
          </w:p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2 ч. пр.</w:t>
            </w:r>
          </w:p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 xml:space="preserve">Всего за </w:t>
            </w:r>
            <w:r w:rsidRPr="001A2F06">
              <w:rPr>
                <w:b/>
                <w:sz w:val="20"/>
                <w:szCs w:val="20"/>
                <w:lang w:val="de-DE"/>
              </w:rPr>
              <w:t>VII семестр</w:t>
            </w:r>
            <w:r w:rsidRPr="001A2F06">
              <w:rPr>
                <w:b/>
                <w:sz w:val="20"/>
                <w:szCs w:val="20"/>
              </w:rPr>
              <w:t xml:space="preserve">:  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Из них 12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30/10/16/4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1A2F0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A7413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Раздел</w:t>
            </w:r>
            <w:r w:rsidRPr="00A7413B">
              <w:rPr>
                <w:b/>
                <w:sz w:val="20"/>
                <w:szCs w:val="20"/>
              </w:rPr>
              <w:t xml:space="preserve"> 11. </w:t>
            </w:r>
            <w:r w:rsidRPr="00A7413B">
              <w:rPr>
                <w:b/>
                <w:bCs/>
                <w:sz w:val="20"/>
                <w:szCs w:val="20"/>
              </w:rPr>
              <w:t>Словесное действие в театральных жанрах.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1</w:t>
            </w:r>
            <w:r w:rsidRPr="00A7413B">
              <w:rPr>
                <w:bCs/>
                <w:sz w:val="20"/>
                <w:szCs w:val="20"/>
              </w:rPr>
              <w:t xml:space="preserve"> Становление речевого искусства  русского театра.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Общие основы и специфические особенности словесного действия в искусстве актера в спектакле и чтеца в художественном слове. </w:t>
            </w:r>
            <w:r w:rsidRPr="00A7413B">
              <w:rPr>
                <w:bCs/>
                <w:i/>
                <w:sz w:val="20"/>
                <w:szCs w:val="20"/>
              </w:rPr>
              <w:t>Чтец общается со зрителями, актер – с партнерами. В спектакле действие происходит здесь и сейчас, а в чтении идёт рассказ о случившемся когда-то. Чтец рассказывает «от себя», актер – перевоплощается в образ и т.д.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поиск драматического монолога для пополнения чтецкого репертуара..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A7413B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прослушивание записей голосов знаменитых актёров, исполняющих роли в наиболее известных спектаклях.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2</w:t>
            </w:r>
            <w:r w:rsidRPr="00A7413B">
              <w:rPr>
                <w:sz w:val="20"/>
                <w:szCs w:val="20"/>
              </w:rPr>
              <w:t>.  </w:t>
            </w:r>
          </w:p>
          <w:p w:rsidR="00C50D1C" w:rsidRPr="00A7413B" w:rsidRDefault="00C50D1C" w:rsidP="00C50D1C">
            <w:pPr>
              <w:rPr>
                <w:b/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Сценическая речь в современном театре.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К.С.Станиславский и В.И.Немирович-Данченко о работе актера над словом. </w:t>
            </w:r>
            <w:r w:rsidRPr="00A7413B">
              <w:rPr>
                <w:bCs/>
                <w:i/>
                <w:sz w:val="20"/>
                <w:szCs w:val="20"/>
              </w:rPr>
              <w:t>Отрицание «декламационного» подхода к обучению. Задача не в создании специальных чтецких навыков, а в развитии речевого мастерства, в овладении речевой техникой.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Конспект по заданной теме из книги К.С.Станиславского «Работа актера над собой» - главу «Сценическое искусство и сценическое ремесло» - об искусстве переживания и представления.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Отбор чтецкого репертуара.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A7413B">
              <w:rPr>
                <w:bCs/>
                <w:sz w:val="20"/>
                <w:szCs w:val="20"/>
                <w:lang w:val="en-US"/>
              </w:rPr>
              <w:t>I</w:t>
            </w:r>
            <w:r w:rsidRPr="00A7413B">
              <w:rPr>
                <w:bCs/>
                <w:sz w:val="20"/>
                <w:szCs w:val="20"/>
              </w:rPr>
              <w:t xml:space="preserve">. 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lastRenderedPageBreak/>
              <w:t>В каждой исторической эпохе на театре речь звучит по-своему, на своём уровне правды и жизнеподобия. В целом, сценическая речь развивалась по принципу «от внешнего к внутреннему».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C50D1C" w:rsidRPr="00A7413B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Найти отзывы чтения монологов артистами разных эпох (до и после М.Щепкина).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lastRenderedPageBreak/>
              <w:t>4/2/2/-</w:t>
            </w: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A7413B" w:rsidRDefault="00C50D1C" w:rsidP="00C50D1C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lastRenderedPageBreak/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Современное понимание сценического действия заключается в том, что не слова выражают подлинный смысл: подводное течение (мир мыслей, отношений и чувств в основе поведения человека) определяет жизнь слова и интонацию.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Проникновение в смысл текста; предположение его внутренней жизни.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>Опыт предположения характеристик и пластики персонажей – героев монологов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Проникновение в смысл текста; предположение внешности героя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Лекция.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Воспитание умения действовать словом.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 xml:space="preserve">Действенность заложена в природу взаимоотношений человека с человеком. Действие – основа сценического искусства.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Самостоятельная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Национальном музыкально-драматическом театре.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Творческая работа над литературным материалом. Осмысление содержания пьесы с выбранным монологом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Просмотр видео материалов из серии «Актёры МХТ читают русскую классику»</w:t>
            </w:r>
            <w:r w:rsidRPr="00BF0780">
              <w:rPr>
                <w:sz w:val="20"/>
                <w:szCs w:val="20"/>
              </w:rPr>
              <w:t xml:space="preserve"> Эл. ресурс: </w:t>
            </w:r>
            <w:r w:rsidRPr="00BF0780">
              <w:rPr>
                <w:bCs/>
                <w:sz w:val="20"/>
                <w:szCs w:val="20"/>
              </w:rPr>
              <w:t>https://godliteratury.ru/gl-projects/aktery-mkht-chitayut-russkuyu-klassiku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Театре драмы им. В.Савина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по определению стилевых особенностей автора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6/3/2/1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71E2">
              <w:rPr>
                <w:sz w:val="20"/>
                <w:szCs w:val="20"/>
              </w:rPr>
              <w:t>Работа над монологом из пьесы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</w:t>
            </w:r>
            <w:r w:rsidRPr="00BF0780">
              <w:rPr>
                <w:bCs/>
                <w:i/>
                <w:sz w:val="20"/>
                <w:szCs w:val="20"/>
              </w:rPr>
              <w:t xml:space="preserve"> Работа над текстом всего произведения (пьесы).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анализ содержания пьесы с выбранным монологом.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  <w:r w:rsidRPr="00BF0780">
              <w:rPr>
                <w:bCs/>
                <w:i/>
                <w:sz w:val="20"/>
                <w:szCs w:val="20"/>
              </w:rPr>
              <w:t>. Определение значения выбранного персонажа в реализации замысла драматурга.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определение значения монолога в композиции и замысле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 xml:space="preserve">Проникновение в смысл текста; составление биографии персонажа, предположение его внешности. характера, его внутренней жизни, его пластики.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Проанализировать выразительные средства выбранного или предложенного монолога.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Работа над исполнительским мастерством.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педагогическая работа с однокурсником, подготовка  его к творческому показу. Воплощение учебного разно жанрового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 работа.</w:t>
            </w:r>
          </w:p>
          <w:p w:rsidR="00C50D1C" w:rsidRPr="001A2F0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 творческих работ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совершенствовать умение действовать словом в предлагаемых обстоятельствах, участвовать в подготовке однокурсников к просмотру.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за </w:t>
            </w:r>
            <w:r w:rsidRPr="00BF0780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BF0780">
              <w:rPr>
                <w:b/>
                <w:sz w:val="20"/>
                <w:szCs w:val="20"/>
              </w:rPr>
              <w:t xml:space="preserve">семестр:  </w:t>
            </w:r>
          </w:p>
          <w:p w:rsidR="00C50D1C" w:rsidRPr="00BF07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И них - 10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51/17/2</w:t>
            </w:r>
            <w:r>
              <w:rPr>
                <w:b/>
                <w:sz w:val="20"/>
                <w:szCs w:val="20"/>
              </w:rPr>
              <w:t>6</w:t>
            </w:r>
            <w:r w:rsidRPr="00BF078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346D4D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BF0780" w:rsidRDefault="00C50D1C" w:rsidP="00C50D1C">
            <w:pPr>
              <w:jc w:val="right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часов по разделу 2 «Словесное действие» </w:t>
            </w:r>
            <w:r>
              <w:rPr>
                <w:b/>
                <w:sz w:val="20"/>
                <w:szCs w:val="20"/>
              </w:rPr>
              <w:t xml:space="preserve">98 </w:t>
            </w:r>
            <w:r w:rsidRPr="00BF0780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BF0780" w:rsidRDefault="00C50D1C" w:rsidP="00C50D1C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323/108/215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BF07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1E0322">
              <w:rPr>
                <w:b/>
              </w:rPr>
              <w:t xml:space="preserve">Раздел </w:t>
            </w:r>
            <w:r w:rsidRPr="001E0322">
              <w:rPr>
                <w:b/>
                <w:lang w:val="en-US"/>
              </w:rPr>
              <w:t>III</w:t>
            </w:r>
            <w:r w:rsidRPr="001E0322">
              <w:rPr>
                <w:b/>
              </w:rPr>
              <w:t>. Сценическая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1E0322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8, З 16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 ОК 1-4, 6-9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417880">
              <w:rPr>
                <w:b/>
                <w:sz w:val="20"/>
                <w:szCs w:val="20"/>
              </w:rPr>
              <w:t>Раздел 1.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1.1.</w:t>
            </w:r>
            <w:r w:rsidRPr="00417880">
              <w:rPr>
                <w:bCs/>
                <w:sz w:val="20"/>
                <w:szCs w:val="20"/>
              </w:rPr>
              <w:t xml:space="preserve"> Введение в предмет.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Основы сценического движения.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  <w:highlight w:val="yellow"/>
              </w:rPr>
            </w:pPr>
            <w:r w:rsidRPr="0041788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1.2.</w:t>
            </w:r>
            <w:r w:rsidRPr="00417880">
              <w:rPr>
                <w:bCs/>
                <w:sz w:val="20"/>
                <w:szCs w:val="20"/>
              </w:rPr>
              <w:t xml:space="preserve"> Разминочный комплекс.</w:t>
            </w:r>
          </w:p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Общеразвивающие упражнения.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Разминочные упражнения</w:t>
            </w:r>
            <w:r w:rsidRPr="00417880">
              <w:rPr>
                <w:bCs/>
                <w:sz w:val="20"/>
                <w:szCs w:val="20"/>
              </w:rPr>
              <w:t xml:space="preserve"> по кругу с элеменатми мышечных растяжек.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для 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1.3.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в образных упражнениях.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и выразительности кистей рук.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примеры образных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1.4.</w:t>
            </w:r>
            <w:r w:rsidRPr="00417880">
              <w:rPr>
                <w:bCs/>
                <w:sz w:val="20"/>
                <w:szCs w:val="20"/>
              </w:rPr>
              <w:t xml:space="preserve"> Пластические упражнения в предлагаемых обстоятельствах. 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Пластические упражнения в положении стоя, сидя, лёжа-синхронность и точность выполнения. Пластика в движении и статике.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этюд в предлагаемых обстоятельствах.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1.5.</w:t>
            </w:r>
            <w:r w:rsidRPr="00417880">
              <w:rPr>
                <w:bCs/>
                <w:sz w:val="20"/>
                <w:szCs w:val="20"/>
              </w:rPr>
              <w:t xml:space="preserve"> Рече-двигательная координация.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Сочетание речи и пластического движения.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поэтический материал для упражнения с движением и речью.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lastRenderedPageBreak/>
              <w:t>Тема 1.6.</w:t>
            </w:r>
            <w:r w:rsidRPr="00417880">
              <w:rPr>
                <w:bCs/>
                <w:sz w:val="20"/>
                <w:szCs w:val="20"/>
              </w:rPr>
              <w:t xml:space="preserve"> Работа с воображаемым предметом.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с воображаемым предметом в пластике.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Познать возможность своего физического аппарата и научиться им управлять.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2/1/1/-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1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Раздел 2. Ритмика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2.1.</w:t>
            </w:r>
            <w:r w:rsidRPr="00417880">
              <w:rPr>
                <w:bCs/>
                <w:sz w:val="20"/>
                <w:szCs w:val="20"/>
              </w:rPr>
              <w:t xml:space="preserve"> Темпо-ритм физического действия.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Понятие темпо-ритма в движении.Развитие физической подвижности.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Придумать свое ритмическое упражнение.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1,2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2.2</w:t>
            </w:r>
            <w:r w:rsidRPr="00417880">
              <w:rPr>
                <w:bCs/>
                <w:sz w:val="20"/>
                <w:szCs w:val="20"/>
              </w:rPr>
              <w:t xml:space="preserve"> Ритмичность в движении.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Развитие ритмической  подвижности.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Рече-двигательная и вокально-двигательная координация.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2.3</w:t>
            </w:r>
            <w:r w:rsidRPr="00417880">
              <w:rPr>
                <w:bCs/>
                <w:sz w:val="20"/>
                <w:szCs w:val="20"/>
              </w:rPr>
              <w:t xml:space="preserve"> Ритмические упражнения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Выполнение  ритмических упражнений «канон» и «капитан»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ритмические упражнения «канон» и «капитан»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2.4</w:t>
            </w:r>
            <w:r w:rsidRPr="00417880">
              <w:rPr>
                <w:bCs/>
                <w:sz w:val="20"/>
                <w:szCs w:val="20"/>
              </w:rPr>
              <w:t xml:space="preserve"> Ритмические диктанты.</w:t>
            </w:r>
          </w:p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Упражнения, направленные на воспитаение ритмической культуры (индивидуальные, парные, групповые).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ритмический рисунок.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7880">
              <w:rPr>
                <w:b/>
                <w:bCs/>
                <w:sz w:val="20"/>
                <w:szCs w:val="20"/>
              </w:rPr>
              <w:t>Раздел  3. Рече-двигательная координация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056053" w:rsidRDefault="00C50D1C" w:rsidP="00C50D1C"/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3.1.</w:t>
            </w:r>
            <w:r w:rsidRPr="00417880">
              <w:rPr>
                <w:bCs/>
                <w:sz w:val="20"/>
                <w:szCs w:val="20"/>
              </w:rPr>
              <w:t xml:space="preserve"> Упражнения на развитие координации движений.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разных движений с правой и левой руками.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 Выучить упражнение  «дирижёр».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lastRenderedPageBreak/>
              <w:t>Показ комплекса  движений с правой и левой руками.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упражнения  данные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с движениями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с движениями для рук и ног одновременно.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Показ комплекса упражнений  движений рук с движениями ног.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упражнения  данные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и ног с речью.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на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на вокально-двигательную координацию.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комплекс упражнений данный на занятии.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3.2.</w:t>
            </w:r>
            <w:r w:rsidRPr="00417880">
              <w:rPr>
                <w:bCs/>
                <w:sz w:val="20"/>
                <w:szCs w:val="20"/>
              </w:rPr>
              <w:t xml:space="preserve"> Рече-двигательные диктанты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Показ подготовленных речевы</w:t>
            </w:r>
            <w:r>
              <w:rPr>
                <w:bCs/>
                <w:sz w:val="20"/>
                <w:szCs w:val="20"/>
              </w:rPr>
              <w:t>х  диктан</w:t>
            </w:r>
            <w:r w:rsidRPr="00417880">
              <w:rPr>
                <w:bCs/>
                <w:sz w:val="20"/>
                <w:szCs w:val="20"/>
              </w:rPr>
              <w:t>тов.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Сочинить свою речевую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Сдача упражнений разученных за семестр.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Анализ тренингов</w:t>
            </w:r>
            <w:r w:rsidRPr="00417880">
              <w:rPr>
                <w:bCs/>
                <w:sz w:val="20"/>
                <w:szCs w:val="20"/>
              </w:rPr>
              <w:t xml:space="preserve"> по теме «Координация движений»</w:t>
            </w:r>
          </w:p>
          <w:p w:rsidR="00C50D1C" w:rsidRPr="00417880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17880" w:rsidRDefault="00C50D1C" w:rsidP="00C50D1C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Подготовка к сдаче комплекса упражнений по всем темам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C50D1C" w:rsidRPr="00417880" w:rsidRDefault="00C50D1C" w:rsidP="00C50D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417880">
              <w:rPr>
                <w:b/>
                <w:bCs/>
                <w:sz w:val="20"/>
                <w:szCs w:val="20"/>
              </w:rPr>
              <w:t>27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4332C" w:rsidRDefault="00C50D1C" w:rsidP="00C50D1C">
            <w:pPr>
              <w:jc w:val="center"/>
              <w:rPr>
                <w:sz w:val="20"/>
                <w:szCs w:val="20"/>
              </w:rPr>
            </w:pPr>
            <w:r w:rsidRPr="0044332C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17880" w:rsidRDefault="00C50D1C" w:rsidP="00C50D1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  <w:lang w:val="de-DE"/>
              </w:rPr>
              <w:t xml:space="preserve">I V </w:t>
            </w:r>
            <w:r w:rsidRPr="0041788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2575EC">
              <w:rPr>
                <w:b/>
                <w:bCs/>
                <w:sz w:val="20"/>
                <w:szCs w:val="20"/>
              </w:rPr>
              <w:t xml:space="preserve">  Вокально-двигательная координация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bCs/>
                <w:sz w:val="20"/>
                <w:szCs w:val="20"/>
              </w:rPr>
              <w:t xml:space="preserve"> Закреп</w:t>
            </w:r>
            <w:r w:rsidRPr="00466A16">
              <w:rPr>
                <w:bCs/>
                <w:sz w:val="20"/>
                <w:szCs w:val="20"/>
              </w:rPr>
              <w:t>ление темы «Координация движений»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Сочетание разных движений одновременно в правой и левой руках.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 Подготовить разминку с упражнениями</w:t>
            </w:r>
            <w:r w:rsidR="003A2F29">
              <w:rPr>
                <w:bCs/>
                <w:sz w:val="20"/>
                <w:szCs w:val="20"/>
              </w:rPr>
              <w:t>,</w:t>
            </w:r>
            <w:r w:rsidRPr="002575EC">
              <w:rPr>
                <w:bCs/>
                <w:sz w:val="20"/>
                <w:szCs w:val="20"/>
              </w:rPr>
              <w:t xml:space="preserve"> сочетающими разные движения одновременно для левой и правой рук.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lastRenderedPageBreak/>
              <w:t>Сочетание движений рук 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Подобрать комплекс  упражнений для рук и ног.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lastRenderedPageBreak/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lastRenderedPageBreak/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>Сочетание движений рук и ног с вокалом.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Выучить упражнение «Баня»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4.2.</w:t>
            </w:r>
            <w:r w:rsidRPr="00466A16">
              <w:rPr>
                <w:bCs/>
                <w:sz w:val="20"/>
                <w:szCs w:val="20"/>
              </w:rPr>
              <w:t xml:space="preserve"> Вокально-двигательная координация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2575E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Составление и разучивание вокально-двигательных диктантов.</w:t>
            </w:r>
          </w:p>
          <w:p w:rsidR="00C50D1C" w:rsidRPr="002575E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2575EC" w:rsidRDefault="00C50D1C" w:rsidP="00C50D1C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Освоить предложенные педагогом координации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C50D1C" w:rsidRPr="002575EC" w:rsidRDefault="00C50D1C" w:rsidP="00C50D1C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2575EC" w:rsidRDefault="00C50D1C" w:rsidP="00C50D1C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Раздел 5. Акробатика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5.1.</w:t>
            </w:r>
            <w:r w:rsidRPr="00466A16">
              <w:rPr>
                <w:bCs/>
                <w:sz w:val="20"/>
                <w:szCs w:val="20"/>
              </w:rPr>
              <w:t xml:space="preserve"> Акробатика.</w:t>
            </w:r>
          </w:p>
          <w:p w:rsidR="00C50D1C" w:rsidRPr="00466A16" w:rsidRDefault="00C50D1C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Основные задачи акробатических упражнений.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Законспектировать главу 27 «Акробатические упражнения» из книги И. Коха «Основы сценического движения».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5.2.</w:t>
            </w:r>
            <w:r w:rsidRPr="00466A16">
              <w:rPr>
                <w:bCs/>
                <w:sz w:val="20"/>
                <w:szCs w:val="20"/>
              </w:rPr>
              <w:t xml:space="preserve"> Акробатический комплекс.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Акробатический разминочный комплекс.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упражнения для акробатического разминочного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Кувырки. Падение.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Отработать кувырки, падения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 Поддержки.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 поддержку.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Перевороты вперед и назад.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перевороты вперёд и назад.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Практический показ комплекса переворотов  вперед и назад.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lastRenderedPageBreak/>
              <w:t>Подготовиться к защите комплекса акробатических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Сценические переноски.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Тренировка акробатических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Защита комплекса акробатических упражнений.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0"/>
                <w:szCs w:val="20"/>
              </w:rPr>
              <w:t>Раздел 6. Сценический бой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6.1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Приёмы  сценического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Пощечины.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 xml:space="preserve">Этюды 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Нападение-защита.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колено.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бедро.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4/1/3/-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3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282DBE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себя из положения стоя и лежа.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 упражнения для  создания сцен уличных драк и спортивных сцен.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B7759C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Сцены  уличных драк и спортивные  сцены.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C50D1C" w:rsidP="00C50D1C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6.6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Композиция из приемов сценического боя.</w:t>
            </w:r>
          </w:p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Построение композиций из приемов сценического боя. Техника приёмов нападения  и защиты без оружия.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Овладеть элементами сценического боя и составить свою комбинацию.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C50D1C" w:rsidRPr="00466A16" w:rsidRDefault="003A2F29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зачету</w:t>
            </w:r>
            <w:r w:rsidR="00C50D1C"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466A16" w:rsidRDefault="00C50D1C" w:rsidP="00C50D1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C50D1C" w:rsidRPr="00466A16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466A16">
              <w:rPr>
                <w:b/>
                <w:sz w:val="20"/>
                <w:szCs w:val="20"/>
              </w:rPr>
              <w:t xml:space="preserve"> 41 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1C" w:rsidRPr="00466A16" w:rsidRDefault="00C50D1C" w:rsidP="00C50D1C">
            <w:pPr>
              <w:rPr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Default="00C50D1C" w:rsidP="00C50D1C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Всего часов по разделу 3 «Сценическая  пластика»</w:t>
            </w:r>
            <w:r>
              <w:rPr>
                <w:b/>
                <w:sz w:val="20"/>
                <w:szCs w:val="20"/>
              </w:rPr>
              <w:t>:</w:t>
            </w:r>
          </w:p>
          <w:p w:rsidR="00C50D1C" w:rsidRPr="00466A16" w:rsidRDefault="00C50D1C" w:rsidP="00C50D1C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466A16">
              <w:rPr>
                <w:b/>
                <w:sz w:val="20"/>
                <w:szCs w:val="20"/>
              </w:rPr>
              <w:t xml:space="preserve"> 68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66A16" w:rsidRDefault="00C50D1C" w:rsidP="00C50D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66A16">
              <w:rPr>
                <w:b/>
                <w:sz w:val="20"/>
                <w:szCs w:val="20"/>
              </w:rPr>
              <w:t>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417880" w:rsidRDefault="00C50D1C" w:rsidP="00C50D1C">
            <w:pPr>
              <w:rPr>
                <w:color w:val="FF0000"/>
                <w:sz w:val="20"/>
                <w:szCs w:val="20"/>
              </w:rPr>
            </w:pPr>
          </w:p>
        </w:tc>
      </w:tr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630E11" w:rsidRDefault="00C50D1C" w:rsidP="00C50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Pr="00E10457" w:rsidRDefault="00C50D1C" w:rsidP="00C50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/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  <w:r w:rsidRPr="00F2186D">
              <w:rPr>
                <w:b/>
              </w:rPr>
              <w:t xml:space="preserve">Раздел </w:t>
            </w:r>
            <w:r w:rsidRPr="00F2186D">
              <w:rPr>
                <w:b/>
                <w:lang w:val="en-US"/>
              </w:rPr>
              <w:t>IV</w:t>
            </w:r>
            <w:r w:rsidRPr="00F2186D">
              <w:rPr>
                <w:b/>
              </w:rPr>
              <w:t>. Танец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F2186D" w:rsidRDefault="00EF5210" w:rsidP="00EF52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  <w:r w:rsidRPr="00CE6FF7">
              <w:rPr>
                <w:b/>
                <w:sz w:val="20"/>
                <w:szCs w:val="20"/>
              </w:rPr>
              <w:t>Тренировочные упражнения</w:t>
            </w:r>
          </w:p>
          <w:p w:rsidR="00EF5210" w:rsidRPr="00CE6FF7" w:rsidRDefault="00EF5210" w:rsidP="00EF5210">
            <w:pPr>
              <w:jc w:val="both"/>
              <w:rPr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в характере народно-сценического танца</w:t>
            </w:r>
          </w:p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1.1</w:t>
            </w:r>
            <w:r w:rsidRPr="00CE6FF7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i/>
                <w:sz w:val="20"/>
                <w:szCs w:val="20"/>
              </w:rPr>
              <w:t>Лекция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Цели и задачи предмета.  Основные требования.    Использование выразительных средств хореографии в постановочной работе. Возможность использования элементов хореографии (классической, народной, современной) при подготовке КММ и ТП. 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Подготовка краткого конспекта об основных положениях рук, ног, правилах  работы стопы по учебному пособию: Матвеев, В. Ф. Русский народный танец. Теория и методика преподавания : учебное пособие / В. Ф. Матвеев. – 2- изд., стер. - Санкт- Петербург : Лань, 2013. – С. 6-7.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1.2</w:t>
            </w:r>
            <w:r w:rsidRPr="00CE6FF7">
              <w:rPr>
                <w:sz w:val="20"/>
                <w:szCs w:val="20"/>
              </w:rPr>
              <w:t xml:space="preserve"> Элементы экзерсиса на середине.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правилах работы стопы. Рассмотреть позиции рук, ног в народно-сценическом танце.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Экзерсис: 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r w:rsidRPr="009A3F50">
              <w:rPr>
                <w:sz w:val="20"/>
                <w:szCs w:val="20"/>
                <w:lang w:val="en-US"/>
              </w:rPr>
              <w:t>grandplie</w:t>
            </w:r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r w:rsidRPr="009A3F50">
              <w:rPr>
                <w:sz w:val="20"/>
                <w:szCs w:val="20"/>
                <w:lang w:val="en-US"/>
              </w:rPr>
              <w:t>Battementtendu</w:t>
            </w:r>
            <w:r w:rsidRPr="009A3F50">
              <w:rPr>
                <w:sz w:val="20"/>
                <w:szCs w:val="20"/>
              </w:rPr>
              <w:t>.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Каблучные движения.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 xml:space="preserve">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lastRenderedPageBreak/>
              <w:t>4/1/3/-</w:t>
            </w:r>
          </w:p>
          <w:p w:rsidR="00EF5210" w:rsidRPr="00CE6FF7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характеристику наиболее распространенных положений рук в танцах у девушек с платочком, у юношей, у пар. Продемонстрировать способы обращения с платочком во время танца. Работа в группе и в парах. Провести анализ ошибок.</w:t>
            </w:r>
          </w:p>
          <w:p w:rsidR="00EF5210" w:rsidRPr="009A3F50" w:rsidRDefault="00EF5210" w:rsidP="00EF5210">
            <w:pPr>
              <w:ind w:firstLine="34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Закрепить и совершенствовать технику сценических шагов. Экзерсис: 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«веревочке».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-Дробные выстукивания в характере русского танца.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  <w:lang w:val="en-US"/>
              </w:rPr>
            </w:pPr>
            <w:r w:rsidRPr="009A3F50">
              <w:rPr>
                <w:sz w:val="18"/>
                <w:szCs w:val="18"/>
                <w:lang w:val="en-US"/>
              </w:rPr>
              <w:t>- Grand battement jete (</w:t>
            </w:r>
            <w:r w:rsidRPr="009A3F50">
              <w:rPr>
                <w:sz w:val="18"/>
                <w:szCs w:val="18"/>
              </w:rPr>
              <w:t>большиеброски</w:t>
            </w:r>
            <w:r w:rsidRPr="009A3F50">
              <w:rPr>
                <w:sz w:val="18"/>
                <w:szCs w:val="18"/>
                <w:lang w:val="en-US"/>
              </w:rPr>
              <w:t>).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</w:t>
            </w:r>
            <w:r w:rsidRPr="009A3F50">
              <w:rPr>
                <w:sz w:val="18"/>
                <w:szCs w:val="18"/>
                <w:lang w:val="en-US"/>
              </w:rPr>
              <w:t>Releve</w:t>
            </w:r>
            <w:r w:rsidRPr="009A3F50">
              <w:rPr>
                <w:sz w:val="18"/>
                <w:szCs w:val="18"/>
              </w:rPr>
              <w:t xml:space="preserve">  на полупальцы в выворотных и не выворотных позициях.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-Перегибы корпуса. </w:t>
            </w:r>
          </w:p>
          <w:p w:rsidR="00EF5210" w:rsidRPr="009A3F50" w:rsidRDefault="00EF5210" w:rsidP="00EF5210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Подготовительные движения к присядкам.</w:t>
            </w:r>
          </w:p>
          <w:p w:rsidR="00EF5210" w:rsidRPr="009A3F50" w:rsidRDefault="00EF5210" w:rsidP="00EF5210">
            <w:pPr>
              <w:ind w:firstLine="317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Прыжки.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 Подготовка мультимедийной презентации «История классического танца в России» (не более 10 слайдов) с применением учебной литературы: </w:t>
            </w:r>
          </w:p>
          <w:p w:rsidR="00EF5210" w:rsidRPr="009A3F50" w:rsidRDefault="00EF5210" w:rsidP="00EF5210">
            <w:pPr>
              <w:pStyle w:val="af6"/>
              <w:ind w:left="0" w:firstLine="33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-</w:t>
            </w:r>
            <w:r w:rsidRPr="009A3F50">
              <w:rPr>
                <w:sz w:val="20"/>
                <w:szCs w:val="20"/>
                <w:shd w:val="clear" w:color="auto" w:fill="FFFFFF"/>
              </w:rPr>
              <w:t>Базарова, Н. П. Азбука классического танца. Первые три года обучения [Текст] : учебное пособие / Н. П. Базарова, В. П. Мей. – 7-е изд., стер. – СПб.: Лань : Планета музыки, 2018. – 272 с.: ил. – (Учебники для вузов. Специальная литература).</w:t>
            </w:r>
          </w:p>
          <w:p w:rsidR="00EF5210" w:rsidRPr="009A3F50" w:rsidRDefault="00EF5210" w:rsidP="00EF5210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iCs/>
                <w:sz w:val="20"/>
                <w:szCs w:val="20"/>
                <w:shd w:val="clear" w:color="auto" w:fill="FFFFFF"/>
              </w:rPr>
              <w:t>-  Бахрушин, Ю. А.</w:t>
            </w:r>
            <w:r w:rsidRPr="009A3F50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A3F50">
              <w:rPr>
                <w:sz w:val="20"/>
                <w:szCs w:val="20"/>
                <w:shd w:val="clear" w:color="auto" w:fill="FFFFFF"/>
              </w:rPr>
              <w:t>История русского балета [Текст] :  учебник для СПО / Ю. А. Бахрушин. — М.: Юрайт, 2018. — 275 с. — (Профессиональное образование).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shd w:val="clear" w:color="auto" w:fill="FFFFFF"/>
              </w:rPr>
              <w:t>- фотографии и картинки из Интернет-источников.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5/2/3/-</w:t>
            </w:r>
          </w:p>
          <w:p w:rsidR="00EF5210" w:rsidRPr="00CE6FF7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sz w:val="20"/>
                <w:szCs w:val="20"/>
              </w:rPr>
              <w:t>Раздел 2. Элементы русского народно-сценического, коми  танца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 xml:space="preserve">Тема 2.1 </w:t>
            </w:r>
            <w:r w:rsidRPr="00AA422B">
              <w:rPr>
                <w:sz w:val="20"/>
                <w:szCs w:val="20"/>
                <w:lang w:val="en-US"/>
              </w:rPr>
              <w:t>Portdebras</w:t>
            </w:r>
            <w:r w:rsidRPr="00AA422B">
              <w:rPr>
                <w:sz w:val="20"/>
                <w:szCs w:val="20"/>
              </w:rPr>
              <w:t xml:space="preserve">  в характере русского народно-сценического танца.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Дать характеристику основному счету, ритму, музыкальным размерам, тактам, выделить основные этапы </w:t>
            </w:r>
            <w:r w:rsidRPr="009A3F50">
              <w:rPr>
                <w:sz w:val="20"/>
                <w:szCs w:val="20"/>
                <w:lang w:val="en-US"/>
              </w:rPr>
              <w:t>Portdebras</w:t>
            </w:r>
            <w:r w:rsidRPr="009A3F50">
              <w:rPr>
                <w:sz w:val="20"/>
                <w:szCs w:val="20"/>
              </w:rPr>
              <w:t xml:space="preserve"> . Показать ходы в характере русского танца: сценический шаг по 1/4, 1/8, переменный наг вперед и назад, шаг с пикке (каблук или подушечка), шаг со скользящим ударом  стопой и т.д.   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  <w:p w:rsidR="00EF5210" w:rsidRPr="009A3F50" w:rsidRDefault="00EF5210" w:rsidP="00EF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jc w:val="both"/>
              <w:rPr>
                <w:spacing w:val="4"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Охарактеризуйте удары всей стопой, полупальцами, каблуком, тройные выстукивания, технику исполнения. Закрепить и совершенствовать </w:t>
            </w:r>
            <w:r w:rsidRPr="009A3F50">
              <w:rPr>
                <w:sz w:val="20"/>
                <w:szCs w:val="20"/>
              </w:rPr>
              <w:lastRenderedPageBreak/>
              <w:t>технику дробных выстукиваний, изучение дробных комбинаций: «дробная дорожка», «дробная дорожка с переменой ног», дробь с подскоком, дробь с подскоком и переступанием левой-правой ногой.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lastRenderedPageBreak/>
              <w:t>Тема 2.2</w:t>
            </w:r>
            <w:r w:rsidRPr="00AA422B">
              <w:rPr>
                <w:sz w:val="20"/>
                <w:szCs w:val="20"/>
              </w:rPr>
              <w:t xml:space="preserve"> Элементы мужского русского народно-сценического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Назвать основные комбинации видов шагов, дать характеристику основному счету, ритму,музыкальным размерам. Закрепить и совершенствовать технику: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хлопков и различных ударов (для юношей)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одновременных ударов по голенищам сапог обеих ног со скользящими ударами по подошве и носку сапога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присядке – выворотно, невыворотно, в сторону, на воздух в сторону.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- «гусиный шаг», «мячик», «разножка»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pStyle w:val="ab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9A3F50">
              <w:rPr>
                <w:color w:val="000000"/>
                <w:sz w:val="20"/>
                <w:szCs w:val="20"/>
              </w:rPr>
              <w:t xml:space="preserve">       Дать характеристику основным приемам, связанным с чередующимся выбрасыванием ног в процессе танца, а именно плясовые фигуры - коленца, шаги (особо популярные - трехшаги), хлопушки, коленца руками, дробушки, покачивания. 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Закрепить и совершенствовать технику:</w:t>
            </w:r>
          </w:p>
          <w:p w:rsidR="00EF5210" w:rsidRPr="009A3F50" w:rsidRDefault="00EF5210" w:rsidP="00EF5210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«переменный дробный ход»</w:t>
            </w:r>
          </w:p>
          <w:p w:rsidR="00EF5210" w:rsidRPr="009A3F50" w:rsidRDefault="00EF5210" w:rsidP="00EF5210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«мелкий дробный ход на всей ступне»</w:t>
            </w:r>
          </w:p>
          <w:p w:rsidR="00EF5210" w:rsidRPr="009A3F50" w:rsidRDefault="00EF5210" w:rsidP="00EF5210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«дробный боковой ход»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Подготовка краткого конспекта по истории русского народного сценического танца в ХХ веке, краткая характеристика принципов современной народно-сценической хореографии по учебному пособию:</w:t>
            </w:r>
          </w:p>
          <w:p w:rsidR="00EF5210" w:rsidRPr="009A3F50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Богданов, Г. Ф. Русский народно-сценический танец : методика и практика создания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[Текст] : </w:t>
            </w: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учебное пособие / Г. Ф. Богданов. – СПб.: Лань : Планета музыки, 2018. – С. 369-379.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2.3</w:t>
            </w:r>
            <w:r w:rsidRPr="00AA422B">
              <w:rPr>
                <w:sz w:val="20"/>
                <w:szCs w:val="20"/>
              </w:rPr>
              <w:t xml:space="preserve"> Элементы коми народного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Назовите основные элементы, движений и методики исполнения коми народного танца. Охарактеризуйте основной ритм, счёт, музыкальный размер. Дайте характеристику основных шагов, движения рук, плясовых </w:t>
            </w:r>
            <w:r w:rsidRPr="009A3F50">
              <w:rPr>
                <w:sz w:val="20"/>
                <w:szCs w:val="20"/>
              </w:rPr>
              <w:lastRenderedPageBreak/>
              <w:t>движений, рисунков. На основе видеоматериала произвести разбор танца (на выбор студента).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      Подготовка и и</w:t>
            </w:r>
            <w:r w:rsidRPr="009A3F50">
              <w:rPr>
                <w:sz w:val="18"/>
                <w:szCs w:val="18"/>
              </w:rPr>
              <w:t>сполнение вариации с элементами коми народного танца, показ материала для группы, с кратким разбором и анализом отдельных элементов. Предложить свои варианты построения, с учетом соразмерности длительности вариации, музыкальности. Объяснить правила исполнения в сочетании с музыкальной раскладкой.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Раздел 3. Основы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CE6FF7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3.1</w:t>
            </w:r>
            <w:r w:rsidRPr="00AA422B">
              <w:rPr>
                <w:sz w:val="20"/>
                <w:szCs w:val="20"/>
              </w:rPr>
              <w:t xml:space="preserve"> Формы русского народного танца, их особенности.    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bdr w:val="none" w:sz="0" w:space="0" w:color="auto" w:frame="1"/>
              </w:rPr>
              <w:t xml:space="preserve">    Провести мониторинг особенностей русского народного танца по областному (территориальному) признаку.  </w:t>
            </w:r>
            <w:r w:rsidRPr="009A3F50">
              <w:rPr>
                <w:sz w:val="18"/>
                <w:szCs w:val="18"/>
              </w:rPr>
              <w:t>Составить таблицу по предложенной схеме (выбор и количество областей по желанию студента):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Подготовка реферата  «Характерные особенности форм русского народного танца».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Просмотреть видеоматериал сценических постановок русских хороводов. Создать собственную сценическую постановку орнаментального хоровода на материале русской народной хореографии с учетом наработанного опыта мастеров сценической хореографии. Организовать со студентами группы репетиционную работу. Показ этюда.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b/>
                <w:color w:val="00B0F0"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    Просмотреть видеоматериал сольных сценических плясок, плясовых миниатюр, кадрильных плясок. Создать собственную плясовую миниатюру (или воспроизвести готовую, на выбор студента). Организовать со студентами группы репетиционную работу. Показ этюда.</w:t>
            </w:r>
          </w:p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Подготовка к контрольному показу с использованием всех изученных за семестр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Контрольный урок в виде показа. Показ изученного материала за семестр. </w:t>
            </w:r>
            <w:r w:rsidRPr="009A3F50">
              <w:rPr>
                <w:sz w:val="18"/>
                <w:szCs w:val="18"/>
              </w:rPr>
              <w:lastRenderedPageBreak/>
              <w:t>Техническое исполнение вариаций, которые дал педагог на занятии. Показ готовых вариаций танцевальных этюдов, подготовленных на практических занятиях во время семестра.</w:t>
            </w:r>
          </w:p>
          <w:p w:rsidR="00EF5210" w:rsidRPr="009A3F50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3/-/3/-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right"/>
              <w:rPr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Всего за семестр:  30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9A3F50">
              <w:rPr>
                <w:b/>
                <w:sz w:val="20"/>
                <w:szCs w:val="20"/>
              </w:rPr>
              <w:t xml:space="preserve"> Современные направления  в хореографии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sz w:val="20"/>
                <w:szCs w:val="20"/>
              </w:rPr>
              <w:t xml:space="preserve"> Постановка корпуса. </w:t>
            </w:r>
            <w:r w:rsidRPr="00AA422B">
              <w:rPr>
                <w:sz w:val="20"/>
                <w:szCs w:val="20"/>
              </w:rPr>
              <w:t xml:space="preserve">Положение рук.   </w:t>
            </w:r>
          </w:p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правилам работы стопы. Рассмотреть позиции рук, ног в современном танце.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Разминка или современный экзерсис: 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r w:rsidRPr="009A3F50">
              <w:rPr>
                <w:sz w:val="20"/>
                <w:szCs w:val="20"/>
                <w:lang w:val="en-US"/>
              </w:rPr>
              <w:t>grandplie</w:t>
            </w:r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EF5210" w:rsidRPr="009A3F50" w:rsidRDefault="00EF5210" w:rsidP="00EF5210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r w:rsidRPr="009A3F50">
              <w:rPr>
                <w:sz w:val="20"/>
                <w:szCs w:val="20"/>
                <w:lang w:val="en-US"/>
              </w:rPr>
              <w:t>Battementtendu</w:t>
            </w:r>
            <w:r w:rsidRPr="009A3F50">
              <w:rPr>
                <w:sz w:val="20"/>
                <w:szCs w:val="20"/>
              </w:rPr>
              <w:t>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Заполнение таблицы «Танцевальная система как направление искусства» по учебному пособию </w:t>
            </w:r>
            <w:r w:rsidRPr="009A3F50">
              <w:rPr>
                <w:sz w:val="20"/>
                <w:szCs w:val="20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8-25.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   Просмотреть видеоматериалы по современным танцам. Дать характеристику элементам современного танца с эстетической точки зрения. Описать синтез классического и современного танца. Изучить биографию известных русских и зарубежных мастеров танцевального искусства ХХ века, подготовить информацию по одному из танцоров (на выбор студента).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определение понятию «выворотность», особенности «верхней» и «нижней» выворотности. Рассмотреть и подробно изучить на практике 9 упражнений на выворотность: 1. Бабочка. 2. Угол. 3. Лягушка. 4. Шнур. 5. Выворотная складочка. 6. Складочка с оттягиванием носка. 7. Паучок. 8. Позиция № 1. 9. Ноги вверх.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Отработка и совершенствование техники  исполнения изученного материала, повторение методики исполнения всех движений и фигур.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4.2</w:t>
            </w:r>
            <w:r w:rsidRPr="00AA422B">
              <w:rPr>
                <w:sz w:val="20"/>
                <w:szCs w:val="20"/>
              </w:rPr>
              <w:t xml:space="preserve"> Знакомство с джазовыми музыкальными </w:t>
            </w:r>
            <w:r w:rsidRPr="00AA422B">
              <w:rPr>
                <w:sz w:val="20"/>
                <w:szCs w:val="20"/>
              </w:rPr>
              <w:lastRenderedPageBreak/>
              <w:t xml:space="preserve">композициями.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и совершенствовать технику разминки. Подробно рассмотреть и на практике проанализировать разминочные упражнения на разогрев тела, с использованием техники </w:t>
            </w:r>
            <w:r w:rsidRPr="009A3F50">
              <w:rPr>
                <w:bCs/>
                <w:iCs/>
                <w:color w:val="000000"/>
                <w:sz w:val="18"/>
                <w:szCs w:val="18"/>
              </w:rPr>
              <w:t xml:space="preserve">контракции (зажим) и релаксации (расслабление). Сделать </w:t>
            </w:r>
            <w:r w:rsidRPr="009A3F50">
              <w:rPr>
                <w:bCs/>
                <w:color w:val="000000"/>
                <w:sz w:val="18"/>
                <w:szCs w:val="18"/>
              </w:rPr>
              <w:t>Упражнения на развитие пластики рук, движения, воображения, координации.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lastRenderedPageBreak/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 xml:space="preserve"> 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Дать общую характеристику классическому джазу в современной хореографии.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джазового танца, его отличительные особенности и существующие стили. Технология и главные правила исполнения. Основные термины в джаз-танце, его художественная специфика, этапы эволюции и современные тенденции.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Изучение темы  «Джазовый танец и джазовая музыка» по учебному пособию: </w:t>
            </w:r>
            <w:r w:rsidRPr="009A3F50">
              <w:rPr>
                <w:sz w:val="20"/>
                <w:szCs w:val="20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26-70.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терминологию джаз-модерн танца. Составить глоссарий терминов с расшифровкой на русский язык и разъяснением  основных позиций и элементов. 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Выполнение задания, связанного с самостоятельным поиском джазовых музыкальных композиций русских и зарубежных авторов, сопоставление с танцевальными элементами джазовой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Просмотреть видеоматериалы сценических постановок современных джазовых направлений. Выделить «Шаг» - основу джаза.  Разработать этюд с танцевальными элементами джазовой композиции. 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4.3</w:t>
            </w:r>
            <w:r w:rsidRPr="00AA422B">
              <w:rPr>
                <w:sz w:val="20"/>
                <w:szCs w:val="20"/>
              </w:rPr>
              <w:t xml:space="preserve"> Знакомство со стилем «Модерн»</w:t>
            </w:r>
          </w:p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Дать общую характеристику стилю «Модерн».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модерна, его художественная специфика, известные школы и танцоры.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Просмотр и анализ видеоматериала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lastRenderedPageBreak/>
              <w:t>Изучить и совершенствовать технику гимнастических упражнений и приемов пластики. Выполнение комплекса эффективных упражнений на гибкость, растяжку. Ознакомление с комплексом упражнений на растяжение мышц бедра и коленных суставов.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Анализ сводной таблицы исторического развития танца «Модерн». Краткий конспект или оформление в форме презентации (на выбор студента). Литература: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Никитин, В. Ю. Мастерство хореографа в современном танце [Текст] : учебное пособие / В. Ю. Никитин. – 4-е изд., стер. – СПб.: Лань :  Планета музыки, 2018. – С. 112-117.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lastRenderedPageBreak/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характеристику понятию «импровизация» и ее роли в современном танце. Рассмотреть многообразие способов и методов развития творческого потенциала в современной хореографии.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Изучить и совершенствовать пространственную координацию и динамику движения. Выполнение комплекса эффективных упражнений:</w:t>
            </w:r>
          </w:p>
          <w:p w:rsidR="00EF5210" w:rsidRPr="009A3F50" w:rsidRDefault="00EF5210" w:rsidP="00EF5210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rStyle w:val="ac"/>
                <w:rFonts w:eastAsiaTheme="majorEastAsia"/>
                <w:b w:val="0"/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 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у</w:t>
            </w:r>
            <w:r w:rsidRPr="009A3F50">
              <w:rPr>
                <w:rStyle w:val="ac"/>
                <w:sz w:val="18"/>
                <w:szCs w:val="18"/>
              </w:rPr>
              <w:t>пражнения и игры на автоматизацию навыка ориентирования в</w:t>
            </w:r>
            <w:r w:rsidRPr="009A3F50">
              <w:rPr>
                <w:sz w:val="18"/>
                <w:szCs w:val="18"/>
              </w:rPr>
              <w:t xml:space="preserve"> б</w:t>
            </w:r>
            <w:r w:rsidRPr="009A3F50">
              <w:rPr>
                <w:rStyle w:val="ac"/>
                <w:sz w:val="18"/>
                <w:szCs w:val="18"/>
              </w:rPr>
              <w:t>ольшом замкнутом пространстве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;</w:t>
            </w:r>
          </w:p>
          <w:p w:rsidR="00EF5210" w:rsidRPr="009A3F50" w:rsidRDefault="00EF5210" w:rsidP="00EF5210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sz w:val="20"/>
                <w:szCs w:val="20"/>
              </w:rPr>
            </w:pPr>
            <w:r w:rsidRPr="009A3F50">
              <w:rPr>
                <w:rStyle w:val="ac"/>
                <w:rFonts w:eastAsiaTheme="majorEastAsia"/>
                <w:sz w:val="18"/>
                <w:szCs w:val="18"/>
              </w:rPr>
              <w:t>- у</w:t>
            </w:r>
            <w:r w:rsidRPr="009A3F50">
              <w:rPr>
                <w:rStyle w:val="ac"/>
                <w:sz w:val="18"/>
                <w:szCs w:val="18"/>
              </w:rPr>
              <w:t>пражнения и игры на определение расположения объекта</w:t>
            </w:r>
            <w:r w:rsidRPr="009A3F50">
              <w:rPr>
                <w:sz w:val="18"/>
                <w:szCs w:val="18"/>
              </w:rPr>
              <w:t xml:space="preserve"> п</w:t>
            </w:r>
            <w:r w:rsidRPr="009A3F50">
              <w:rPr>
                <w:rStyle w:val="ac"/>
                <w:sz w:val="18"/>
                <w:szCs w:val="18"/>
              </w:rPr>
              <w:t>о отношению к другому объекту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4.4</w:t>
            </w:r>
            <w:r w:rsidRPr="00AA422B">
              <w:rPr>
                <w:sz w:val="20"/>
                <w:szCs w:val="20"/>
              </w:rPr>
              <w:t>Развитие двигательной памяти.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краткую характеристику турам по невыворотным позициям. Закрепить и совершенствовать технику туров, выполняя подготовительные упражнения:</w:t>
            </w:r>
          </w:p>
          <w:p w:rsidR="00EF5210" w:rsidRPr="009A3F50" w:rsidRDefault="00EF5210" w:rsidP="00EF5210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shd w:val="clear" w:color="auto" w:fill="FFFFFF"/>
              </w:rPr>
              <w:t>вращения en dehors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>и en dedans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>с предшествующим им положением рук в preparation.</w:t>
            </w:r>
          </w:p>
          <w:p w:rsidR="00EF5210" w:rsidRPr="009A3F50" w:rsidRDefault="00EF5210" w:rsidP="00EF5210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- вращение en dehors в правую сторону - поворот вправо на левой ноге.</w:t>
            </w:r>
          </w:p>
          <w:p w:rsidR="00EF5210" w:rsidRPr="009A3F50" w:rsidRDefault="00EF5210" w:rsidP="00EF5210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>- вращение en dedans в правую сторону - поворот вправо на правой ноге.</w:t>
            </w:r>
          </w:p>
          <w:p w:rsidR="00EF5210" w:rsidRPr="009A3F50" w:rsidRDefault="00EF5210" w:rsidP="00EF5210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упражнение к турам en dehors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EF5210" w:rsidRPr="009A3F50" w:rsidRDefault="00EF5210" w:rsidP="00EF5210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en dedans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EF5210" w:rsidRPr="009A3F50" w:rsidRDefault="00EF5210" w:rsidP="00EF5210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en dehors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EF5210" w:rsidRPr="009A3F50" w:rsidRDefault="00EF5210" w:rsidP="00EF5210">
            <w:pPr>
              <w:rPr>
                <w:sz w:val="18"/>
                <w:szCs w:val="18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>- en dedans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EF5210" w:rsidRPr="009A3F50" w:rsidRDefault="00EF5210" w:rsidP="00EF5210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-</w:t>
            </w:r>
            <w:r w:rsidRPr="009A3F50">
              <w:rPr>
                <w:iCs/>
                <w:sz w:val="18"/>
                <w:szCs w:val="18"/>
                <w:shd w:val="clear" w:color="auto" w:fill="FFFFFF"/>
              </w:rPr>
              <w:t>en dehors из пятой позиции.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>Отработка и совершенствование техники  исполнения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  <w:highlight w:val="yellow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танцевальные комбинации на развитие двигательной памяти. Выполнение комплекса из 8 эффективных развивающих упражнений на совершенствование себя и своей памяти. Применение техник для танцоров: 1. Механика воспоминания. 2. Мнемотехника. 3. Существующая и новая память. 4. Связывание движений. 5. Ведение заметок.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Изучение темы по двигательной памяти по Интернет-источникам: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3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Подготовка к сдаче упражнений и композиций. Техническое повторение пройденного материала. исполнение вариаций, которые дал педагог на занятии. 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EF5210" w:rsidRPr="009A3F50" w:rsidRDefault="00EF5210" w:rsidP="00EF5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Подготовка к дифференцированному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6/3/3/-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9A3F50" w:rsidRDefault="00EF5210" w:rsidP="00EF5210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EF5210" w:rsidRPr="009A3F50" w:rsidRDefault="00EF5210" w:rsidP="00EF5210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EF5210" w:rsidRPr="009A3F50" w:rsidRDefault="00EF5210" w:rsidP="00EF5210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Сдача композиций (на группе).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Default="00EF5210" w:rsidP="00EF5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за семестр:</w:t>
            </w:r>
          </w:p>
          <w:p w:rsidR="00EF5210" w:rsidRPr="00AA422B" w:rsidRDefault="00EF5210" w:rsidP="00EF5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- 37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Pr="00AA422B" w:rsidRDefault="00EF5210" w:rsidP="00EF5210">
            <w:pPr>
              <w:rPr>
                <w:sz w:val="20"/>
                <w:szCs w:val="20"/>
              </w:rPr>
            </w:pPr>
          </w:p>
        </w:tc>
      </w:tr>
      <w:tr w:rsidR="00EF5210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10" w:rsidRDefault="00EF5210" w:rsidP="00EF52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Танец:</w:t>
            </w:r>
          </w:p>
          <w:p w:rsidR="00EF5210" w:rsidRDefault="00EF5210" w:rsidP="00EF52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10" w:rsidRDefault="00EF5210" w:rsidP="00EF521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C50D1C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both"/>
              <w:rPr>
                <w:rFonts w:eastAsia="Calibri"/>
                <w:b/>
              </w:rPr>
            </w:pPr>
            <w:r w:rsidRPr="00745416">
              <w:rPr>
                <w:b/>
              </w:rPr>
              <w:t xml:space="preserve">Раздел </w:t>
            </w:r>
            <w:r w:rsidRPr="00745416">
              <w:rPr>
                <w:b/>
                <w:lang w:val="en-US"/>
              </w:rPr>
              <w:t>V</w:t>
            </w:r>
            <w:r w:rsidRPr="00745416">
              <w:rPr>
                <w:b/>
              </w:rPr>
              <w:t>. Вокальный ансамбль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1C" w:rsidRPr="00745416" w:rsidRDefault="00C50D1C" w:rsidP="00C50D1C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C50D1C" w:rsidRDefault="00C50D1C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61F93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2 курс, 3 семестр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Предполагаемый репертуар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center"/>
            </w:pPr>
            <w:r w:rsidRPr="00961F93">
              <w:t xml:space="preserve">Песенно-музыкальный блок (2-3 произведения), в который могут входить народные (различных жанров), академические и эстрадные песни (исполняются </w:t>
            </w:r>
            <w:r w:rsidRPr="00961F93">
              <w:rPr>
                <w:lang w:val="en-US"/>
              </w:rPr>
              <w:t>a</w:t>
            </w:r>
            <w:r w:rsidRPr="00961F93">
              <w:t>’</w:t>
            </w:r>
            <w:r w:rsidRPr="00961F93">
              <w:rPr>
                <w:lang w:val="en-US"/>
              </w:rPr>
              <w:t>cappella</w:t>
            </w:r>
            <w:r w:rsidRPr="00961F93">
              <w:t xml:space="preserve"> и с инструментальным сопровождением).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</w:pPr>
            <w:r w:rsidRPr="00961F93">
              <w:rPr>
                <w:b/>
                <w:bCs/>
                <w:lang w:eastAsia="en-US"/>
              </w:rPr>
              <w:t xml:space="preserve">Тема 1.1.  </w:t>
            </w:r>
            <w:r w:rsidRPr="00961F93">
              <w:rPr>
                <w:b/>
                <w:color w:val="000000"/>
                <w:lang w:eastAsia="en-US"/>
              </w:rPr>
              <w:t>Теоретическое занятие</w:t>
            </w:r>
            <w:r w:rsidRPr="00961F93">
              <w:rPr>
                <w:b/>
                <w:bCs/>
                <w:lang w:eastAsia="en-US"/>
              </w:rPr>
              <w:t xml:space="preserve">: </w:t>
            </w:r>
            <w:r w:rsidRPr="00961F93">
              <w:rPr>
                <w:color w:val="000000"/>
              </w:rPr>
              <w:t xml:space="preserve">Введение. </w:t>
            </w:r>
            <w:r w:rsidRPr="00961F93">
              <w:rPr>
                <w:lang w:eastAsia="en-US"/>
              </w:rPr>
              <w:t xml:space="preserve">Строение голосового аппарата. Формирование основных певческих навыков.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lastRenderedPageBreak/>
              <w:t>Содержание:</w:t>
            </w:r>
            <w:r w:rsidRPr="00961F93">
              <w:rPr>
                <w:color w:val="000000"/>
              </w:rPr>
              <w:t xml:space="preserve"> Предмет и задачи курса</w:t>
            </w:r>
            <w:r w:rsidRPr="00961F93">
              <w:t>.</w:t>
            </w:r>
            <w:r w:rsidRPr="00961F93">
              <w:rPr>
                <w:lang w:eastAsia="en-US"/>
              </w:rPr>
              <w:t xml:space="preserve"> Строение голосового аппарата, механика певческого процесса. Формирование правильной певческой установки голосового аппарата, речевого аппарата, ротоглоточной полости. Работа над </w:t>
            </w:r>
            <w:r w:rsidRPr="00961F93">
              <w:rPr>
                <w:lang w:eastAsia="en-US"/>
              </w:rPr>
              <w:lastRenderedPageBreak/>
              <w:t xml:space="preserve">формированием мягкой атаки звука. Определение примарных тонов и их разработка. 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jc w:val="both"/>
              <w:rPr>
                <w:lang w:eastAsia="en-US"/>
              </w:rPr>
            </w:pPr>
            <w:r w:rsidRPr="00961F93">
              <w:rPr>
                <w:bCs/>
              </w:rPr>
              <w:t>Подготовиться к письменному опросу по теме «Строение голосового аппарата»</w:t>
            </w:r>
            <w:r w:rsidRPr="00961F93">
              <w:rPr>
                <w:iCs/>
              </w:rPr>
              <w:t xml:space="preserve"> (подробно просмотреть и выучить схему строения голосового аппарата, схему расположения органов груди и живота).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hanging="41"/>
              <w:jc w:val="both"/>
              <w:rPr>
                <w:iCs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 xml:space="preserve">Тема 1.2.  Практическое занятие: </w:t>
            </w:r>
            <w:r w:rsidRPr="00961F93">
              <w:rPr>
                <w:lang w:eastAsia="en-US"/>
              </w:rPr>
              <w:t>Певческое дыхание.</w:t>
            </w:r>
          </w:p>
          <w:p w:rsidR="00961F93" w:rsidRPr="00961F93" w:rsidRDefault="00961F93" w:rsidP="00920871">
            <w:pPr>
              <w:ind w:hanging="4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lang w:eastAsia="en-US"/>
              </w:rPr>
              <w:t>Письменный опрос (</w:t>
            </w:r>
            <w:r w:rsidRPr="00961F93">
              <w:rPr>
                <w:b/>
                <w:lang w:eastAsia="en-US"/>
              </w:rPr>
              <w:t>ПО</w:t>
            </w:r>
            <w:r w:rsidRPr="00961F93">
              <w:rPr>
                <w:lang w:eastAsia="en-US"/>
              </w:rPr>
              <w:t xml:space="preserve">)по теме «Строение голосового аппарата».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bCs/>
                <w:lang w:eastAsia="en-US"/>
              </w:rPr>
              <w:t>Основные типы певческого дыхания.</w:t>
            </w:r>
            <w:r w:rsidRPr="00961F93">
              <w:rPr>
                <w:lang w:eastAsia="en-US"/>
              </w:rPr>
              <w:t xml:space="preserve"> Формирование певческого дыхания. </w:t>
            </w:r>
            <w:r w:rsidRPr="00961F93">
              <w:rPr>
                <w:bCs/>
                <w:lang w:eastAsia="en-US"/>
              </w:rPr>
              <w:t>Освоение нижнереберно-диафрагмального (абдоминального) типа дыхания.Выполнение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961F93">
              <w:rPr>
                <w:bCs/>
              </w:rPr>
              <w:t xml:space="preserve">Самостоятельно отработать показанные педагогом на уроке упражнения, </w:t>
            </w:r>
            <w:r w:rsidRPr="00961F93">
              <w:rPr>
                <w:lang w:eastAsia="en-US"/>
              </w:rPr>
              <w:t>направленные на формирование правильного певческого дыхания,развитие дикции.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4/2/2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 xml:space="preserve">Основы звукоизвлечения, звуковедения.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упражнений.Формирование тембровой окраски звука. Упражнения, способствующие правильному функционированию звукообразования, звуковедения, звуковой пластики. Отработка единой манеры звукообразования, звуковедения, звуковой объёмности, «цепного» дыхания и пр.Знакомство с</w:t>
            </w:r>
            <w:r w:rsidRPr="00961F93">
              <w:t xml:space="preserve">  песенным репертуаром семестра.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lang w:eastAsia="en-US"/>
              </w:rPr>
              <w:t>Разобрать и выучить поэтические тексты песен,</w:t>
            </w:r>
            <w:r w:rsidRPr="00961F93">
              <w:t xml:space="preserve"> предложенных для освоения в данном семестре</w:t>
            </w:r>
            <w:r w:rsidRPr="00961F93">
              <w:rPr>
                <w:lang w:eastAsia="en-US"/>
              </w:rPr>
              <w:t xml:space="preserve">, </w:t>
            </w:r>
            <w:r w:rsidRPr="00961F93">
              <w:t>поработать над дикцией</w:t>
            </w:r>
            <w:r w:rsidRPr="00961F93">
              <w:rPr>
                <w:lang w:eastAsia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1.4. Практическое </w:t>
            </w:r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rPr>
                <w:bCs/>
                <w:lang w:eastAsia="en-US"/>
              </w:rPr>
              <w:t>Певческие регистры.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упражнений.Натуральные регистры звучания певческого голоса – грудной, фальцетный; смешанный </w:t>
            </w:r>
            <w:r w:rsidRPr="00961F93">
              <w:rPr>
                <w:bCs/>
                <w:lang w:eastAsia="en-US"/>
              </w:rPr>
              <w:lastRenderedPageBreak/>
              <w:t>регистр звучания певческого голоса – микстовый. Механизмы формирования певческих регистров. Соединение регистров.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Певческая установка.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упражнений.Эмоциональная настройка исполнителя. Положение корпуса. Опора корпуса.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t>Внимательно прослушать песни, предложенные для освоения в данном семестре, повторить их поэтические тексты (при работе с поэтическими текстами фольклорных песен особое внимание обратить на диалектные особенности), поработать над дикцией, выучить свои вокальные партии.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1.6. 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 xml:space="preserve">Певческая артикуляция. 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lang w:eastAsia="en-US"/>
              </w:rPr>
              <w:t>Формирование естественной разговорной артикуляции в пении. Работа над координацией языка и нижней челюсти. Речевой посыл в пении.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1.7.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Певческая дикция.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shd w:val="clear" w:color="auto" w:fill="FFFFFF"/>
              </w:rPr>
              <w:t xml:space="preserve">Механизмы образования гласных и согласных звуков, их акустические характеристики. </w:t>
            </w:r>
            <w:r w:rsidRPr="00961F93">
              <w:t>Согласные звуки и их взаимоотношение</w:t>
            </w:r>
            <w:r w:rsidRPr="00961F93">
              <w:rPr>
                <w:rStyle w:val="apple-converted-space"/>
              </w:rPr>
              <w:t> </w:t>
            </w:r>
            <w:r w:rsidRPr="00961F93">
              <w:t>с гласными. Работа над четким произнесением звуков.Освоение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1.8.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Позиционное ощущение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bCs/>
              </w:rPr>
              <w:t>Работа над формированием в</w:t>
            </w:r>
            <w:r w:rsidRPr="00961F93">
              <w:rPr>
                <w:bCs/>
                <w:lang w:eastAsia="en-US"/>
              </w:rPr>
              <w:t>ысокой певческой позиции. Сохранение высокой певческой позиции.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Тема 1.9. Практическое занятие: </w:t>
            </w:r>
            <w:r w:rsidRPr="00961F93">
              <w:rPr>
                <w:bCs/>
                <w:lang w:eastAsia="en-US"/>
              </w:rPr>
              <w:t>Выразительность пения.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lang w:eastAsia="en-US"/>
              </w:rPr>
              <w:t xml:space="preserve">Выделение смыслового ударения при помощи звуковой атаки и звуковой динамики и его закрепление. 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1.10. Практическое</w:t>
            </w:r>
            <w:r w:rsidRPr="00961F93">
              <w:rPr>
                <w:b/>
                <w:color w:val="000000"/>
                <w:lang w:eastAsia="en-US"/>
              </w:rPr>
              <w:t xml:space="preserve"> </w:t>
            </w:r>
            <w:r w:rsidRPr="00961F93">
              <w:rPr>
                <w:b/>
                <w:color w:val="000000"/>
                <w:lang w:eastAsia="en-US"/>
              </w:rPr>
              <w:lastRenderedPageBreak/>
              <w:t>занятие:</w:t>
            </w:r>
            <w:r w:rsidRPr="00961F93">
              <w:t xml:space="preserve">Основные принципы ансамблевого пения. </w:t>
            </w:r>
          </w:p>
          <w:p w:rsidR="00961F93" w:rsidRPr="00961F93" w:rsidRDefault="00961F93" w:rsidP="0092087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lastRenderedPageBreak/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</w:t>
            </w:r>
            <w:r w:rsidRPr="00961F93">
              <w:rPr>
                <w:bCs/>
                <w:lang w:eastAsia="en-US"/>
              </w:rPr>
              <w:lastRenderedPageBreak/>
              <w:t>вокальных упражнений.</w:t>
            </w:r>
            <w:r w:rsidRPr="00961F93">
              <w:rPr>
                <w:lang w:eastAsia="en-US"/>
              </w:rPr>
              <w:t>Умение держать заданный темпо-ритм,</w:t>
            </w:r>
            <w:r w:rsidRPr="00961F93">
              <w:t>темброво сливать свой голос с ансамблем, чисто интонировать и удерживать мелодическую линию своего голоса в общем ансамблевом звучании</w:t>
            </w:r>
            <w:r w:rsidRPr="00961F93">
              <w:rPr>
                <w:b/>
                <w:lang w:eastAsia="en-US"/>
              </w:rPr>
              <w:t xml:space="preserve">. </w:t>
            </w:r>
            <w:r w:rsidRPr="00961F93">
              <w:t xml:space="preserve">Развитие певческого дыхания, естественной артикуляции и ансамблевого слуха. </w:t>
            </w:r>
            <w:r w:rsidRPr="00961F93">
              <w:rPr>
                <w:lang w:eastAsia="en-US"/>
              </w:rPr>
              <w:t>Выработка и применение навыка цепного дыхания.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961F93" w:rsidRPr="00961F93" w:rsidRDefault="00961F93" w:rsidP="00920871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961F93" w:rsidRPr="00961F93" w:rsidRDefault="00961F93" w:rsidP="00920871">
            <w:pPr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t>Самостоятельно повторить песни, выученные за данный семестр. Подготовиться к сдаче вокальных партий.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1.11.Практическое занятие:</w:t>
            </w:r>
            <w:r w:rsidRPr="00961F93">
              <w:t>Повторение разученных за семестр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 xml:space="preserve"> 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Сдача вокальных партий (</w:t>
            </w:r>
            <w:r w:rsidRPr="00961F93">
              <w:rPr>
                <w:b/>
                <w:bCs/>
                <w:lang w:eastAsia="en-US"/>
              </w:rPr>
              <w:t>ПР</w:t>
            </w:r>
            <w:r w:rsidRPr="00961F93">
              <w:rPr>
                <w:bCs/>
                <w:lang w:eastAsia="en-US"/>
              </w:rPr>
              <w:t>).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Повторение пройденного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1.12.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Развитие творческого мышления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"/>
              <w:spacing w:before="0" w:beforeAutospacing="0" w:after="0" w:afterAutospacing="0"/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bCs/>
              </w:rPr>
              <w:t>Творческое прочтение вокального произведения. Темперамент исполнителя. Техника образного интонирования.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Мимика и жест в сценическом воплощении песни.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упражнений.Речевые, символические, действенные жесты. Мимика. Эмоциональная отзывчивость исполнителя.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  <w:p w:rsidR="00961F93" w:rsidRPr="00961F93" w:rsidRDefault="00961F93" w:rsidP="0092087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1.14.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Работа над раскрытием идейного содержания песни.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rPr>
                <w:rStyle w:val="c1"/>
              </w:rPr>
              <w:t>Анализ поэтического текста. Идейное истолкование песни. Анализ жанровых особенностей песни. Объединение различных средств исполнительства (песня, пляска, пантомима, декламация, инструментальная музыка). Мизансценирование. Художественное оформление.  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t xml:space="preserve">Способы преодоления сильного </w:t>
            </w:r>
            <w:r w:rsidRPr="00961F93">
              <w:lastRenderedPageBreak/>
              <w:t>эмоционально-психического напряжения перед и во время публичного выступления.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961F93">
              <w:rPr>
                <w:b/>
              </w:rPr>
              <w:lastRenderedPageBreak/>
              <w:t xml:space="preserve">Содержание: 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  <w:r w:rsidRPr="00961F93">
              <w:t xml:space="preserve">Важнейшие параметры оптимального </w:t>
            </w:r>
            <w:r w:rsidRPr="00961F93">
              <w:lastRenderedPageBreak/>
              <w:t xml:space="preserve">концертного состояния – физический, эмоциональный и умственный. Упражнения, способствующие преодолению эмоционально-психического напряжения. </w:t>
            </w:r>
            <w:r w:rsidRPr="00961F93">
              <w:rPr>
                <w:shd w:val="clear" w:color="auto" w:fill="FFFFFF"/>
              </w:rPr>
              <w:t>Контроль дыхания и управление им.</w:t>
            </w:r>
          </w:p>
          <w:p w:rsidR="00961F93" w:rsidRPr="00961F93" w:rsidRDefault="00961F93" w:rsidP="00920871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lastRenderedPageBreak/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1.16.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Сценическая культура певца.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 дыхательных, дикционных, вокальных упражнений.</w:t>
            </w:r>
          </w:p>
          <w:p w:rsidR="00961F93" w:rsidRPr="00961F93" w:rsidRDefault="00961F93" w:rsidP="00920871">
            <w:pPr>
              <w:pStyle w:val="a3"/>
              <w:tabs>
                <w:tab w:val="left" w:pos="708"/>
              </w:tabs>
              <w:jc w:val="both"/>
              <w:rPr>
                <w:lang w:eastAsia="ar-SA"/>
              </w:rPr>
            </w:pPr>
            <w:r w:rsidRPr="00961F93">
              <w:t>Повторение освоенного за семестр песенного материала</w:t>
            </w:r>
            <w:r w:rsidRPr="00961F93">
              <w:rPr>
                <w:bCs/>
                <w:lang w:eastAsia="en-US"/>
              </w:rPr>
              <w:t xml:space="preserve">. 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ar-SA"/>
              </w:rPr>
              <w:t xml:space="preserve">Рассказ о законах сценической площадки, правилах поведения до начала концерта, во время концерта, правилах поведения на сцене, общении со зрителями, эмоциональной отдаче, создании образа, сценическом костюме и пр. </w:t>
            </w:r>
            <w:r w:rsidRPr="00961F93">
              <w:rPr>
                <w:bCs/>
                <w:lang w:eastAsia="en-US"/>
              </w:rPr>
              <w:t>Выход на сценическую площадку и уход с неё. Исполнение песен с элементами движения на предполагаемой сценической площадке.</w:t>
            </w:r>
          </w:p>
          <w:p w:rsidR="00961F93" w:rsidRPr="00961F93" w:rsidRDefault="00961F93" w:rsidP="00920871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Самостоятельная работа обучающихся: </w:t>
            </w:r>
          </w:p>
          <w:p w:rsidR="00961F93" w:rsidRPr="00961F93" w:rsidRDefault="00961F93" w:rsidP="00920871">
            <w:pPr>
              <w:pStyle w:val="msonormalbullet1gif"/>
              <w:spacing w:before="0" w:beforeAutospacing="0" w:after="0" w:afterAutospacing="0"/>
              <w:ind w:right="34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en-US"/>
              </w:rPr>
              <w:t>Подготовиться к открытому творческому показу (проходит в рамках дифференцированного зачета).</w:t>
            </w:r>
            <w:r w:rsidRPr="00961F93">
              <w:t xml:space="preserve"> Самостоятельно повторить все песни, выученные за данный семестр.</w:t>
            </w:r>
            <w:r w:rsidRPr="00961F93">
              <w:rPr>
                <w:bCs/>
                <w:lang w:eastAsia="en-US"/>
              </w:rPr>
              <w:t xml:space="preserve"> Поработать над раскрытием идейного содержания песен, выразительностью пения. Привести примеры упражнений, направленных на преодоление артистического волнения.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1,2,3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Дифференцированный зачет проходит в форме открытого творческого показа.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  <w:r w:rsidRPr="00961F93"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CE3C91" w:rsidRDefault="00961F93" w:rsidP="00920871">
            <w:pPr>
              <w:pStyle w:val="msonormalbullet2gifbullet1gifbullet1gif"/>
              <w:spacing w:before="0" w:beforeAutospacing="0" w:after="0" w:afterAutospacing="0"/>
              <w:contextualSpacing/>
              <w:jc w:val="right"/>
              <w:rPr>
                <w:b/>
                <w:bCs/>
                <w:lang w:eastAsia="en-US"/>
              </w:rPr>
            </w:pPr>
            <w:r w:rsidRPr="00CE3C91">
              <w:rPr>
                <w:b/>
                <w:bCs/>
                <w:lang w:eastAsia="en-US"/>
              </w:rPr>
              <w:t>Итого:</w:t>
            </w:r>
          </w:p>
          <w:p w:rsidR="00961F93" w:rsidRPr="00CE3C91" w:rsidRDefault="00961F93" w:rsidP="00920871">
            <w:pPr>
              <w:spacing w:line="276" w:lineRule="auto"/>
              <w:jc w:val="right"/>
              <w:rPr>
                <w:b/>
                <w:bCs/>
              </w:rPr>
            </w:pPr>
            <w:r w:rsidRPr="00CE3C91">
              <w:rPr>
                <w:b/>
                <w:bCs/>
                <w:lang w:eastAsia="en-US"/>
              </w:rPr>
              <w:t>Из них практических: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51/17/34</w:t>
            </w:r>
          </w:p>
          <w:p w:rsidR="00961F93" w:rsidRPr="00CE3C91" w:rsidRDefault="00961F93" w:rsidP="00920871">
            <w:pPr>
              <w:jc w:val="center"/>
              <w:rPr>
                <w:b/>
              </w:rPr>
            </w:pPr>
            <w:r w:rsidRPr="00CE3C91"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961F93" w:rsidRDefault="00961F93" w:rsidP="00920871">
            <w:pPr>
              <w:jc w:val="center"/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both"/>
              <w:rPr>
                <w:rFonts w:eastAsia="Calibri"/>
                <w:b/>
              </w:rPr>
            </w:pPr>
            <w:r w:rsidRPr="00F113F8">
              <w:rPr>
                <w:b/>
              </w:rPr>
              <w:t xml:space="preserve">Раздел </w:t>
            </w:r>
            <w:r w:rsidRPr="00F113F8">
              <w:rPr>
                <w:b/>
                <w:lang w:val="en-US"/>
              </w:rPr>
              <w:t>VI</w:t>
            </w:r>
            <w:r w:rsidRPr="00F113F8">
              <w:rPr>
                <w:b/>
              </w:rPr>
              <w:t>. Грим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jc w:val="center"/>
              <w:rPr>
                <w:b/>
              </w:rPr>
            </w:pPr>
            <w:r w:rsidRPr="00F113F8">
              <w:rPr>
                <w:b/>
                <w:lang w:val="de-DE"/>
              </w:rPr>
              <w:t>I</w:t>
            </w:r>
            <w:r w:rsidRPr="00F113F8">
              <w:rPr>
                <w:b/>
              </w:rPr>
              <w:t xml:space="preserve"> курс </w:t>
            </w:r>
            <w:r w:rsidRPr="00F113F8">
              <w:rPr>
                <w:b/>
                <w:lang w:val="de-DE"/>
              </w:rPr>
              <w:t>II</w:t>
            </w:r>
            <w:r w:rsidRPr="00F113F8">
              <w:rPr>
                <w:b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2.4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1-4,8,9</w:t>
            </w:r>
          </w:p>
          <w:p w:rsidR="00961F93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У12, З25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1.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 xml:space="preserve">Введение. Технические средства. Гигиена грима. 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Лекция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Содержание:задачи раздела, использование выразительных средств грима при подготовке КММ и ТП;</w:t>
            </w:r>
            <w:r w:rsidRPr="00F113F8">
              <w:rPr>
                <w:sz w:val="20"/>
                <w:szCs w:val="20"/>
              </w:rPr>
              <w:t xml:space="preserve">достоинства гримировальных красок на основе вазелина; необходимые правила гигиены при гримировке; условия </w:t>
            </w:r>
            <w:r w:rsidRPr="00F113F8">
              <w:rPr>
                <w:sz w:val="20"/>
                <w:szCs w:val="20"/>
              </w:rPr>
              <w:lastRenderedPageBreak/>
              <w:t>снятия грима. Условия гримерной для обучения гриму; наличие гримировальных принадлежностей; наличие гримировальных красок; умение пользоваться гуммозом, вазелином, лигнином, клеем, ангруазом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Составить памятку – «Гигиена гримирования»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8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Тема 2.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Грим молодого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Знание анатомических особенностей строения лица (впадины, выпуклости, морщины); специфика выполнения грима черепа (лоб, лицо, скулы, нос, брови, подбородок и т.д.); грамотное наложение грима с учетом цвета красок, линий лица для создания естественности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 Создание грима молодого лица. Первая попытка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1242C">
              <w:rPr>
                <w:sz w:val="20"/>
                <w:szCs w:val="20"/>
                <w:lang w:val="en-US"/>
              </w:rPr>
              <w:t>2.3</w:t>
            </w:r>
          </w:p>
        </w:tc>
      </w:tr>
      <w:tr w:rsidR="00961F93" w:rsidTr="00352827">
        <w:trPr>
          <w:trHeight w:val="186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Зависимость общего тона грима от цвета кожи, цвета глаз, цвета волос; умение подобрать румянец; умение растушевывать и смягчать линии красок; знание приемов увеличения глаза (его «открытия»); работа с бровями, губами и т.д.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молодого лица.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0B639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3.</w:t>
            </w:r>
            <w:r w:rsidRPr="00F113F8">
              <w:rPr>
                <w:b/>
                <w:bCs/>
                <w:sz w:val="20"/>
                <w:szCs w:val="20"/>
              </w:rPr>
              <w:t>Концертный грим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Основыне  правила наложения гримировальных красок «Концертного грима».Основные признаки отличия молодого женского грима от мужского молодого грима. Основы декоративной (бытовой) косметики и правила её применения в гриме. Концертный (эстрадный) грим. Использование приёмов трансформации грима на эстраде. Применение париков, масок, полумасок.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Создание концертного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4.</w:t>
            </w:r>
          </w:p>
          <w:p w:rsidR="00961F93" w:rsidRPr="00F113F8" w:rsidRDefault="00961F93" w:rsidP="00F113F8">
            <w:pPr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Схема грима старческого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Единство грима и художественного замысла  постановки. Единство стиля: грим, причёска, костюм. Учёт основных факторов, влияющих на внешность человека. Основные приемы выполнения возрастного грима. 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старческого 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освоение грима стариков и старух; учет характерных особенностей; правильный подбор общего тона, румянца, теневой краски; умение гримировать брови, морщины, впадины (височные, подскуловые, подчелюстные), глаза, губы; соблюдение растушевывания и объемности.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старческого 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lastRenderedPageBreak/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Тема 5.Цирковой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Грим цирка «Пьеро»: использование белого тона, как общего; нос удлинить, положить темно-голубую тень в районе подбровья и у основания носа, растушевать ее; сделать страдальческие («плаксивые») брови; верхнее веко и нижние ресницы подвести черной краской; сделать этой краской на одном глазу слезинку, на щеке вторую; верхнюю губу сделать по форме летящей птицы и закрасить всю поверхность красной краской.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 «пьеро» ии «клоун»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Общие тона гримировальных красок и теневые краски. Разработка грима образа «Арлекино».</w:t>
            </w:r>
          </w:p>
          <w:p w:rsidR="00961F93" w:rsidRPr="00F113F8" w:rsidRDefault="00961F93" w:rsidP="00F113F8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3750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6. Сказочный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Баба Яга. проявление выдумки, изобретательности и вкуса при создании сказочного грима; использование смелых, условно-гротесковых форм; образное видение характера грима, отвечающему идейному замыслу спектакля; придание гриму Бабы-яги острой характерности: большого крючковатого носа, серого тона лица, лохматых бровей; проработка подбородка, впадин, рта, глаз, парика.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Снежная королева. Нанесение светлого общего тона; характерная подводка бровей, наложение теней на веки, глаза с учетом сказочного образа; исключение из грима розовых тонов, чтобы лицо получилось надменным и холодным; использование белого парика с зачесом вверх – «короной».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 грима Бабы-яги или Снежной королевы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4/2/2/-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44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Мальвина. Запудривание лица белой пудрой. Наложение общего тона №2 , румянца ярко-розового «круглого», теней на веки ярко-голубых, брови должны быть слабо выражены, глаза подводятся темно-синей краской, на верхнем веке следует нарисовать реснички, нос «закурносить», положив на его кончик загарную краску, рот яркий; светлый парик и бант дополняют этот грим.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209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Основа этих гримов – схема старческого грима: характерного, гротескового, циркового. Различные приёмы в изображении животных. Вспомогательные средства в работе над сказочным гримом. Сказочные герои: Золушка, Королева, Принцесса, Снегурочка, Весна и др.  Основа этих гримов – схема грима «молодое лицо».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7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Специфика сказочного грима. Работа над гримами сказочных образов и образов животных. Вспомогательные средства в работе над сказочным гримом.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3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7.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Грим сказочных зверей.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Лиса и собака. Использование различных вариантов для создания образа зверей – маски из папье-маше, шапочки с нашитыми ушами, наклейка деталей на лицо, напоминающие мордочки животных.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Придумать   наклейка деталей на лицо для создания грима животного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44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Гиперболизация грима для создания сказочного персонажа; использование соответствующих образу костюмов.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зверя.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8.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Работа над образом.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Умение нанести грим, с помощью которого персонажу придаются яркие индивидуальные черты; ведущая роль прически, парика, усов, бороды, которые могут изменить лицо до неузнаваемости; использование возможностей грима для придания образу характерных черт и выражения («злой», «добрый», «смелый», «унылый», «веселый»  и т.д.).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Подчеркнуть внешнюю характерность соответствующую внутренней сущности образа и ведущую черту характера.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810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Элементы возрастного грима и признаки старения. Влияние места и времени действия (эпоха, стиль), климата, профессии, условий труда, возраста, характера, состояния здоровья и других обстоятельств на  цвет общего тона, количество морщин, расположение впадин и т.д. 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Подчеркнуть во внешней характерности  признаки старения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b/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239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Специфические особенности комбинированного приема работы над характерным гримом. Характер образа и индивидуальные качества исполнителя. Определение «характерный грим»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характерного грима.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9.</w:t>
            </w:r>
          </w:p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Макияж.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Макияж дневной</w:t>
            </w:r>
            <w:r w:rsidRPr="00F113F8">
              <w:rPr>
                <w:b/>
                <w:sz w:val="20"/>
                <w:szCs w:val="20"/>
              </w:rPr>
              <w:t>:</w:t>
            </w:r>
            <w:r w:rsidRPr="00F113F8">
              <w:rPr>
                <w:sz w:val="20"/>
                <w:szCs w:val="20"/>
              </w:rPr>
              <w:t xml:space="preserve"> соблюдение последовательности в работе над декоративной косметикой; использование оттеночного крема для грима лица (скрытие недостатков, улучшение цвета лица, маскировка неровностей, изъянов, пор); нанесение румян в зависимости от типа лица, </w:t>
            </w:r>
            <w:r w:rsidRPr="00F113F8">
              <w:rPr>
                <w:sz w:val="20"/>
                <w:szCs w:val="20"/>
              </w:rPr>
              <w:lastRenderedPageBreak/>
              <w:t>(его правильная растушевка), оттенка глаз и бровей, окраса губ; общие приемы макияжа серо-голубых и карих глаз.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дневного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961F93" w:rsidRPr="00F113F8" w:rsidRDefault="00961F93" w:rsidP="00F113F8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Вечерний макияж: использование косметики для вечернего макияжа: с учетом возраста, конкретного события и индивидуальности; использование косметики с учетом цвета кожи, цвета глаз; накладывание румянца, учитывая возраст и перспективное направление моды (рекомендуемые оттенки  теплые); умелое использование контурных линий глаза, век; умение пользоваться кисточкой и аппликатором при нанесении тона, а также помадой для правильного контура губ и т.п.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961F93" w:rsidRPr="00F113F8" w:rsidRDefault="00961F93" w:rsidP="00F113F8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вечернего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F113F8" w:rsidRDefault="00961F93" w:rsidP="00F113F8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Итоговый урок.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F113F8" w:rsidRDefault="00961F93" w:rsidP="00F113F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F113F8" w:rsidRDefault="00961F93" w:rsidP="00F113F8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2/-/2/-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961F93" w:rsidRPr="00F113F8" w:rsidRDefault="00961F93" w:rsidP="00F11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93" w:rsidRPr="0051242C" w:rsidRDefault="00961F93" w:rsidP="00F11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 разделу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Грим: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A650C" w:rsidRDefault="00961F93" w:rsidP="00C50D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313B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22792" w:rsidRDefault="00961F93" w:rsidP="00C50D1C">
            <w:pPr>
              <w:jc w:val="both"/>
              <w:rPr>
                <w:rFonts w:eastAsia="Calibri"/>
                <w:b/>
              </w:rPr>
            </w:pPr>
            <w:r w:rsidRPr="00022792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022792">
              <w:rPr>
                <w:rFonts w:eastAsia="Calibri"/>
                <w:b/>
                <w:sz w:val="22"/>
                <w:szCs w:val="22"/>
                <w:lang w:val="en-US"/>
              </w:rPr>
              <w:t>VII</w:t>
            </w:r>
            <w:r w:rsidRPr="00022792">
              <w:rPr>
                <w:rFonts w:eastAsia="Calibri"/>
                <w:b/>
                <w:sz w:val="22"/>
                <w:szCs w:val="22"/>
              </w:rPr>
              <w:t>. Мастерство ведущего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2.6, 2.7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У7, З 12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26CCF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 театрализованного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лекция). Функции ведущего. Ведущий - </w:t>
            </w:r>
            <w:r w:rsidRPr="00416743">
              <w:rPr>
                <w:i/>
                <w:sz w:val="20"/>
                <w:szCs w:val="20"/>
              </w:rPr>
              <w:t>действующ</w:t>
            </w:r>
            <w:r>
              <w:rPr>
                <w:i/>
                <w:sz w:val="20"/>
                <w:szCs w:val="20"/>
              </w:rPr>
              <w:t>ее</w:t>
            </w:r>
            <w:r w:rsidRPr="00416743">
              <w:rPr>
                <w:i/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 xml:space="preserve"> любого мероприятия – в том числе и в театрализованного концерта.</w:t>
            </w:r>
          </w:p>
          <w:p w:rsidR="00961F93" w:rsidRPr="00A475E7" w:rsidRDefault="00961F93" w:rsidP="00C50D1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придумать варианты </w:t>
            </w:r>
            <w:r w:rsidRPr="00416743">
              <w:rPr>
                <w:i/>
                <w:sz w:val="20"/>
                <w:szCs w:val="20"/>
              </w:rPr>
              <w:t xml:space="preserve">образов действующих лиц </w:t>
            </w:r>
            <w:r>
              <w:rPr>
                <w:sz w:val="20"/>
                <w:szCs w:val="20"/>
              </w:rPr>
              <w:t>по заданной теме концерта.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1674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 академического концерта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Особенности  ведения филармонического (академического) концерта.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интересную информацию о композиторе (исполнителе) для возможного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4564E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Воспитание способности «подать» концертный номер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Главнейшая функция ведущего – умение интересно объявить номер,  «подать» его зрителям, опираясь на  особенности аудитории, ситуацию праздника, время года и суток, место выступления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опробовать варианты «подачи» номера, исходя из предлагаемых обстоятельств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Конферанс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Специфика работы конферансье.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текст вступительного монолога для будущего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ведущего 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аудиторией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Воспитание умения трансформировать собранные заготовки (шутки, анекдоты, остроты…) на разную аудиторию.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анекдот для возможного его использования в концерте - на разные целевые аудитории (врачи, учителя, лётчики…).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Паузы в концерте – сознательно выстроенные и вынужденные.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подбор материала для заполнения подобных пауз.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Поведение ведущего: его выходы, жесты и позы.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придумать, «собрать» свой – пластический – образ ведущего.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273F68" w:rsidRDefault="00961F93" w:rsidP="00C50D1C">
            <w:pPr>
              <w:jc w:val="center"/>
              <w:rPr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A475E7" w:rsidRDefault="00961F93" w:rsidP="00C50D1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Ведущий шоу-программ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6F6D46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шоумена. «Маски» шоумена: простак, балагур, весельчак и т.д. – с возможными для маски ключевыми фразами, словами, междометиями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«примерить» на себя «маски» шоумена, придумать ключевые опознавательные знаки – словесные, пластические, костюмные.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Шоумен-интервьюер. Воспитание умения по-разному реагировать на реакцию зрителей. 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неожиданные и занимательные вопросы для зрителей и свою реакцию на их ответы.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Просмотр различных шоу-программ: «Что? Где? Когда?», «Угадай мелодию», «Пойми меня», «Поле чудес» и т.д.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проанализировать особенности работы различных ведущих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B9046A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игровых программ для детей и подростков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ведущего с детьми и подростками.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 подобрать для себя  образ литературного (сказочного) героя и от его лица попробовать вести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Создание визуального образа ведущего игровых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для себя образ ведущего с помощью грима, костюма, причёски и т.д.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273F68">
              <w:rPr>
                <w:sz w:val="20"/>
                <w:szCs w:val="20"/>
              </w:rPr>
              <w:t>.</w:t>
            </w:r>
          </w:p>
          <w:p w:rsidR="00961F93" w:rsidRPr="000E13C7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ведущего над словом.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Воспитание способности импровизировать текст ведущего.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свободная речевая импровизация в выбранном образе.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Pr="000C5A56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Этапы работы ведущего над сценарием.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>практическое занятие). Подготовка сценария своей программы (на выбор): фольклорный праздник, праздничный концерт, игровая программа.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практическое занятие). </w:t>
            </w:r>
          </w:p>
          <w:p w:rsidR="00961F93" w:rsidRDefault="00961F93" w:rsidP="00C50D1C">
            <w:pPr>
              <w:rPr>
                <w:sz w:val="20"/>
                <w:szCs w:val="20"/>
              </w:rPr>
            </w:pPr>
            <w:r w:rsidRPr="0004127D">
              <w:rPr>
                <w:b/>
                <w:sz w:val="20"/>
                <w:szCs w:val="20"/>
              </w:rPr>
              <w:t>Дифференцированный зачёт</w:t>
            </w:r>
            <w:r>
              <w:rPr>
                <w:sz w:val="20"/>
                <w:szCs w:val="20"/>
              </w:rPr>
              <w:t xml:space="preserve"> в формате просмотра подготовленный фрагментов программ.</w:t>
            </w:r>
          </w:p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курс и семестр:</w:t>
            </w:r>
          </w:p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  <w:r w:rsidRPr="008929C7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1F93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3" w:rsidRDefault="00961F93" w:rsidP="00C50D1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Pr="008929C7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93" w:rsidRDefault="00961F93" w:rsidP="00C50D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1B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Pr="0083687E" w:rsidRDefault="00D031B5" w:rsidP="00D031B5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УП.00.</w:t>
            </w:r>
            <w:r w:rsidRPr="0083687E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Pr="00F062E9" w:rsidRDefault="00D031B5" w:rsidP="00D031B5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D031B5" w:rsidRPr="00F062E9" w:rsidRDefault="00D031B5" w:rsidP="00D031B5">
            <w:pPr>
              <w:jc w:val="both"/>
            </w:pPr>
            <w:r w:rsidRPr="00F062E9">
              <w:rPr>
                <w:spacing w:val="-1"/>
              </w:rPr>
              <w:t>Ознакомление с базой практики; приоритетные направления, формы и методы работы в учреждении.</w:t>
            </w:r>
          </w:p>
          <w:p w:rsidR="00D031B5" w:rsidRPr="00F062E9" w:rsidRDefault="00D031B5" w:rsidP="00D031B5">
            <w:pPr>
              <w:jc w:val="both"/>
            </w:pPr>
            <w:r w:rsidRPr="00F062E9">
              <w:t>Разработка сценария культурно-массового мероприятия, театрализованного представления.</w:t>
            </w:r>
          </w:p>
          <w:p w:rsidR="00D031B5" w:rsidRPr="00F062E9" w:rsidRDefault="00D031B5" w:rsidP="00D031B5">
            <w:pPr>
              <w:jc w:val="both"/>
            </w:pPr>
            <w:r w:rsidRPr="00F062E9">
              <w:rPr>
                <w:bCs/>
                <w:color w:val="000000"/>
              </w:rPr>
              <w:t>Разработка эскизов, макетов, чертежей.</w:t>
            </w:r>
          </w:p>
          <w:p w:rsidR="00D031B5" w:rsidRPr="00F062E9" w:rsidRDefault="00D031B5" w:rsidP="00D031B5">
            <w:pPr>
              <w:jc w:val="both"/>
            </w:pPr>
            <w:r w:rsidRPr="00F062E9">
              <w:t>Оформление документов</w:t>
            </w:r>
          </w:p>
          <w:p w:rsidR="00D031B5" w:rsidRPr="0083687E" w:rsidRDefault="00D031B5" w:rsidP="00D031B5">
            <w:pPr>
              <w:jc w:val="center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B5" w:rsidRPr="008929C7" w:rsidRDefault="00D031B5" w:rsidP="00D031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9C7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B5" w:rsidRDefault="00D031B5" w:rsidP="00D03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1B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Pr="0083687E" w:rsidRDefault="00D031B5" w:rsidP="00D031B5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ПП.00.</w:t>
            </w:r>
            <w:r w:rsidRPr="0083687E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B5" w:rsidRPr="00F062E9" w:rsidRDefault="00D031B5" w:rsidP="00D031B5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D031B5" w:rsidRPr="00F062E9" w:rsidRDefault="00D031B5" w:rsidP="00D031B5">
            <w:pPr>
              <w:jc w:val="both"/>
              <w:rPr>
                <w:spacing w:val="-1"/>
              </w:rPr>
            </w:pPr>
            <w:r w:rsidRPr="00F062E9">
              <w:t>Подготовка сценария, организация, постановка, художественно-техническое оформление культурно-массового мероприятия (театрализованного представления).</w:t>
            </w:r>
          </w:p>
          <w:p w:rsidR="00D031B5" w:rsidRPr="00F062E9" w:rsidRDefault="00D031B5" w:rsidP="00D031B5">
            <w:pPr>
              <w:jc w:val="both"/>
            </w:pPr>
            <w:r w:rsidRPr="00F062E9">
              <w:t xml:space="preserve">Организация и проведение репетиционной работы с </w:t>
            </w:r>
            <w:r w:rsidRPr="00F062E9">
              <w:lastRenderedPageBreak/>
              <w:t>творческим коллективом и отдельными исполнителями.</w:t>
            </w:r>
          </w:p>
          <w:p w:rsidR="00D031B5" w:rsidRPr="00F062E9" w:rsidRDefault="00D031B5" w:rsidP="00D031B5">
            <w:pPr>
              <w:jc w:val="both"/>
            </w:pPr>
            <w:r w:rsidRPr="00F062E9">
              <w:t>Работа над эскизом, чертежом, макетом, выгородкой.</w:t>
            </w:r>
          </w:p>
          <w:p w:rsidR="00D031B5" w:rsidRPr="00F062E9" w:rsidRDefault="00D031B5" w:rsidP="00D031B5">
            <w:pPr>
              <w:jc w:val="both"/>
            </w:pPr>
            <w:r w:rsidRPr="00F062E9">
              <w:t>Личное участие в постановках в качестве исполнителя, аниматора.</w:t>
            </w:r>
          </w:p>
          <w:p w:rsidR="00D031B5" w:rsidRPr="00F062E9" w:rsidRDefault="00D031B5" w:rsidP="00D031B5">
            <w:pPr>
              <w:jc w:val="both"/>
            </w:pPr>
            <w:r w:rsidRPr="00F062E9">
              <w:t>Анализ проведенного мероприятия</w:t>
            </w:r>
          </w:p>
          <w:p w:rsidR="00D031B5" w:rsidRPr="0083687E" w:rsidRDefault="00D031B5" w:rsidP="00D031B5">
            <w:pPr>
              <w:jc w:val="center"/>
              <w:rPr>
                <w:b/>
              </w:rPr>
            </w:pPr>
            <w:r w:rsidRPr="00F062E9">
              <w:t>Подготовка и проведение итогового мероприятия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B5" w:rsidRPr="00B041C7" w:rsidRDefault="00D031B5" w:rsidP="00D03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1B5" w:rsidRDefault="00D031B5" w:rsidP="00D031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51C3" w:rsidRDefault="003D51C3" w:rsidP="003D51C3"/>
    <w:p w:rsidR="00352827" w:rsidRDefault="00352827" w:rsidP="003D51C3">
      <w:pPr>
        <w:sectPr w:rsidR="00352827" w:rsidSect="003528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1C3" w:rsidRDefault="003D51C3" w:rsidP="003D51C3"/>
    <w:p w:rsidR="00A01943" w:rsidRPr="00056053" w:rsidRDefault="00A01943" w:rsidP="00906E7F">
      <w:pPr>
        <w:jc w:val="center"/>
        <w:rPr>
          <w:b/>
          <w:caps/>
        </w:rPr>
      </w:pPr>
      <w:r w:rsidRPr="00056053">
        <w:rPr>
          <w:b/>
          <w:caps/>
        </w:rPr>
        <w:t>4. Условия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906E7F">
      <w:pPr>
        <w:jc w:val="center"/>
        <w:rPr>
          <w:b/>
        </w:rPr>
      </w:pPr>
      <w:r w:rsidRPr="00056053">
        <w:rPr>
          <w:b/>
        </w:rPr>
        <w:t>4.1. Требования к минимальномуматериально-техническому обеспечению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/>
      </w:tblPr>
      <w:tblGrid>
        <w:gridCol w:w="828"/>
        <w:gridCol w:w="2880"/>
        <w:gridCol w:w="6372"/>
      </w:tblGrid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4.1.1</w:t>
            </w:r>
          </w:p>
        </w:tc>
        <w:tc>
          <w:tcPr>
            <w:tcW w:w="2880" w:type="dxa"/>
          </w:tcPr>
          <w:p w:rsidR="00A01943" w:rsidRPr="00056053" w:rsidRDefault="00A01943" w:rsidP="00BC0142">
            <w:r w:rsidRPr="00056053">
              <w:t>учебного кабинета</w:t>
            </w:r>
          </w:p>
        </w:tc>
        <w:tc>
          <w:tcPr>
            <w:tcW w:w="6372" w:type="dxa"/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информатики (компьютерный класс);</w:t>
            </w:r>
          </w:p>
          <w:p w:rsidR="00A01943" w:rsidRPr="00056053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технических средств.</w:t>
            </w:r>
          </w:p>
        </w:tc>
      </w:tr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4.1.2</w:t>
            </w:r>
          </w:p>
        </w:tc>
        <w:tc>
          <w:tcPr>
            <w:tcW w:w="2880" w:type="dxa"/>
          </w:tcPr>
          <w:p w:rsidR="00A01943" w:rsidRPr="00056053" w:rsidRDefault="001B4652" w:rsidP="00BC0142">
            <w:r>
              <w:t>у</w:t>
            </w:r>
            <w:r w:rsidRPr="00B96C70">
              <w:t>чебные классы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индивидуальных занятий;</w:t>
            </w:r>
          </w:p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групповых теоретических занятий;</w:t>
            </w:r>
          </w:p>
          <w:p w:rsidR="00A01943" w:rsidRPr="00056053" w:rsidRDefault="001B4652" w:rsidP="008868BC">
            <w:r w:rsidRPr="00B96C70">
              <w:t>для групповых практических занятий (репетиций).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>
            <w:r w:rsidRPr="00056053">
              <w:t>4.1.3</w:t>
            </w:r>
          </w:p>
        </w:tc>
        <w:tc>
          <w:tcPr>
            <w:tcW w:w="2880" w:type="dxa"/>
          </w:tcPr>
          <w:p w:rsidR="001B4652" w:rsidRPr="00056053" w:rsidRDefault="001B4652" w:rsidP="001B4652">
            <w:pPr>
              <w:pStyle w:val="ab"/>
              <w:spacing w:before="0" w:beforeAutospacing="0" w:after="0" w:afterAutospacing="0"/>
              <w:ind w:firstLine="284"/>
              <w:jc w:val="both"/>
            </w:pPr>
            <w:r>
              <w:t>м</w:t>
            </w:r>
            <w:r w:rsidRPr="00B96C70">
              <w:t>астерские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B4652" w:rsidRPr="00056053" w:rsidRDefault="001B4652" w:rsidP="008868BC">
            <w:r w:rsidRPr="00B96C70">
              <w:t>по изготовлению реквизита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1B4652">
            <w:r w:rsidRPr="00056053">
              <w:t>4.1.</w:t>
            </w:r>
            <w:r>
              <w:t>4</w:t>
            </w:r>
          </w:p>
        </w:tc>
        <w:tc>
          <w:tcPr>
            <w:tcW w:w="2880" w:type="dxa"/>
          </w:tcPr>
          <w:p w:rsidR="001B4652" w:rsidRPr="00056053" w:rsidRDefault="001B4652" w:rsidP="00BC0142">
            <w:r w:rsidRPr="00B158EE">
              <w:t>зал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B96C70">
              <w:t>театрально-концертный (актовый) зал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056053">
              <w:t>читальный зал с выходом в сеть Интернет.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652" w:rsidRPr="00056053" w:rsidRDefault="001B4652" w:rsidP="00BC0142">
            <w:pPr>
              <w:rPr>
                <w:i/>
              </w:rPr>
            </w:pPr>
          </w:p>
        </w:tc>
      </w:tr>
    </w:tbl>
    <w:p w:rsidR="00A01943" w:rsidRPr="00056053" w:rsidRDefault="00A01943" w:rsidP="001B4652">
      <w:pPr>
        <w:jc w:val="center"/>
        <w:rPr>
          <w:b/>
        </w:rPr>
      </w:pPr>
      <w:r w:rsidRPr="00056053">
        <w:rPr>
          <w:b/>
        </w:rPr>
        <w:t>4.2 Оборудование учебного кабинета и рабочих мест кабинета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7313"/>
        <w:gridCol w:w="1683"/>
      </w:tblGrid>
      <w:tr w:rsidR="00A01943" w:rsidRPr="00B73BCC" w:rsidTr="003250AE">
        <w:tc>
          <w:tcPr>
            <w:tcW w:w="575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№</w:t>
            </w:r>
          </w:p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Примечания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  <w:rPr>
                <w:b/>
              </w:rPr>
            </w:pPr>
            <w:r w:rsidRPr="00B73BCC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  <w:r w:rsidRPr="00B73BCC">
              <w:t>Хранится в библиотеке колледжа.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73BCC">
              <w:rPr>
                <w:b/>
              </w:rPr>
              <w:t>Оборудование учебного кабинета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 xml:space="preserve">рабочие места по количеству обучающихся </w:t>
            </w:r>
            <w:r>
              <w:t>-не мненее 1</w:t>
            </w:r>
            <w:r w:rsidR="003250AE">
              <w:t>5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>рабочее место преподавателя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доска для мела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 xml:space="preserve">Для занятий по разделу ГРИМ - гримировальные принадлежности 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rFonts w:eastAsia="Calibri"/>
                <w:b/>
              </w:rPr>
            </w:pPr>
            <w:r w:rsidRPr="00B73BCC">
              <w:rPr>
                <w:b/>
              </w:rPr>
              <w:t xml:space="preserve">            Музыкальные инструменты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rPr>
                <w:rFonts w:eastAsia="Calibri"/>
              </w:rPr>
            </w:pPr>
            <w:r w:rsidRPr="00B73BCC">
              <w:t>Рояль</w:t>
            </w:r>
            <w:r w:rsidR="003250AE">
              <w:t>/</w:t>
            </w:r>
            <w:r w:rsidR="003250AE" w:rsidRPr="00B73BCC">
              <w:t xml:space="preserve">Фортепиано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Печатные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>Методические разработки.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Default="00A01943" w:rsidP="00BC0142">
            <w:r w:rsidRPr="00B73BCC">
              <w:t xml:space="preserve">Электронный учебно-методический комплекс по  предмету </w:t>
            </w:r>
          </w:p>
          <w:p w:rsidR="00A01943" w:rsidRPr="00B73BCC" w:rsidRDefault="00A01943" w:rsidP="00BC0142">
            <w:r w:rsidRPr="00B73BCC">
              <w:t>«Игровые технологии»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УМК №1 Сценарии: игровой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эпизоды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конкурсные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корпоративные вечеринки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молодёжные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новогодние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свадебный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№2 Копилка сценариев,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№3 Узелки на память,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3250AE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О. Тимофеев – видео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 xml:space="preserve">    Наглядные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Макеты сцены,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Реквизит, бутафория.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Таблицы: музыкальные темпы; квинтовый круг мажорных и минорных тональностей;  таблица длительностей; группы темпов; основные диатонические интервалы;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Цифровые образовательные ресурсы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Общепользовательские цифровые инструменты учебной деятельности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текстовый редактор </w:t>
            </w:r>
            <w:r w:rsidRPr="00B73BCC">
              <w:rPr>
                <w:lang w:val="en-US"/>
              </w:rPr>
              <w:t>MicrosoftOfficeWord</w:t>
            </w:r>
            <w:r w:rsidRPr="00B73BCC">
              <w:t xml:space="preserve"> 2007 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создания презентации </w:t>
            </w:r>
            <w:r w:rsidRPr="00B73BCC">
              <w:rPr>
                <w:lang w:val="en-US"/>
              </w:rPr>
              <w:t>MicrosoftOfficePowerPoint</w:t>
            </w:r>
            <w:r w:rsidRPr="00B73BCC">
              <w:t xml:space="preserve"> 2007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r w:rsidRPr="00B73BCC">
              <w:rPr>
                <w:lang w:val="en-US"/>
              </w:rPr>
              <w:t>MovieMaker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r w:rsidRPr="00B73BCC">
              <w:rPr>
                <w:lang w:val="en-US"/>
              </w:rPr>
              <w:t>SonyVegas</w:t>
            </w:r>
            <w:r w:rsidRPr="00B73BCC">
              <w:t xml:space="preserve"> 7.0</w:t>
            </w:r>
          </w:p>
          <w:p w:rsidR="00A01943" w:rsidRPr="00B73BCC" w:rsidRDefault="00A01943" w:rsidP="00BC0142">
            <w:pPr>
              <w:rPr>
                <w:i/>
              </w:rPr>
            </w:pPr>
            <w:r w:rsidRPr="00B73BCC">
              <w:t xml:space="preserve">звуковой редактор </w:t>
            </w:r>
            <w:r w:rsidRPr="00B73BCC">
              <w:rPr>
                <w:lang w:val="en-US"/>
              </w:rPr>
              <w:t>SonySoundForge</w:t>
            </w:r>
            <w:r w:rsidRPr="00B73BCC">
              <w:t xml:space="preserve"> 11.0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Экранно-звуковые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Видеофильмы </w:t>
            </w:r>
          </w:p>
          <w:p w:rsidR="00A01943" w:rsidRPr="00B73BCC" w:rsidRDefault="00A01943" w:rsidP="00BC0142">
            <w:r w:rsidRPr="00B73BCC">
              <w:t xml:space="preserve">«Детские мероприятия» Конкурс в Новгороде 1999г.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«Девичья краса- длинная коса» конкурс 1998г.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«Школа аниматоров» 2010г.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Дипломная работа студентки Потаповой М. «Дело в шляпе» 2003г.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«Пижемская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«Цсть-Цилемская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3250AE">
            <w:r w:rsidRPr="00B73BCC">
              <w:t xml:space="preserve">О.Тимофеев «Мастер –класс»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>
              <w:t>А</w:t>
            </w:r>
            <w:r w:rsidRPr="00B73BCC">
              <w:t xml:space="preserve">удиозаписи и фонохрестоматии </w:t>
            </w:r>
            <w:r>
              <w:t>п</w:t>
            </w:r>
            <w:r w:rsidRPr="00B73BCC">
              <w:t xml:space="preserve">о разделу </w:t>
            </w:r>
            <w:r>
              <w:t>игровые технологии</w:t>
            </w:r>
            <w:r w:rsidRPr="00B73BCC">
              <w:t xml:space="preserve">: </w:t>
            </w:r>
          </w:p>
          <w:p w:rsidR="00A01943" w:rsidRPr="00B73BCC" w:rsidRDefault="00A01943" w:rsidP="00BC0142">
            <w:pPr>
              <w:rPr>
                <w:caps/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№1 (12 </w:t>
            </w:r>
            <w:r w:rsidRPr="00B73BCC">
              <w:rPr>
                <w:color w:val="000000"/>
              </w:rPr>
              <w:t>игр</w:t>
            </w:r>
            <w:r w:rsidRPr="00B73BCC">
              <w:rPr>
                <w:caps/>
                <w:color w:val="000000"/>
              </w:rPr>
              <w:t>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№2 </w:t>
            </w:r>
            <w:r w:rsidRPr="00B73BCC">
              <w:rPr>
                <w:color w:val="000000"/>
              </w:rPr>
              <w:t>Сборник лучших игр (32)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№3 Только игры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Игровой капустник (23)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№5 Фонограммы + игры (46)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№6 Фиеста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№7 Новогодние экспромты – 2006 (73) – музыкальные тосты, гороскопы, 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песни, заставки)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№8 Новогодние проделки кота и пирата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№9 Новый год в Простквашино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№10 О чём душа поёт (80) – музыкальные фрагменты,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№11 Детскотека – 2005 (25)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№12 Свадьба – 1(19) – фонограммы для свадьбы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№13 Свадебная подборка – 2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№14 Свадьбы и юбилеи – 3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№15 Фонограммы военных лет №3 (23) -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№16 Джазовая музыка (17), </w:t>
            </w:r>
            <w:r w:rsidRPr="00B73BCC">
              <w:rPr>
                <w:color w:val="000000"/>
                <w:lang w:val="en-US"/>
              </w:rPr>
              <w:t>I</w:t>
            </w:r>
            <w:r w:rsidRPr="00B73BCC">
              <w:rPr>
                <w:color w:val="000000"/>
              </w:rPr>
              <w:t xml:space="preserve"> межрегиональный и </w:t>
            </w:r>
            <w:r w:rsidRPr="00B73BCC">
              <w:rPr>
                <w:color w:val="000000"/>
                <w:lang w:val="en-US"/>
              </w:rPr>
              <w:t>V</w:t>
            </w:r>
            <w:r w:rsidRPr="00B73BCC">
              <w:rPr>
                <w:color w:val="000000"/>
              </w:rPr>
              <w:t xml:space="preserve"> республиканский фестиваль джазовой музыки, Сыктывкар, 2004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№17 Если добрый ты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№18 Будь счастлив (1)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№19 Песни детские (4)</w:t>
            </w:r>
          </w:p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color w:val="000000"/>
              </w:rPr>
              <w:t>№20 Учитесь не болеть, фонограмма для практической работы по одноимённому сценарию, 2007-2008 уч. год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autoSpaceDE w:val="0"/>
              <w:autoSpaceDN w:val="0"/>
              <w:adjustRightInd w:val="0"/>
              <w:ind w:left="708"/>
              <w:rPr>
                <w:b/>
                <w:color w:val="000000"/>
              </w:rPr>
            </w:pPr>
            <w:r w:rsidRPr="00B73BCC">
              <w:rPr>
                <w:b/>
                <w:color w:val="000000"/>
              </w:rPr>
              <w:t xml:space="preserve">Демонстрационное </w:t>
            </w:r>
            <w:r w:rsidRPr="00B73BCC">
              <w:rPr>
                <w:b/>
              </w:rPr>
              <w:t>оборудование (ММ-проектор)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Звуковой пульт </w:t>
            </w:r>
            <w:r w:rsidRPr="00B73BCC">
              <w:rPr>
                <w:b/>
              </w:rPr>
              <w:t>Soundcraft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r w:rsidRPr="00B73BCC">
              <w:rPr>
                <w:b/>
                <w:lang w:val="en-US"/>
              </w:rPr>
              <w:t>EVROLITEDMXSceneSetter</w:t>
            </w:r>
            <w:r w:rsidRPr="00B73BCC">
              <w:rPr>
                <w:b/>
              </w:rPr>
              <w:t xml:space="preserve"> 24/48»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</w:tbl>
    <w:p w:rsidR="00A01943" w:rsidRPr="00056053" w:rsidRDefault="00A01943" w:rsidP="00A01943"/>
    <w:p w:rsidR="00A01943" w:rsidRPr="00056053" w:rsidRDefault="00A01943" w:rsidP="003250AE">
      <w:pPr>
        <w:jc w:val="center"/>
        <w:rPr>
          <w:b/>
        </w:rPr>
      </w:pPr>
      <w:r w:rsidRPr="00056053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7305"/>
        <w:gridCol w:w="1684"/>
      </w:tblGrid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Примечания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ind w:left="708"/>
              <w:rPr>
                <w:b/>
              </w:rPr>
            </w:pPr>
            <w:r w:rsidRPr="00056053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2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Радиомикрофоны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4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видеокамера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>Экран</w:t>
            </w:r>
            <w:r w:rsidRPr="00056053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  <w:r w:rsidRPr="00056053">
              <w:rPr>
                <w:color w:val="000000"/>
              </w:rPr>
              <w:t>Проигрыватель для грампластинок.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</w:tbl>
    <w:p w:rsidR="00A01943" w:rsidRPr="00056053" w:rsidRDefault="00A01943" w:rsidP="00A01943"/>
    <w:p w:rsidR="00A01943" w:rsidRPr="00056053" w:rsidRDefault="00A01943" w:rsidP="00A01943"/>
    <w:p w:rsidR="00F11759" w:rsidRPr="00056053" w:rsidRDefault="00F11759" w:rsidP="00F11759">
      <w:pPr>
        <w:jc w:val="center"/>
        <w:rPr>
          <w:b/>
          <w:caps/>
        </w:rPr>
      </w:pPr>
      <w:r w:rsidRPr="00056053">
        <w:rPr>
          <w:b/>
        </w:rPr>
        <w:t>4</w:t>
      </w:r>
      <w:r w:rsidRPr="00056053">
        <w:rPr>
          <w:b/>
          <w:caps/>
        </w:rPr>
        <w:t>.2. Информационное обеспечение обучения</w:t>
      </w:r>
    </w:p>
    <w:p w:rsidR="00F11759" w:rsidRDefault="00F11759" w:rsidP="00F11759">
      <w:pPr>
        <w:jc w:val="center"/>
        <w:rPr>
          <w:b/>
        </w:rPr>
      </w:pPr>
      <w:r w:rsidRPr="00056053">
        <w:rPr>
          <w:b/>
        </w:rPr>
        <w:t>Перечень рекомендуемых учебных изданий, Интернет-ресурсов, дополнительной литературы</w:t>
      </w:r>
      <w:r w:rsidRPr="00874328">
        <w:rPr>
          <w:b/>
        </w:rPr>
        <w:t>МДК 02.01.</w:t>
      </w:r>
    </w:p>
    <w:p w:rsidR="00F11759" w:rsidRPr="00874328" w:rsidRDefault="00F11759" w:rsidP="00F11759">
      <w:pPr>
        <w:rPr>
          <w:b/>
        </w:rPr>
      </w:pPr>
    </w:p>
    <w:p w:rsidR="00F11759" w:rsidRPr="004128A7" w:rsidRDefault="00F11759" w:rsidP="004128A7">
      <w:pPr>
        <w:ind w:left="567"/>
        <w:jc w:val="both"/>
        <w:rPr>
          <w:b/>
        </w:rPr>
      </w:pPr>
      <w:r w:rsidRPr="00874328">
        <w:rPr>
          <w:b/>
        </w:rPr>
        <w:t xml:space="preserve">Раздел 1 Режиссура </w:t>
      </w:r>
      <w:r w:rsidRPr="004128A7">
        <w:rPr>
          <w:b/>
        </w:rPr>
        <w:t>культурно-массовых мероприятий и театрализованных представлений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</w:pPr>
      <w:r w:rsidRPr="004128A7">
        <w:t xml:space="preserve">1.Сахновский, В. Г. Режиссура и методика ее преподавания [Текст] : учебное пособие / В. Г. Сахновский. – 3-е изд., стер. – Санкт-Петербург [и др.]: Лань : Планета музыки, 2016. – 319 с. </w:t>
      </w:r>
    </w:p>
    <w:p w:rsidR="00F11759" w:rsidRPr="004128A7" w:rsidRDefault="00F11759" w:rsidP="004128A7">
      <w:pPr>
        <w:jc w:val="both"/>
      </w:pPr>
      <w:r w:rsidRPr="004128A7">
        <w:t xml:space="preserve">2.Шароев, И. Г. Режиссура эстрады и массовых представлений [Текст] : учебник для студентов театральных высших учебных заведений : допущено / И. Г. Шароев. – </w:t>
      </w:r>
    </w:p>
    <w:p w:rsidR="00F11759" w:rsidRPr="004128A7" w:rsidRDefault="00F11759" w:rsidP="004128A7">
      <w:pPr>
        <w:jc w:val="both"/>
      </w:pPr>
      <w:r w:rsidRPr="004128A7">
        <w:t>4- е изд., испр.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3. Организация досуговых мероприятий [Текст]: учебник : рекомендовано  /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 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jc w:val="both"/>
      </w:pPr>
      <w:r w:rsidRPr="004128A7">
        <w:t xml:space="preserve"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 ; Санкт-Петербургская государственная академия театрального искусства. – 2- е изд., испр. и доп. – Санкт-Петербург : Изд-во СПбГАТИ, – 2013. - 328, [2] с. 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>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4. Ерошенков, И.Н. Культурно- воспитательная  деятельность среди детей и подростков [Текст] : учебное пособие / И.Н. Ерошенков. - М.: Гуманитарный  изд. центр ВЛАДОС, 2011.</w:t>
      </w:r>
    </w:p>
    <w:p w:rsidR="00F11759" w:rsidRPr="004128A7" w:rsidRDefault="00F11759" w:rsidP="004128A7">
      <w:pPr>
        <w:jc w:val="both"/>
      </w:pPr>
      <w:r w:rsidRPr="004128A7">
        <w:t>5. Каргина, З.А. Практическое пособие для педагогов дополнительного образования [Текст] / З.А.Каргина. - СПб.: Школьная Пресса, 2006</w:t>
      </w:r>
    </w:p>
    <w:p w:rsidR="00F11759" w:rsidRPr="004128A7" w:rsidRDefault="00F11759" w:rsidP="004128A7">
      <w:pPr>
        <w:jc w:val="both"/>
      </w:pPr>
      <w:r w:rsidRPr="004128A7">
        <w:t xml:space="preserve">6.Петров, Б.Н. Основы  режиссуры  спортивно- массовых  мероприятий [Текст] /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Б.Н. Петров.- Л.: ЛГИК, 2008. – 256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>7.Фрумкин, Г. М. Сценарное мастерство : кино – телевидение – реклама [Текст] :  учебное пособие для студентов : рекомендовано УМО . – 6-е изд. - Москва : Академический проект, 2015. – 223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2 Техника сцены и сценография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shd w:val="clear" w:color="auto" w:fill="FFFFFF"/>
        </w:rPr>
        <w:t>1.Динов, В. Г. Звуковая картина. Записки о звукорежиссуре [Текст] : учебное пособие / В. Г. Динов. – 6-е изд., стер. – СПб.: Лань : Планета музыки, 2018. – 488 с.: ил.</w:t>
      </w:r>
    </w:p>
    <w:p w:rsidR="00F11759" w:rsidRPr="004128A7" w:rsidRDefault="00F11759" w:rsidP="004128A7">
      <w:pPr>
        <w:jc w:val="both"/>
      </w:pPr>
      <w:r w:rsidRPr="004128A7">
        <w:t xml:space="preserve">2. Монтау, Лев. Сценическая техника и технология в образном решении спектакля [Текст] : учебник / Лев Монтау ; [Свердловское региональное отделение Союза театральных деятелей РФ.]. – Екатеринбург : Изд-во Уральского университета, 2013. – 269, [1] </w:t>
      </w:r>
      <w:r w:rsidRPr="004128A7">
        <w:rPr>
          <w:lang w:val="en-US"/>
        </w:rPr>
        <w:t>c</w:t>
      </w:r>
      <w:r w:rsidRPr="004128A7">
        <w:t>. : ил.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 xml:space="preserve">3.Санникова, Л. И. Художественный образ в сценографии [Текст] : учебное пособие :  </w:t>
      </w:r>
      <w:r w:rsidRPr="004128A7">
        <w:t xml:space="preserve">рекомендовано ПГАИиК </w:t>
      </w:r>
      <w:r w:rsidRPr="004128A7">
        <w:rPr>
          <w:shd w:val="clear" w:color="auto" w:fill="FFFFFF"/>
        </w:rPr>
        <w:t>/ Л. И. Санникова. – 4- е изд., стер. – СПб.: Лань : Планета музыки, 2018. – 144 с.: ил.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>1. Базанов, В. В. Техника сцены и технология сцены [Текст] / В. В. Базанов. – Л.: Искусство. 1976. – 367 с.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2. Базанов, В.В.Сцена </w:t>
      </w:r>
      <w:r w:rsidRPr="004128A7">
        <w:rPr>
          <w:lang w:val="en-US"/>
        </w:rPr>
        <w:t>XX</w:t>
      </w:r>
      <w:r w:rsidRPr="004128A7">
        <w:t xml:space="preserve"> [Текст] / В.В.Базанов. – Л.: Искусство, 1990. – 240 с.</w:t>
      </w:r>
    </w:p>
    <w:p w:rsidR="00F11759" w:rsidRPr="004128A7" w:rsidRDefault="00F11759" w:rsidP="004128A7">
      <w:pPr>
        <w:jc w:val="both"/>
      </w:pPr>
      <w:r w:rsidRPr="004128A7">
        <w:t xml:space="preserve">3. Базанов, В. В. Театральная техника в образном решении спектакля [Текст] / В. В. Базанов. – М.: Искусство. 1970. – 143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4.Барков,  В.С. Световое оформление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/ В. С. Барков.  - М.: Искусство,1953. – 189 с.</w:t>
      </w:r>
    </w:p>
    <w:p w:rsidR="00F11759" w:rsidRPr="004128A7" w:rsidRDefault="00F11759" w:rsidP="004128A7">
      <w:pPr>
        <w:jc w:val="both"/>
      </w:pPr>
      <w:r w:rsidRPr="004128A7">
        <w:t>5. Березкин, В. И. Искусство сценографии мирового театра. Т.4 : Театр художника. Истоки  начала [Текст] / В. И. Березкин. – Москва: Комкнига, 2006 - 232 с.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6.</w:t>
      </w:r>
      <w:r w:rsidRPr="004128A7">
        <w:t xml:space="preserve"> Севашко, А. В. Звукорежиссура и запись фонограмм </w:t>
      </w:r>
      <w:r w:rsidRPr="004128A7">
        <w:rPr>
          <w:shd w:val="clear" w:color="auto" w:fill="FFFFFF"/>
        </w:rPr>
        <w:t xml:space="preserve">[Текст] </w:t>
      </w:r>
      <w:r w:rsidRPr="004128A7">
        <w:t>: профессиональное руководство / А.В. Севашко – ДМК Пресс, 2015. – 432 с.</w:t>
      </w:r>
    </w:p>
    <w:p w:rsidR="00F11759" w:rsidRPr="004128A7" w:rsidRDefault="00F11759" w:rsidP="004128A7">
      <w:pPr>
        <w:jc w:val="both"/>
      </w:pPr>
      <w:r w:rsidRPr="004128A7">
        <w:t xml:space="preserve">7.Шевелев, Г. В. Сцена: механическое оборудование </w:t>
      </w:r>
      <w:r w:rsidRPr="004128A7">
        <w:rPr>
          <w:shd w:val="clear" w:color="auto" w:fill="FFFFFF"/>
        </w:rPr>
        <w:t>[Текст]</w:t>
      </w:r>
      <w:r w:rsidRPr="004128A7">
        <w:t>: учебное пособие для театральных колледжей и вузов / Г. В. Шевелев. -  М.: ГТИС, 2010- 284 с.</w:t>
      </w:r>
    </w:p>
    <w:p w:rsidR="00F11759" w:rsidRPr="004128A7" w:rsidRDefault="00F11759" w:rsidP="004128A7">
      <w:pPr>
        <w:pStyle w:val="af6"/>
        <w:ind w:left="0"/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3 Режиссура эстрадных программ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 Шароев, И. Г. Режиссура эстрады и массовых представлений [Текст] : учебник для студентов театральных высших учебных заведений : допущено / И. Г. Шароев. – 4- е изд., испр.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2. Котомин, Б. А. Краткий курс лекций по режиссуре эстрадных программ и театрализованных представлений [Текст]: учебное пособие / Б. А. Котомин.  – Тамбов, 2010. - 100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Богданов, И. А. Драматургия эстрадного представления [Текст] : учебник для студентов : рекомендовано УМО. – Санкт-Петербург, 2009. – 420 с.</w:t>
      </w:r>
    </w:p>
    <w:p w:rsidR="00F11759" w:rsidRPr="004128A7" w:rsidRDefault="00F11759" w:rsidP="004128A7">
      <w:pPr>
        <w:jc w:val="both"/>
      </w:pPr>
      <w:r w:rsidRPr="004128A7">
        <w:t>2  Богданов, И. А. Постановка эстрадного номера [Текст] : учебное пособие : рекомендовано УМО – Санкт-Петербург, 2013. – 330 с.</w:t>
      </w:r>
    </w:p>
    <w:p w:rsidR="00F11759" w:rsidRPr="004128A7" w:rsidRDefault="00F11759" w:rsidP="004128A7">
      <w:pPr>
        <w:jc w:val="both"/>
      </w:pPr>
      <w:r w:rsidRPr="004128A7">
        <w:t>3  Клитин, С. История искусства эстрады [Текст] : учебник для студентов : рекомендовано УМО / С. С. Клитин. – Санкт-Петербург, 2008. – 447 с.</w:t>
      </w:r>
    </w:p>
    <w:p w:rsidR="00F11759" w:rsidRPr="004128A7" w:rsidRDefault="00F11759" w:rsidP="004128A7">
      <w:pPr>
        <w:jc w:val="both"/>
      </w:pPr>
      <w:r w:rsidRPr="004128A7">
        <w:t>4  Клитин, С. Эстрадные заведения : пятнадцать очерков для профессионалов и любителей эстрадного искусства / С. С. Клитин. – М. : ГИТИС, 2002. – 352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rosculture</w:t>
      </w:r>
      <w:r w:rsidRPr="004128A7">
        <w:t>.</w:t>
      </w:r>
      <w:r w:rsidRPr="004128A7">
        <w:rPr>
          <w:lang w:val="en-US"/>
        </w:rPr>
        <w:t>ru</w:t>
      </w:r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 министерства культуры РФ.</w:t>
      </w:r>
    </w:p>
    <w:p w:rsidR="00F11759" w:rsidRPr="004128A7" w:rsidRDefault="002F2DA8" w:rsidP="004128A7">
      <w:pPr>
        <w:widowControl w:val="0"/>
        <w:ind w:firstLine="720"/>
        <w:jc w:val="both"/>
      </w:pPr>
      <w:hyperlink r:id="rId7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mkrf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  <w:r w:rsidR="00F11759" w:rsidRPr="004128A7">
          <w:rPr>
            <w:rStyle w:val="af5"/>
          </w:rPr>
          <w:t>/</w:t>
        </w:r>
        <w:r w:rsidR="00F11759" w:rsidRPr="004128A7">
          <w:rPr>
            <w:rStyle w:val="af5"/>
            <w:lang w:val="en-US"/>
          </w:rPr>
          <w:t>ministry</w:t>
        </w:r>
        <w:r w:rsidR="00F11759" w:rsidRPr="004128A7">
          <w:rPr>
            <w:rStyle w:val="af5"/>
          </w:rPr>
          <w:t>/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lastRenderedPageBreak/>
        <w:t>Сайт министерства культуры РК.</w:t>
      </w:r>
    </w:p>
    <w:p w:rsidR="00F11759" w:rsidRPr="004128A7" w:rsidRDefault="002F2DA8" w:rsidP="004128A7">
      <w:pPr>
        <w:widowControl w:val="0"/>
        <w:ind w:firstLine="720"/>
        <w:jc w:val="both"/>
      </w:pPr>
      <w:hyperlink r:id="rId8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minculit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rkomi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4 Основы драматургии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1.Аль. Д. Н. Основы драматургии 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учебное пособие для студентов вузов, обучающихся по специальности «Режиссура театрализованных представлений и праздников» : рекомендовано УМО / Д. Н. Аль. – 6-е изд., испр. – Санкт-Петербург [и др.]: Лань : Планета музыки, 2013. –  280 с.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2.Катышева, Д. Н. Вопросы теории драмы : действие, композиция, жанр [Текст] : учебное пособие / Д. Н. Катышева. – 4-е изд., стер. – СПб.: Лань : Планета музыки, 2018. – 256 с.</w:t>
      </w:r>
    </w:p>
    <w:p w:rsidR="00F11759" w:rsidRPr="004128A7" w:rsidRDefault="00F11759" w:rsidP="004128A7">
      <w:pPr>
        <w:jc w:val="both"/>
      </w:pPr>
      <w:r w:rsidRPr="004128A7">
        <w:t>3. Попов, П. Жанровое решение спектакля [Текст] : учебное пособие / П. Попов. - Москва : ВЦХТ, 2015.</w:t>
      </w:r>
    </w:p>
    <w:p w:rsidR="00F11759" w:rsidRPr="004128A7" w:rsidRDefault="00F11759" w:rsidP="004128A7">
      <w:pPr>
        <w:jc w:val="both"/>
      </w:pPr>
      <w:r w:rsidRPr="004128A7">
        <w:t>4.  Поэтика драмы [Текст] : методическое пособие для изучающих основы теории драмы / сост. В. С. Морозова. – Сыктывкар : ГПОУ РК «Колледж культуры», 2016. – 40 с.</w:t>
      </w:r>
    </w:p>
    <w:p w:rsidR="00F11759" w:rsidRPr="004128A7" w:rsidRDefault="00F11759" w:rsidP="004128A7">
      <w:pPr>
        <w:jc w:val="both"/>
      </w:pPr>
      <w:r w:rsidRPr="004128A7">
        <w:t xml:space="preserve">5. Чечётин, А. И. Основы драматургии театрализованных представлений [Текст] : учебник / А. И. Чечётин. – 2- е изд. стер. - Санкт-Петербург : Лань,2013 – 283 с.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 xml:space="preserve">.Гончарова-Грабовская, С. Я. Комедия в русской драматургии конца </w:t>
      </w:r>
      <w:r w:rsidRPr="004128A7">
        <w:rPr>
          <w:lang w:val="en-US"/>
        </w:rPr>
        <w:t>XX</w:t>
      </w:r>
      <w:r w:rsidRPr="004128A7">
        <w:t xml:space="preserve"> – начала </w:t>
      </w:r>
      <w:r w:rsidRPr="004128A7">
        <w:rPr>
          <w:lang w:val="en-US"/>
        </w:rPr>
        <w:t>XXI</w:t>
      </w:r>
      <w:r w:rsidRPr="004128A7">
        <w:t xml:space="preserve"> века [Текст]: учебное пособие / С. Я. Гончарова-Грабовская.  – 2-е изд. – М. : Флинта, 2008. – 278 с.</w:t>
      </w:r>
    </w:p>
    <w:p w:rsidR="00F11759" w:rsidRPr="004128A7" w:rsidRDefault="00F11759" w:rsidP="004128A7">
      <w:pPr>
        <w:pStyle w:val="af6"/>
        <w:numPr>
          <w:ilvl w:val="0"/>
          <w:numId w:val="43"/>
        </w:numPr>
        <w:jc w:val="both"/>
        <w:rPr>
          <w:rStyle w:val="apple-converted-space"/>
          <w:shd w:val="clear" w:color="auto" w:fill="FFFFFF"/>
        </w:rPr>
      </w:pPr>
      <w:r w:rsidRPr="004128A7">
        <w:rPr>
          <w:color w:val="111111"/>
          <w:shd w:val="clear" w:color="auto" w:fill="FFFFFF"/>
        </w:rPr>
        <w:t>.Калужских, Е. В. Технология работы над пьесой. Метод действенного анализа [Текст] : учебное пособие / Е. В. Калужских. — 3-е изд., стер. — СПб : Лань : Планета музыки, 2017. — 96 с.</w:t>
      </w:r>
      <w:r w:rsidRPr="004128A7">
        <w:rPr>
          <w:rStyle w:val="apple-converted-space"/>
          <w:color w:val="111111"/>
          <w:shd w:val="clear" w:color="auto" w:fill="FFFFFF"/>
        </w:rPr>
        <w:t> </w:t>
      </w:r>
    </w:p>
    <w:p w:rsidR="00F11759" w:rsidRPr="004128A7" w:rsidRDefault="00F11759" w:rsidP="004128A7">
      <w:pPr>
        <w:ind w:left="-142"/>
        <w:jc w:val="both"/>
        <w:rPr>
          <w:b/>
        </w:rPr>
      </w:pPr>
      <w:r w:rsidRPr="004128A7">
        <w:t>3.</w:t>
      </w:r>
      <w:r w:rsidRPr="004128A7">
        <w:rPr>
          <w:color w:val="000000"/>
        </w:rPr>
        <w:t xml:space="preserve">Шубина И. Б. Драматургия и режиссура зрелища: игра, сопровождающая жизнь </w:t>
      </w:r>
      <w:r w:rsidRPr="004128A7">
        <w:t>[Текст]</w:t>
      </w:r>
      <w:r w:rsidRPr="004128A7">
        <w:rPr>
          <w:color w:val="000000"/>
        </w:rPr>
        <w:t>: учебно-метод. пособие / И. Б. Шубина - Ростов н/Д: Феникс, 2010.</w:t>
      </w: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F11759" w:rsidRPr="004128A7" w:rsidRDefault="00F11759" w:rsidP="004128A7">
      <w:pPr>
        <w:jc w:val="both"/>
      </w:pPr>
      <w:r w:rsidRPr="004128A7">
        <w:t xml:space="preserve"> Драма и театр: Сб. науч. тр. – Тверь: Твер.гос.ун-т, 2002. – Вып. III. –219 с. – Режим доступа к пособию : http://poetics.nm.ru</w:t>
      </w:r>
    </w:p>
    <w:p w:rsidR="00F11759" w:rsidRPr="004128A7" w:rsidRDefault="00F11759" w:rsidP="004128A7">
      <w:pPr>
        <w:jc w:val="both"/>
      </w:pPr>
      <w:r w:rsidRPr="004128A7">
        <w:t xml:space="preserve">Драма и театр: Сб. науч. тр. – Тверь: Твер.гос.ун-т, 2002. – Вып. IV. –304 с. – Режим доступа к пособию : </w:t>
      </w:r>
      <w:hyperlink r:id="rId9" w:history="1">
        <w:r w:rsidRPr="004128A7">
          <w:rPr>
            <w:rStyle w:val="af5"/>
          </w:rPr>
          <w:t>http://poetics.nm.ru</w:t>
        </w:r>
      </w:hyperlink>
    </w:p>
    <w:p w:rsidR="00F11759" w:rsidRPr="004128A7" w:rsidRDefault="00F11759" w:rsidP="004128A7">
      <w:pPr>
        <w:jc w:val="both"/>
      </w:pPr>
      <w:r w:rsidRPr="004128A7">
        <w:t xml:space="preserve"> Фоменко, И. В. Введение в практическую поэтику : учебное пособие /И. В. Фоменко – Тверь: Твер. гос. ун-т, 2003. – 151 с. – Режим доступа к пособию : http://poetics.nm.ru</w:t>
      </w:r>
    </w:p>
    <w:p w:rsidR="00F11759" w:rsidRPr="004128A7" w:rsidRDefault="00F11759" w:rsidP="004128A7">
      <w:pPr>
        <w:widowControl w:val="0"/>
        <w:ind w:firstLine="709"/>
        <w:jc w:val="both"/>
        <w:rPr>
          <w:b/>
        </w:rPr>
      </w:pPr>
      <w:r w:rsidRPr="004128A7">
        <w:rPr>
          <w:b/>
        </w:rPr>
        <w:t>Энциклопедии, словари, справочники</w:t>
      </w:r>
    </w:p>
    <w:p w:rsidR="00F11759" w:rsidRPr="004128A7" w:rsidRDefault="00F11759" w:rsidP="004128A7">
      <w:pPr>
        <w:jc w:val="both"/>
      </w:pPr>
      <w:r w:rsidRPr="004128A7">
        <w:t xml:space="preserve">Литературный энциклопедический словарь  / Под общей ред. В. М.Кожевникова, П. А. Николаева. – М., 1987. – Режим доступа к энциклопедии : </w:t>
      </w:r>
      <w:hyperlink r:id="rId10" w:history="1">
        <w:r w:rsidRPr="004128A7">
          <w:rPr>
            <w:rStyle w:val="af5"/>
          </w:rPr>
          <w:t>http://nature.web.ru/litera</w:t>
        </w:r>
      </w:hyperlink>
    </w:p>
    <w:p w:rsidR="004128A7" w:rsidRDefault="004128A7" w:rsidP="004128A7">
      <w:pPr>
        <w:widowControl w:val="0"/>
        <w:ind w:left="708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 xml:space="preserve">Раздел 5 Сценарная композиция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ind w:left="360"/>
        <w:jc w:val="both"/>
        <w:rPr>
          <w:color w:val="000000"/>
          <w:shd w:val="clear" w:color="auto" w:fill="FFFFFF"/>
        </w:rPr>
      </w:pPr>
    </w:p>
    <w:p w:rsidR="00F11759" w:rsidRPr="004128A7" w:rsidRDefault="00F11759" w:rsidP="004128A7">
      <w:pPr>
        <w:jc w:val="both"/>
      </w:pPr>
      <w:r w:rsidRPr="004128A7">
        <w:t xml:space="preserve">2.  Фрумкин, Г. М. Сценарное мастерство: кино – телевидение – реклама </w:t>
      </w:r>
      <w:r w:rsidRPr="004128A7">
        <w:rPr>
          <w:color w:val="000000"/>
          <w:shd w:val="clear" w:color="auto" w:fill="FFFFFF"/>
        </w:rPr>
        <w:t>[Текст]</w:t>
      </w:r>
      <w:r w:rsidRPr="004128A7">
        <w:t xml:space="preserve">: учебное пособие / Г. М. Фрумкин. – 6 - е изд. – М. : Академический Проект : Парадигма,  2015 – 223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>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2. Ерошенков, И.Н. Культурно- воспитательная  деятельность среди детей и подростков [Текст] : учеб. Пособие / И. Н. Ерошенков.- М.: Гуманитарный  изд. центр ВЛАДОС, 2011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lastRenderedPageBreak/>
        <w:t>Раздел 6 Анимационно-игровые технологии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  Асанова, И. М. Организация культурно-досуговой деятельности [Текст] : учебник для студентов : рекомендован / И. М. Асанова, С. О. Дерябина, В. В. Игнатова. – 4-е изд., стер. – Москва : Академия, 2014. – 192 с.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>Методика составления и проведения анимационных игровых программ [Текст]: опорный конспект в помощь студентам по дисциплине «Введение в специальность» / Н. Ф. Гусева. – Сыктывкар: «Коми республиканский колледж культуры им В. Т. Чисталева», 2014.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1.Гальперина Т.И. Режиссура культурно-досуговых программ в работе менеджера туристской анимации [Текст] / Т.И. Гальперина; Российская международная академия туризма. – М.: Советский спорт, 2006.</w:t>
      </w:r>
    </w:p>
    <w:p w:rsidR="00F11759" w:rsidRPr="004128A7" w:rsidRDefault="00F11759" w:rsidP="004128A7">
      <w:pPr>
        <w:jc w:val="both"/>
      </w:pPr>
      <w:r w:rsidRPr="004128A7">
        <w:t>2.Детские народные игровые песни [Текст] / авт.-сост. Е. В. Пунегова. – Сыктывкар, 2010. – 48 с. –  (В копилку клубного работника).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3. Исаева, И. Ю. Досуговая педагогика[Текст] : учебное пособие : рекомендовано / И. Ю. Исаева. – М.: Флинта: НОУ ВПО «МПСИ», 2010. –195 с.</w:t>
      </w:r>
    </w:p>
    <w:p w:rsidR="00F11759" w:rsidRPr="004128A7" w:rsidRDefault="00F11759" w:rsidP="004128A7">
      <w:pPr>
        <w:jc w:val="both"/>
      </w:pPr>
      <w:r w:rsidRPr="004128A7">
        <w:t>4. Организация досуговых мероприятий [Текст]  : учебник : рекомендовано  Федеральным государственным автономным учреждением / [Б. В. Куприянов, О. В. Миновская, А. Е. Подобин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Cs/>
        </w:rPr>
      </w:pPr>
      <w:r w:rsidRPr="004128A7">
        <w:t xml:space="preserve">5. </w:t>
      </w:r>
      <w:r w:rsidRPr="004128A7">
        <w:rPr>
          <w:bCs/>
        </w:rPr>
        <w:t xml:space="preserve">Организация деятельности учреждений культуры клубного типа </w:t>
      </w:r>
      <w:r w:rsidRPr="004128A7">
        <w:t xml:space="preserve">[Текст] </w:t>
      </w:r>
      <w:r w:rsidRPr="004128A7">
        <w:rPr>
          <w:bCs/>
        </w:rPr>
        <w:t>: учебное пособие для вузов : допущено УМО /  под общ. ред. Н. П. Гончаровой. - Санкт-Петербург [и др.]: Лань : Планета музыки, 2015. – 442, [1] с. : ил. –  (</w:t>
      </w:r>
      <w:r w:rsidRPr="004128A7">
        <w:rPr>
          <w:bCs/>
          <w:lang w:val="en-US"/>
        </w:rPr>
        <w:t>CD</w:t>
      </w:r>
      <w:r w:rsidRPr="004128A7">
        <w:rPr>
          <w:bCs/>
        </w:rPr>
        <w:t>-</w:t>
      </w:r>
      <w:r w:rsidRPr="004128A7">
        <w:rPr>
          <w:bCs/>
          <w:lang w:val="en-US"/>
        </w:rPr>
        <w:t>ROM</w:t>
      </w:r>
      <w:r w:rsidRPr="004128A7">
        <w:rPr>
          <w:bCs/>
        </w:rPr>
        <w:t>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Cs/>
        </w:rPr>
        <w:t xml:space="preserve">6.  </w:t>
      </w:r>
      <w:r w:rsidRPr="004128A7">
        <w:t>Пядушкина, И. И. Анимация в социально-культурном сервисе и туризме [Текст] : учебное пособие : рекомендовано. – Иркутск, 2011. – 192 с.</w:t>
      </w:r>
    </w:p>
    <w:p w:rsidR="00F11759" w:rsidRPr="004128A7" w:rsidRDefault="00F11759" w:rsidP="004128A7">
      <w:pPr>
        <w:jc w:val="both"/>
      </w:pPr>
      <w:r w:rsidRPr="004128A7">
        <w:rPr>
          <w:color w:val="000000"/>
        </w:rPr>
        <w:t xml:space="preserve">7.   Шашина, В. П. Методика игрового общения </w:t>
      </w:r>
      <w:r w:rsidRPr="004128A7">
        <w:t>[Текст] : у</w:t>
      </w:r>
      <w:r w:rsidRPr="004128A7">
        <w:rPr>
          <w:color w:val="000000"/>
        </w:rPr>
        <w:t>чеб. пособие для среднего профессионального образования / В. П. Шашина. – Ростов – на – Дону: Феникс, 2005.- 283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F2DA8" w:rsidP="004128A7">
      <w:pPr>
        <w:widowControl w:val="0"/>
        <w:jc w:val="both"/>
      </w:pPr>
      <w:hyperlink r:id="rId11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animator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fest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jc w:val="both"/>
      </w:pPr>
      <w:r w:rsidRPr="004128A7">
        <w:t xml:space="preserve"> Сайт школы аниматоров.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rosculture</w:t>
      </w:r>
      <w:r w:rsidRPr="004128A7">
        <w:t>.</w:t>
      </w:r>
      <w:r w:rsidRPr="004128A7">
        <w:rPr>
          <w:lang w:val="en-US"/>
        </w:rPr>
        <w:t>ru</w:t>
      </w:r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Сайты оригинальных сценариев</w:t>
      </w:r>
    </w:p>
    <w:p w:rsidR="00F11759" w:rsidRPr="004128A7" w:rsidRDefault="002F2DA8" w:rsidP="00BD0F8F">
      <w:pPr>
        <w:widowControl w:val="0"/>
        <w:jc w:val="both"/>
      </w:pPr>
      <w:hyperlink r:id="rId12" w:anchor="shistory" w:history="1">
        <w:r w:rsidR="00BD0F8F" w:rsidRPr="00DE0D95">
          <w:rPr>
            <w:rStyle w:val="af5"/>
            <w:lang w:val="en-US"/>
          </w:rPr>
          <w:t>http</w:t>
        </w:r>
        <w:r w:rsidR="00BD0F8F" w:rsidRPr="00DE0D95">
          <w:rPr>
            <w:rStyle w:val="af5"/>
          </w:rPr>
          <w:t>://</w:t>
        </w:r>
        <w:r w:rsidR="00BD0F8F" w:rsidRPr="00DE0D95">
          <w:rPr>
            <w:rStyle w:val="af5"/>
            <w:lang w:val="en-US"/>
          </w:rPr>
          <w:t>www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riis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ru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PS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FOND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list</w:t>
        </w:r>
        <w:r w:rsidR="00BD0F8F" w:rsidRPr="00DE0D95">
          <w:rPr>
            <w:rStyle w:val="af5"/>
          </w:rPr>
          <w:t>-</w:t>
        </w:r>
        <w:r w:rsidR="00BD0F8F" w:rsidRPr="00DE0D95">
          <w:rPr>
            <w:rStyle w:val="af5"/>
            <w:lang w:val="en-US"/>
          </w:rPr>
          <w:t>new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htm</w:t>
        </w:r>
        <w:r w:rsidR="00BD0F8F" w:rsidRPr="00DE0D95">
          <w:rPr>
            <w:rStyle w:val="af5"/>
          </w:rPr>
          <w:t>#</w:t>
        </w:r>
        <w:r w:rsidR="00BD0F8F" w:rsidRPr="00DE0D95">
          <w:rPr>
            <w:rStyle w:val="af5"/>
            <w:lang w:val="en-US"/>
          </w:rPr>
          <w:t>shistory</w:t>
        </w:r>
      </w:hyperlink>
    </w:p>
    <w:p w:rsidR="00F11759" w:rsidRPr="004128A7" w:rsidRDefault="002F2DA8" w:rsidP="00BD0F8F">
      <w:pPr>
        <w:widowControl w:val="0"/>
        <w:jc w:val="both"/>
      </w:pPr>
      <w:hyperlink r:id="rId13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teatr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igry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F2DA8" w:rsidP="00BD0F8F">
      <w:pPr>
        <w:widowControl w:val="0"/>
        <w:jc w:val="both"/>
      </w:pPr>
      <w:hyperlink r:id="rId14" w:history="1">
        <w:r w:rsidR="00F11759" w:rsidRPr="004128A7">
          <w:rPr>
            <w:rStyle w:val="af5"/>
          </w:rPr>
          <w:t>http://www.</w:t>
        </w:r>
        <w:r w:rsidR="00F11759" w:rsidRPr="004128A7">
          <w:rPr>
            <w:rStyle w:val="af5"/>
            <w:lang w:val="en-US"/>
          </w:rPr>
          <w:t>metodkabinet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eu</w:t>
        </w:r>
      </w:hyperlink>
    </w:p>
    <w:p w:rsidR="00F11759" w:rsidRPr="004128A7" w:rsidRDefault="002F2DA8" w:rsidP="00BD0F8F">
      <w:pPr>
        <w:widowControl w:val="0"/>
        <w:jc w:val="both"/>
      </w:pPr>
      <w:hyperlink r:id="rId15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prazdnikby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F2DA8" w:rsidP="00BD0F8F">
      <w:pPr>
        <w:widowControl w:val="0"/>
        <w:jc w:val="both"/>
      </w:pPr>
      <w:hyperlink r:id="rId16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zanimatika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narod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F2DA8" w:rsidP="00BD0F8F">
      <w:pPr>
        <w:widowControl w:val="0"/>
        <w:jc w:val="both"/>
      </w:pPr>
      <w:hyperlink r:id="rId17" w:history="1">
        <w:r w:rsidR="00F11759" w:rsidRPr="004128A7">
          <w:rPr>
            <w:rStyle w:val="af5"/>
          </w:rPr>
          <w:t>http://www.</w:t>
        </w:r>
        <w:r w:rsidR="00F11759" w:rsidRPr="004128A7">
          <w:rPr>
            <w:rStyle w:val="af5"/>
            <w:lang w:val="en-US"/>
          </w:rPr>
          <w:t>newprazdniki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F2DA8" w:rsidP="00BD0F8F">
      <w:pPr>
        <w:widowControl w:val="0"/>
        <w:jc w:val="both"/>
      </w:pPr>
      <w:hyperlink r:id="rId18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domprazdnika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Фестиваль педагогических идей «Открытый урок»</w:t>
      </w:r>
    </w:p>
    <w:p w:rsidR="00F11759" w:rsidRPr="004128A7" w:rsidRDefault="002F2DA8" w:rsidP="00BD0F8F">
      <w:pPr>
        <w:widowControl w:val="0"/>
        <w:jc w:val="both"/>
      </w:pPr>
      <w:hyperlink r:id="rId19" w:history="1">
        <w:r w:rsidR="00F11759" w:rsidRPr="004128A7">
          <w:rPr>
            <w:rStyle w:val="af5"/>
          </w:rPr>
          <w:t>http://</w:t>
        </w:r>
        <w:r w:rsidR="00F11759" w:rsidRPr="004128A7">
          <w:rPr>
            <w:rStyle w:val="af5"/>
            <w:lang w:val="en-US"/>
          </w:rPr>
          <w:t>festival</w:t>
        </w:r>
        <w:r w:rsidR="00F11759" w:rsidRPr="004128A7">
          <w:rPr>
            <w:rStyle w:val="af5"/>
          </w:rPr>
          <w:t>.1</w:t>
        </w:r>
        <w:r w:rsidR="00F11759" w:rsidRPr="004128A7">
          <w:rPr>
            <w:rStyle w:val="af5"/>
            <w:lang w:val="en-US"/>
          </w:rPr>
          <w:t>september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ru</w:t>
        </w:r>
      </w:hyperlink>
    </w:p>
    <w:p w:rsidR="00F11759" w:rsidRPr="004128A7" w:rsidRDefault="002F2DA8" w:rsidP="004128A7">
      <w:pPr>
        <w:jc w:val="both"/>
      </w:pPr>
      <w:hyperlink r:id="rId20" w:history="1">
        <w:r w:rsidR="00F11759" w:rsidRPr="004128A7">
          <w:rPr>
            <w:rStyle w:val="af5"/>
          </w:rPr>
          <w:t>http://bibliofond.ru/view.aspx?id=554834</w:t>
        </w:r>
      </w:hyperlink>
    </w:p>
    <w:p w:rsidR="00F11759" w:rsidRPr="004128A7" w:rsidRDefault="002F2DA8" w:rsidP="004128A7">
      <w:pPr>
        <w:jc w:val="both"/>
      </w:pPr>
      <w:hyperlink r:id="rId21" w:history="1">
        <w:r w:rsidR="00F11759" w:rsidRPr="004128A7">
          <w:rPr>
            <w:rStyle w:val="af5"/>
          </w:rPr>
          <w:t>http://www.twirpx.com/file/979810/</w:t>
        </w:r>
      </w:hyperlink>
    </w:p>
    <w:p w:rsidR="00F11759" w:rsidRPr="004128A7" w:rsidRDefault="002F2DA8" w:rsidP="004128A7">
      <w:pPr>
        <w:jc w:val="both"/>
      </w:pPr>
      <w:hyperlink r:id="rId22" w:history="1">
        <w:r w:rsidR="00F11759" w:rsidRPr="004128A7">
          <w:rPr>
            <w:rStyle w:val="af5"/>
          </w:rPr>
          <w:t>http://irbis.amursu.ru/DigitalLibrary/AmurSU_Edition/4910.pdf</w:t>
        </w:r>
      </w:hyperlink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Музыкальное оформление КММ и ТП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Основные  источники: </w:t>
      </w:r>
    </w:p>
    <w:p w:rsidR="00F11759" w:rsidRPr="004128A7" w:rsidRDefault="00F11759" w:rsidP="004128A7">
      <w:pPr>
        <w:jc w:val="both"/>
      </w:pPr>
      <w:r w:rsidRPr="004128A7">
        <w:lastRenderedPageBreak/>
        <w:t xml:space="preserve">1. Таршис, Н. Музыка  драматического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 УМО по образованию в области театрального искусства : учебное пособие для студентов. – СПб.: Изд-во СПбГАТИ, 2013. – 163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2. Народное музыкальное творчество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Козюренко, Ю.И. Музыкальное оформление спектакля [Текст] / Ю.И. Козюренко. - М.: Советская Россия,1979. – 216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2  Кремлев, Ю. Выразительность и изобразительность музыки [Текст] /  Ю.Кремлев. -  М.: Государственное музыкальное издательство,1962. - 214с.</w:t>
      </w:r>
    </w:p>
    <w:p w:rsidR="00F11759" w:rsidRPr="004128A7" w:rsidRDefault="00F11759" w:rsidP="004128A7">
      <w:pPr>
        <w:jc w:val="both"/>
      </w:pPr>
      <w:r w:rsidRPr="004128A7">
        <w:t xml:space="preserve">3. Лензон, В. М. Музыкальный анализ в профессиональной подготовке режиссера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 : учебное пособие для студентов специальности «Режиссура театрализованных представлений и праздников» / В. М. Лензон ; Московский госуд-ый ун-тет культуры и искусств. – М. : МГУКИ, 2010. – 175 с.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Портал "Сеть творческих учителей"</w:t>
      </w:r>
    </w:p>
    <w:p w:rsidR="00F11759" w:rsidRPr="004128A7" w:rsidRDefault="002F2DA8" w:rsidP="004128A7">
      <w:pPr>
        <w:jc w:val="both"/>
      </w:pPr>
      <w:hyperlink r:id="rId23" w:tgtFrame="_blank" w:history="1">
        <w:r w:rsidR="00F11759" w:rsidRPr="004128A7">
          <w:rPr>
            <w:rStyle w:val="af5"/>
          </w:rPr>
          <w:t>http://www.it-n.ru/communities.aspx?cat_no=4262&amp;tmpl=com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 ИЗО, прикладного труда.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2F2DA8" w:rsidP="004128A7">
      <w:pPr>
        <w:jc w:val="both"/>
      </w:pPr>
      <w:hyperlink r:id="rId24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 w:rsidR="00F11759" w:rsidRPr="004128A7">
        <w:rPr>
          <w:b/>
          <w:iCs/>
        </w:rPr>
        <w:t>развития детей в области музыкального,</w:t>
      </w:r>
      <w:r w:rsidR="00F11759" w:rsidRPr="004128A7">
        <w:rPr>
          <w:iCs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Детям о музыке.</w:t>
      </w:r>
    </w:p>
    <w:p w:rsidR="00F11759" w:rsidRPr="004128A7" w:rsidRDefault="002F2DA8" w:rsidP="004128A7">
      <w:pPr>
        <w:jc w:val="both"/>
      </w:pPr>
      <w:hyperlink r:id="rId25" w:tgtFrame="_blank" w:history="1">
        <w:r w:rsidR="00F11759" w:rsidRPr="004128A7">
          <w:rPr>
            <w:rStyle w:val="af5"/>
          </w:rPr>
          <w:t>http://www.muz-urok.ru/index.htm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Сайт создан для всех, кто собирается, для тех, кто уже получает музыкальное образование и, конечно, для тех кто просто любит музыку. </w:t>
      </w:r>
      <w:r w:rsidR="00F11759" w:rsidRPr="004128A7">
        <w:rPr>
          <w:b/>
          <w:iCs/>
        </w:rPr>
        <w:t>О музыкальнойграмоте, инструментах, композиторах</w:t>
      </w:r>
      <w:r w:rsidR="00F11759" w:rsidRPr="004128A7">
        <w:rPr>
          <w:iCs/>
        </w:rPr>
        <w:t>. Музыкальное образование детям и родителям, методика занятий. Музыкальные уроки в играх и сказках, тестах.</w:t>
      </w:r>
    </w:p>
    <w:p w:rsidR="00F11759" w:rsidRPr="004128A7" w:rsidRDefault="00F11759" w:rsidP="004128A7">
      <w:pPr>
        <w:jc w:val="both"/>
        <w:rPr>
          <w:b/>
          <w:iCs/>
        </w:rPr>
      </w:pPr>
      <w:r w:rsidRPr="004128A7">
        <w:rPr>
          <w:b/>
          <w:bCs/>
        </w:rPr>
        <w:t xml:space="preserve"> «Солнышко» - SolNet.EE </w:t>
      </w:r>
      <w:r w:rsidRPr="004128A7">
        <w:br/>
      </w:r>
      <w:hyperlink r:id="rId26" w:tgtFrame="_blank" w:history="1">
        <w:r w:rsidRPr="004128A7">
          <w:rPr>
            <w:rStyle w:val="af5"/>
          </w:rPr>
          <w:t>http://www.solnet.ee/sol/003/p_000.html</w:t>
        </w:r>
      </w:hyperlink>
      <w:r w:rsidRPr="004128A7">
        <w:br/>
        <w:t>      </w:t>
      </w:r>
      <w:r w:rsidRPr="004128A7">
        <w:rPr>
          <w:iCs/>
        </w:rPr>
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</w:t>
      </w:r>
      <w:r w:rsidRPr="004128A7">
        <w:rPr>
          <w:b/>
          <w:iCs/>
        </w:rPr>
        <w:t xml:space="preserve">сценарии праздников, </w:t>
      </w:r>
      <w:r w:rsidRPr="004128A7">
        <w:rPr>
          <w:iCs/>
        </w:rPr>
        <w:t>родительский опыт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Нотный архив Бориса Тараканова</w:t>
      </w:r>
    </w:p>
    <w:p w:rsidR="00F11759" w:rsidRPr="004128A7" w:rsidRDefault="002F2DA8" w:rsidP="004128A7">
      <w:pPr>
        <w:jc w:val="both"/>
        <w:rPr>
          <w:iCs/>
        </w:rPr>
      </w:pPr>
      <w:hyperlink r:id="rId27" w:tgtFrame="_blank" w:history="1">
        <w:r w:rsidR="00F11759" w:rsidRPr="004128A7">
          <w:rPr>
            <w:rStyle w:val="af5"/>
            <w:iCs/>
          </w:rPr>
          <w:t>http://notes.tarakanov.net/</w:t>
        </w:r>
      </w:hyperlink>
      <w:r w:rsidR="00F11759" w:rsidRPr="004128A7">
        <w:rPr>
          <w:iCs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 w:rsidR="00F11759" w:rsidRPr="004128A7">
        <w:rPr>
          <w:b/>
          <w:iCs/>
        </w:rPr>
        <w:t>Народные песни.</w:t>
      </w:r>
      <w:r w:rsidR="00F11759" w:rsidRPr="004128A7">
        <w:rPr>
          <w:iCs/>
        </w:rPr>
        <w:t xml:space="preserve"> Музыка для детей. Произведения для фортепиано и других инструментов.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Ноты. Нотомания</w:t>
      </w:r>
    </w:p>
    <w:p w:rsidR="00F11759" w:rsidRPr="004128A7" w:rsidRDefault="002F2DA8" w:rsidP="004128A7">
      <w:pPr>
        <w:jc w:val="both"/>
        <w:rPr>
          <w:iCs/>
        </w:rPr>
      </w:pPr>
      <w:hyperlink r:id="rId28" w:tgtFrame="_blank" w:history="1">
        <w:r w:rsidR="00F11759" w:rsidRPr="004128A7">
          <w:rPr>
            <w:rStyle w:val="af5"/>
            <w:iCs/>
          </w:rPr>
          <w:t>http://www.notomania.ru/index.php</w:t>
        </w:r>
      </w:hyperlink>
    </w:p>
    <w:p w:rsidR="00F11759" w:rsidRPr="004128A7" w:rsidRDefault="00F11759" w:rsidP="004128A7">
      <w:pPr>
        <w:jc w:val="both"/>
        <w:rPr>
          <w:iCs/>
        </w:rPr>
      </w:pPr>
      <w:r w:rsidRPr="004128A7">
        <w:rPr>
          <w:iCs/>
        </w:rPr>
        <w:t xml:space="preserve">  Ноты для различных инструментов, </w:t>
      </w:r>
      <w:r w:rsidRPr="004128A7">
        <w:rPr>
          <w:b/>
          <w:iCs/>
        </w:rPr>
        <w:t>песни для детей</w:t>
      </w:r>
      <w:r w:rsidRPr="004128A7">
        <w:rPr>
          <w:iCs/>
        </w:rPr>
        <w:t>, самоучители.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Газета Искусство</w:t>
      </w:r>
    </w:p>
    <w:p w:rsidR="00F11759" w:rsidRPr="004128A7" w:rsidRDefault="002F2DA8" w:rsidP="004128A7">
      <w:pPr>
        <w:jc w:val="both"/>
        <w:rPr>
          <w:iCs/>
        </w:rPr>
      </w:pPr>
      <w:hyperlink r:id="rId29" w:tgtFrame="_blank" w:history="1">
        <w:r w:rsidR="00F11759" w:rsidRPr="004128A7">
          <w:rPr>
            <w:rStyle w:val="af5"/>
            <w:iCs/>
          </w:rPr>
          <w:t>http://art.1september.ru/index.php</w:t>
        </w:r>
      </w:hyperlink>
      <w:r w:rsidR="00F11759" w:rsidRPr="004128A7">
        <w:rPr>
          <w:iCs/>
        </w:rPr>
        <w:br/>
        <w:t>      Учебно-методическое издание для учителей МХК</w:t>
      </w:r>
      <w:r w:rsidR="00F11759" w:rsidRPr="004128A7">
        <w:rPr>
          <w:b/>
          <w:iCs/>
        </w:rPr>
        <w:t>, музыки</w:t>
      </w:r>
      <w:r w:rsidR="00F11759" w:rsidRPr="004128A7">
        <w:rPr>
          <w:iCs/>
        </w:rPr>
        <w:t xml:space="preserve"> и ИЗО, тематические номера, таблицы.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в школе</w:t>
      </w:r>
    </w:p>
    <w:p w:rsidR="00F11759" w:rsidRPr="004128A7" w:rsidRDefault="002F2DA8" w:rsidP="004128A7">
      <w:pPr>
        <w:jc w:val="both"/>
        <w:rPr>
          <w:iCs/>
        </w:rPr>
      </w:pPr>
      <w:hyperlink r:id="rId30" w:tgtFrame="_blank" w:history="1">
        <w:r w:rsidR="00F11759" w:rsidRPr="004128A7">
          <w:rPr>
            <w:rStyle w:val="af5"/>
            <w:iCs/>
          </w:rPr>
          <w:t>http://art-in-school.narod.ru/</w:t>
        </w:r>
      </w:hyperlink>
      <w:r w:rsidR="00F11759" w:rsidRPr="004128A7">
        <w:rPr>
          <w:iCs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театра), как в школьных, так и во внешкольных формах.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Default="002F2DA8" w:rsidP="004128A7">
      <w:pPr>
        <w:jc w:val="both"/>
        <w:rPr>
          <w:iCs/>
        </w:rPr>
      </w:pPr>
      <w:hyperlink r:id="rId31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</w:t>
      </w:r>
      <w:r w:rsidR="00F11759" w:rsidRPr="004128A7">
        <w:rPr>
          <w:b/>
          <w:iCs/>
        </w:rPr>
        <w:t xml:space="preserve"> программы</w:t>
      </w:r>
      <w:r w:rsidR="00F11759" w:rsidRPr="004128A7">
        <w:rPr>
          <w:iCs/>
        </w:rPr>
        <w:t xml:space="preserve">, учебники. </w:t>
      </w:r>
    </w:p>
    <w:p w:rsidR="00F11759" w:rsidRPr="004128A7" w:rsidRDefault="00F11759" w:rsidP="004128A7">
      <w:pPr>
        <w:jc w:val="both"/>
        <w:rPr>
          <w:iCs/>
          <w:u w:val="single"/>
        </w:rPr>
      </w:pPr>
      <w:r w:rsidRPr="004128A7">
        <w:rPr>
          <w:b/>
          <w:bCs/>
          <w:iCs/>
          <w:u w:val="single"/>
        </w:rPr>
        <w:t>Для музыкальных педагогов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 в школе</w:t>
      </w:r>
    </w:p>
    <w:p w:rsidR="00F11759" w:rsidRPr="004128A7" w:rsidRDefault="002F2DA8" w:rsidP="004128A7">
      <w:pPr>
        <w:jc w:val="both"/>
        <w:rPr>
          <w:b/>
          <w:iCs/>
        </w:rPr>
      </w:pPr>
      <w:hyperlink r:id="rId32" w:tgtFrame="_blank" w:history="1">
        <w:r w:rsidR="00F11759" w:rsidRPr="004128A7">
          <w:rPr>
            <w:rStyle w:val="af5"/>
            <w:iCs/>
          </w:rPr>
          <w:t>http://www.art-in-school.ru/music/index.php?page=00</w:t>
        </w:r>
      </w:hyperlink>
      <w:r w:rsidR="00F11759" w:rsidRPr="004128A7">
        <w:rPr>
          <w:iCs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 w:rsidR="00F11759" w:rsidRPr="004128A7">
        <w:rPr>
          <w:b/>
          <w:iCs/>
        </w:rPr>
        <w:t xml:space="preserve">современные методики и технологии музыкального воспитания детей.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Музыкальная  палитра</w:t>
      </w:r>
    </w:p>
    <w:p w:rsidR="00F11759" w:rsidRPr="004128A7" w:rsidRDefault="002F2DA8" w:rsidP="004128A7">
      <w:pPr>
        <w:jc w:val="both"/>
      </w:pPr>
      <w:hyperlink r:id="rId33" w:tgtFrame="_blank" w:history="1">
        <w:r w:rsidR="00F11759" w:rsidRPr="004128A7">
          <w:rPr>
            <w:rStyle w:val="af5"/>
            <w:iCs/>
          </w:rPr>
          <w:t>http://www.muspalitra.ru/</w:t>
        </w:r>
      </w:hyperlink>
      <w:r w:rsidR="00F11759" w:rsidRPr="004128A7">
        <w:rPr>
          <w:iCs/>
        </w:rPr>
        <w:br/>
        <w:t xml:space="preserve">      Учебно-методический и </w:t>
      </w:r>
      <w:r w:rsidR="00F11759" w:rsidRPr="004128A7">
        <w:rPr>
          <w:b/>
          <w:iCs/>
        </w:rPr>
        <w:t>музыкально-литературный</w:t>
      </w:r>
      <w:r w:rsidR="00F11759" w:rsidRPr="004128A7">
        <w:rPr>
          <w:iCs/>
        </w:rPr>
        <w:t xml:space="preserve"> журнал для музыкальных руководителей ДОУ, учителей музыки, руководителей художественных студий в домах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8 Организация культурно-досуговой работы сособой группой населения (с ОВЗ)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1.Организация деятельности учреждений культуры клубного типа [Текст] : учебное пособие для вузов : допущено УМО / под общ. ред. Н. П. Гончаровой. - Санкт-Петербург [и др.]: Лань : Планета музыки, 2015. – 442, [1] с. : ил. –  (</w:t>
      </w:r>
      <w:r w:rsidRPr="004128A7">
        <w:rPr>
          <w:lang w:val="en-US"/>
        </w:rPr>
        <w:t>CD</w:t>
      </w:r>
      <w:r w:rsidRPr="004128A7">
        <w:t>-</w:t>
      </w:r>
      <w:r w:rsidRPr="004128A7">
        <w:rPr>
          <w:lang w:val="en-US"/>
        </w:rPr>
        <w:t>ROM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2.Киселева, Т. Г. Социально-культурная деятельность [Текст] : учебник для студентов / Т. Г. Киселева, Ю. Д. Красильников. – Москва : МГУКиИ, 2004. – 540 с.</w:t>
      </w:r>
    </w:p>
    <w:p w:rsidR="00F11759" w:rsidRPr="004128A7" w:rsidRDefault="00F11759" w:rsidP="004128A7">
      <w:pPr>
        <w:jc w:val="both"/>
      </w:pPr>
      <w:r w:rsidRPr="004128A7">
        <w:t>3.Организация досуговых мероприятий [Текст] : учебник : рекомендовано  Федеральным государственным автономным учреждением / [Б. В. Куприянов, О. В. Миновская, А. Е. Подобин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1. Ветрова, И. Ю. Проблемы социальной адаптации инвалидов </w:t>
      </w:r>
      <w:r w:rsidRPr="004128A7">
        <w:t xml:space="preserve">[Текст] / И. Ю. Ветрова. </w:t>
      </w:r>
      <w:r w:rsidRPr="004128A7">
        <w:rPr>
          <w:color w:val="000000"/>
        </w:rPr>
        <w:t xml:space="preserve"> - М., 2000.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2. Дементьева, Н. Ф. Формы и методы медико-социальной реабилитации нетрудоспособных граждан </w:t>
      </w:r>
      <w:r w:rsidRPr="004128A7">
        <w:t xml:space="preserve">[Текст] </w:t>
      </w:r>
      <w:r w:rsidRPr="004128A7">
        <w:rPr>
          <w:color w:val="000000"/>
        </w:rPr>
        <w:t>/ Н. Ф. Дементьева, Э. В. Устинова Э.В. - М., 1991.</w:t>
      </w:r>
    </w:p>
    <w:p w:rsidR="00F11759" w:rsidRPr="004128A7" w:rsidRDefault="00F11759" w:rsidP="004128A7">
      <w:pPr>
        <w:jc w:val="both"/>
      </w:pPr>
      <w:r w:rsidRPr="004128A7">
        <w:t>3.Исаева, И. Ю. Досуговая педагогика [Текст]: учебное пособие : рекомендовано / И. Ю. Исаева. – М.: Флинта: НОУ ВПО «МПСИ», 2010. – 195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3. Концепция социокультурной политики в отношении инвалидов в Российской Федерации </w:t>
      </w:r>
      <w:r w:rsidRPr="004128A7">
        <w:t xml:space="preserve">[Текст] </w:t>
      </w:r>
      <w:r w:rsidRPr="004128A7">
        <w:rPr>
          <w:color w:val="000000"/>
        </w:rPr>
        <w:t>– Москва, 1997. – 145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4. Социально-культурная деятельность учреждений культуры клубного типа </w:t>
      </w:r>
      <w:r w:rsidRPr="004128A7">
        <w:t xml:space="preserve">[Текст] </w:t>
      </w:r>
      <w:r w:rsidRPr="004128A7">
        <w:rPr>
          <w:color w:val="000000"/>
        </w:rPr>
        <w:t>: учебник / под общей ред. Н. П. Гончаровой. – 2-е изд. – Москва-Тверь: Монастырская, 2004. – 222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lastRenderedPageBreak/>
        <w:t xml:space="preserve">5. Шашина, В. П. Методика игрового общения </w:t>
      </w:r>
      <w:r w:rsidRPr="004128A7">
        <w:t>[Текст] : у</w:t>
      </w:r>
      <w:r w:rsidRPr="004128A7">
        <w:rPr>
          <w:color w:val="000000"/>
        </w:rPr>
        <w:t>чеб. пособие для среднего профессионального образования / В. П. Шашина. – Ростов – на – Дону: Феникс, 2005. – 283 с.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МДК 02.02. Исполнительская подготовка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Раздел 1 Основы актёрского мастерства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[Текст] / 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</w:pPr>
      <w:r w:rsidRPr="004128A7">
        <w:t>2. Захава, Б. Е. Мастерство актера и режиссера [Текст]: учебное пособие / Б. Е Захава ; под общ. ред. : П. Е. Любимцева– 6-е изд. - Санкт-Петербург : Лань,. 2013 – 430, [1] с. : фото.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/ М. Е. Александрова. – 1-е изд. - Санкт-Петербург : Планета музыки, 2014. – 96 с.</w:t>
      </w:r>
    </w:p>
    <w:p w:rsidR="00F11759" w:rsidRPr="004128A7" w:rsidRDefault="00F11759" w:rsidP="004128A7">
      <w:pPr>
        <w:jc w:val="both"/>
      </w:pPr>
      <w:r w:rsidRPr="004128A7">
        <w:t>2. Актерский тренинг по системе Станиславского. Упражнения и этюды [Текст] / сост. Ольга Лоза. – Москва: АСТ, 2013. – 179 с.</w:t>
      </w:r>
    </w:p>
    <w:p w:rsidR="00F11759" w:rsidRPr="004128A7" w:rsidRDefault="00F11759" w:rsidP="004128A7">
      <w:pPr>
        <w:jc w:val="both"/>
      </w:pPr>
      <w:r w:rsidRPr="004128A7">
        <w:t>3. Бутенко, Эдуард. Сценическое перевоплощение: теория и практика [Текст] / Э. Бутенко. – М.: ВЦХТ, 2014. – 160 с. –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4. Волконский, С. М. Выразительный человек : сценическое воспитание жеста (по Дельсарту) [Текст] : учебное пособие . – 2- е изд., испр. – Санкт-Петербур : Лань, 2012 – 174, [1] с. : фото.</w:t>
      </w:r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2 Словесное действие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1.Черная, Е. И. Основы сценической речи. Фонационное дыхание и голос [Текст] : учебное пособие / Е. И. Черная. – 3-е изд., стер. – СПб.:</w:t>
      </w:r>
      <w:r w:rsidRPr="004128A7">
        <w:rPr>
          <w:color w:val="000000"/>
          <w:shd w:val="clear" w:color="auto" w:fill="FFFFFF"/>
        </w:rPr>
        <w:t xml:space="preserve"> Лань : Планета музыки, 2018. – 176 с.: ил. + </w:t>
      </w:r>
      <w:r w:rsidRPr="004128A7">
        <w:rPr>
          <w:color w:val="000000"/>
          <w:shd w:val="clear" w:color="auto" w:fill="FFFFFF"/>
          <w:lang w:val="en-US"/>
        </w:rPr>
        <w:t>DVD</w:t>
      </w:r>
      <w:r w:rsidRPr="004128A7">
        <w:rPr>
          <w:color w:val="000000"/>
          <w:shd w:val="clear" w:color="auto" w:fill="FFFFFF"/>
        </w:rPr>
        <w:t>.</w:t>
      </w:r>
    </w:p>
    <w:p w:rsidR="00F11759" w:rsidRPr="004128A7" w:rsidRDefault="00F11759" w:rsidP="004128A7">
      <w:pPr>
        <w:jc w:val="both"/>
      </w:pPr>
      <w:r w:rsidRPr="004128A7">
        <w:t xml:space="preserve">2.Речь на сцене [Текст] : учебно-методическое пособие в помощь руководителям любительских коллективов : рекомендовано МС / авт.-сост. В. С. Морозова ; </w:t>
      </w:r>
    </w:p>
    <w:p w:rsidR="00F11759" w:rsidRPr="004128A7" w:rsidRDefault="00F11759" w:rsidP="004128A7">
      <w:pPr>
        <w:jc w:val="both"/>
      </w:pPr>
      <w:r w:rsidRPr="004128A7">
        <w:t>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 : ГПОУ РК «Колледж культуры», 2015. – 65 с.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>1.   Алфёрова, Л. Д. Ораторское искусство[Текст] : пособие для самостоятельной работы. – Изд. 2-е. – СПб.: СПбГАТИ, 2010. – 114 с.</w:t>
      </w:r>
    </w:p>
    <w:p w:rsidR="00F11759" w:rsidRPr="004128A7" w:rsidRDefault="00F11759" w:rsidP="004128A7">
      <w:pPr>
        <w:jc w:val="both"/>
      </w:pPr>
      <w:r w:rsidRPr="004128A7">
        <w:t>3. Белецкая, В. К. Путешествующий голос. Развитие речевого и вокального диапазона 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4. Ласкавая, Е. Практикум по художественному чтению [Текст]  / Е. В. Ласковая, М. Радциг. - М.: ВЦХТ, 2009. – 110 с. - (Я вхожу в мир искусств).</w:t>
      </w:r>
    </w:p>
    <w:p w:rsidR="00F11759" w:rsidRPr="004128A7" w:rsidRDefault="00F11759" w:rsidP="004128A7">
      <w:pPr>
        <w:jc w:val="both"/>
      </w:pPr>
      <w:r w:rsidRPr="004128A7">
        <w:t>5. Риторика или ораторское искусство [Текст] : рекомендовано УМЦ : учебное пособие для студентов / авт.-сост. И. Н. Кузнецова. – Москва : ЮНИТИ-ДАНА, 2004. – 431 с.</w:t>
      </w:r>
    </w:p>
    <w:p w:rsidR="00F11759" w:rsidRPr="004128A7" w:rsidRDefault="00F11759" w:rsidP="004128A7">
      <w:pPr>
        <w:jc w:val="both"/>
      </w:pPr>
      <w:r w:rsidRPr="004128A7">
        <w:t>6.Сценическая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испр. и доп. – М.: Российский университет театрального искусства – ГИТИС, 2014. – 558 с.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3 Сценическая пластика 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numPr>
          <w:ilvl w:val="0"/>
          <w:numId w:val="45"/>
        </w:numPr>
        <w:jc w:val="both"/>
      </w:pPr>
      <w:r w:rsidRPr="004128A7">
        <w:rPr>
          <w:shd w:val="clear" w:color="auto" w:fill="FFFFFF"/>
        </w:rPr>
        <w:t>Кох, И. Э. Основы сценического движения [Текст] : учебник / И. Э. Кох. – 5-е изд., стер. — СПб.: Лань : Планета музыки, 2018. — 512 с.: ил.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lastRenderedPageBreak/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Богданов, Г. Тренинг четырех В : воображения, внимания, веры, воли. Методика русской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учебно-методическое пособие / Г. Богданов. – </w:t>
      </w:r>
    </w:p>
    <w:p w:rsidR="00F11759" w:rsidRPr="004128A7" w:rsidRDefault="00F11759" w:rsidP="004128A7">
      <w:pPr>
        <w:jc w:val="both"/>
      </w:pPr>
      <w:r w:rsidRPr="004128A7">
        <w:t>М.: ВЦХТ, 2013. – 127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>2.  Волконский, С. М. Выразительный человек. Сценическое воспитание жеста (по Дельсарту)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 : учебное пособие /  С. М. Волконский.  – 2-е изд., испр. – СПб, 2012. – 176 с.</w:t>
      </w:r>
    </w:p>
    <w:p w:rsidR="00F11759" w:rsidRPr="004128A7" w:rsidRDefault="00F11759" w:rsidP="004128A7">
      <w:pPr>
        <w:jc w:val="both"/>
      </w:pPr>
      <w:r w:rsidRPr="004128A7">
        <w:t xml:space="preserve">3.   Дрознин, А. Б. Сценическая акробатика в физическом тренинге актера по методике А. Дрознина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 / А. Б. Дрознин. – М.: ВЦХТ, 2005. – 176 с. – 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4 Танец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Cs/>
          <w:color w:val="000000"/>
          <w:shd w:val="clear" w:color="auto" w:fill="FFFFFF"/>
        </w:rPr>
      </w:pPr>
      <w:r w:rsidRPr="004128A7">
        <w:rPr>
          <w:bCs/>
          <w:color w:val="000000"/>
          <w:shd w:val="clear" w:color="auto" w:fill="FFFFFF"/>
        </w:rPr>
        <w:t xml:space="preserve">1. Богданов, Г. Ф. Русский народно-сценический танец : методика и практика создания </w:t>
      </w:r>
      <w:r w:rsidRPr="004128A7">
        <w:rPr>
          <w:color w:val="000000"/>
          <w:shd w:val="clear" w:color="auto" w:fill="FFFFFF"/>
        </w:rPr>
        <w:t xml:space="preserve">[Текст] : </w:t>
      </w:r>
      <w:r w:rsidRPr="004128A7">
        <w:rPr>
          <w:bCs/>
          <w:color w:val="000000"/>
          <w:shd w:val="clear" w:color="auto" w:fill="FFFFFF"/>
        </w:rPr>
        <w:t xml:space="preserve"> учебное пособие / Г. Ф. Богданов. – СПб.: Лань : Планета музыки, 2018. – 480 с.: ил.</w:t>
      </w:r>
    </w:p>
    <w:p w:rsidR="00F11759" w:rsidRPr="004128A7" w:rsidRDefault="00F11759" w:rsidP="004128A7">
      <w:pPr>
        <w:jc w:val="both"/>
      </w:pPr>
      <w:r w:rsidRPr="004128A7">
        <w:rPr>
          <w:bCs/>
        </w:rPr>
        <w:t xml:space="preserve">2. Вöралысьлöн гаж = Праздник охотника в д. Еремеева  Троицко-Печорского  района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rPr>
          <w:bCs/>
        </w:rPr>
        <w:t xml:space="preserve"> / авт.-сост. Е. Г. Вострых ; конс. О. В. Просужих ; авт. опис. танц. фигур И. Г. Скляр. – Сыктывкар, 2016. – 68 с. : фото, ноты.</w:t>
      </w:r>
    </w:p>
    <w:p w:rsidR="00F11759" w:rsidRPr="004128A7" w:rsidRDefault="00F11759" w:rsidP="004128A7">
      <w:pPr>
        <w:jc w:val="both"/>
      </w:pPr>
      <w:r w:rsidRPr="004128A7">
        <w:t xml:space="preserve">3. Матвеев, В. Ф. Русский народный танец :  теория и методика преподавания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[учебное пособие]  / В. Ф. Матвеева. – 2–е изд., стер. – Санкт-Петербург [и др.] : Лань : Планета музыки, 2013. – 252 с.</w:t>
      </w:r>
    </w:p>
    <w:p w:rsidR="00F11759" w:rsidRPr="004128A7" w:rsidRDefault="00F11759" w:rsidP="004128A7">
      <w:pPr>
        <w:jc w:val="both"/>
      </w:pPr>
      <w:r w:rsidRPr="004128A7">
        <w:t xml:space="preserve">4. Просужих, О. В. Северные узоры. Народные танцы коми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/ О. В. Просужих ; Мин-во культуры и нац. политики РК, Госуд. учр-ие «Коми респ. Метод. Центр культуры, искусства и народного творчества». – Сыктывкар, 2007. – 110 с. : ил., ноты.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1.Богданов, Г. Ф. Педагогическое руководство любительским танцевальным коллективом 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пособие. М.: ВЦХТ, 2011 – 160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2. Богданов, Г. Ф. Семь шагов к навыкам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 : Часть первая / Г. Ф. Богданов. – М. : ВЦХТ, 2014. – 141 с. : нот. - 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3. Боттомер П. Уроки танца </w:t>
      </w:r>
      <w:r w:rsidRPr="004128A7">
        <w:rPr>
          <w:shd w:val="clear" w:color="auto" w:fill="FFFFFF"/>
        </w:rPr>
        <w:t xml:space="preserve">[Текст] </w:t>
      </w:r>
      <w:r w:rsidRPr="004128A7">
        <w:t>/ П. Боттомер ; пер. с англ. К. Молькова . – М.: Эксмо, 2013.</w:t>
      </w:r>
    </w:p>
    <w:p w:rsidR="00F11759" w:rsidRPr="004128A7" w:rsidRDefault="00F11759" w:rsidP="004128A7">
      <w:pPr>
        <w:jc w:val="both"/>
      </w:pPr>
      <w:r w:rsidRPr="004128A7">
        <w:t xml:space="preserve">4. Заикин, Н.И. Областные особенности русского народного танца </w:t>
      </w:r>
      <w:r w:rsidRPr="004128A7">
        <w:rPr>
          <w:shd w:val="clear" w:color="auto" w:fill="FFFFFF"/>
        </w:rPr>
        <w:t>[Текст] : у</w:t>
      </w:r>
      <w:r w:rsidRPr="004128A7">
        <w:t>чебное пособие : в 2 т. / Н. И. Заикин, Н.А. Заикина. - Орел, 2004.</w:t>
      </w:r>
    </w:p>
    <w:p w:rsidR="00F11759" w:rsidRPr="004128A7" w:rsidRDefault="00F11759" w:rsidP="004128A7">
      <w:pPr>
        <w:jc w:val="both"/>
      </w:pPr>
      <w:r w:rsidRPr="004128A7">
        <w:t xml:space="preserve">5. Композиция и постановка танца </w:t>
      </w:r>
      <w:r w:rsidRPr="004128A7">
        <w:rPr>
          <w:shd w:val="clear" w:color="auto" w:fill="FFFFFF"/>
        </w:rPr>
        <w:t>[Текст]</w:t>
      </w:r>
      <w:r w:rsidRPr="004128A7">
        <w:t>: учебно-методическое пособие для студентов / Э. И. Герасимова. – Киров: Вятский колледж культуры, 2014 – 26 с.</w:t>
      </w:r>
    </w:p>
    <w:p w:rsidR="00F11759" w:rsidRPr="004128A7" w:rsidRDefault="00F11759" w:rsidP="004128A7">
      <w:pPr>
        <w:jc w:val="both"/>
      </w:pPr>
      <w:r w:rsidRPr="004128A7">
        <w:t>6.Скляр, И. Г. Коми народные танцы (Удорский район)</w:t>
      </w:r>
      <w:r w:rsidRPr="004128A7">
        <w:rPr>
          <w:shd w:val="clear" w:color="auto" w:fill="FFFFFF"/>
        </w:rPr>
        <w:t xml:space="preserve"> [Текст] </w:t>
      </w:r>
      <w:r w:rsidRPr="004128A7">
        <w:t>/ И. Г. Скляр ; Мин-во культуры РК, Госуд. учреждение «Учебно-методический центр культуры Республики Коми». – Сыктывкар, 2010. – 39 с. : ил., ноты.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t xml:space="preserve">7.Скляр, И. Г. Коми народные танцы: Сольная пляска: (Удорский район) </w:t>
      </w:r>
      <w:r w:rsidRPr="004128A7">
        <w:rPr>
          <w:shd w:val="clear" w:color="auto" w:fill="FFFFFF"/>
        </w:rPr>
        <w:t xml:space="preserve">[Текст] </w:t>
      </w:r>
      <w:r w:rsidRPr="004128A7">
        <w:t>/ И. Г. Скляр. – Сыктывкар: ГУ «УМЦК РК», 2009. – («В копилку клубного работника»; вып.14).</w:t>
      </w:r>
    </w:p>
    <w:p w:rsidR="00F11759" w:rsidRPr="004128A7" w:rsidRDefault="00F11759" w:rsidP="004128A7">
      <w:pPr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2F2DA8" w:rsidP="004128A7">
      <w:pPr>
        <w:jc w:val="both"/>
      </w:pPr>
      <w:hyperlink r:id="rId34" w:history="1">
        <w:r w:rsidR="00F11759" w:rsidRPr="004128A7">
          <w:rPr>
            <w:rStyle w:val="af5"/>
          </w:rPr>
          <w:t>http://www.moiseyev.ru/</w:t>
        </w:r>
      </w:hyperlink>
      <w:r w:rsidR="00F11759" w:rsidRPr="004128A7">
        <w:t xml:space="preserve">   -И.А.Моисеев</w:t>
      </w:r>
    </w:p>
    <w:p w:rsidR="00F11759" w:rsidRPr="004128A7" w:rsidRDefault="002F2DA8" w:rsidP="004128A7">
      <w:pPr>
        <w:jc w:val="both"/>
      </w:pPr>
      <w:hyperlink r:id="rId35" w:history="1">
        <w:r w:rsidR="00F11759" w:rsidRPr="004128A7">
          <w:rPr>
            <w:rStyle w:val="af5"/>
          </w:rPr>
          <w:t>http://italmas.izhnet.ru/</w:t>
        </w:r>
      </w:hyperlink>
      <w:r w:rsidR="00F11759" w:rsidRPr="004128A7">
        <w:t xml:space="preserve">  - Италмас</w:t>
      </w:r>
    </w:p>
    <w:p w:rsidR="00F11759" w:rsidRPr="004128A7" w:rsidRDefault="002F2DA8" w:rsidP="004128A7">
      <w:pPr>
        <w:jc w:val="both"/>
      </w:pPr>
      <w:hyperlink r:id="rId36" w:history="1">
        <w:r w:rsidR="00F11759" w:rsidRPr="004128A7">
          <w:rPr>
            <w:rStyle w:val="af5"/>
          </w:rPr>
          <w:t>http://www.pyatnitsky.ru/action/page/id/1194/?sub=kolektiv</w:t>
        </w:r>
      </w:hyperlink>
      <w:r w:rsidR="00F11759" w:rsidRPr="004128A7">
        <w:t xml:space="preserve">  - хор Пятницкого</w:t>
      </w:r>
    </w:p>
    <w:p w:rsidR="00F11759" w:rsidRPr="004128A7" w:rsidRDefault="002F2DA8" w:rsidP="004128A7">
      <w:pPr>
        <w:jc w:val="both"/>
      </w:pPr>
      <w:hyperlink r:id="rId37" w:history="1">
        <w:r w:rsidR="00F11759" w:rsidRPr="004128A7">
          <w:rPr>
            <w:rStyle w:val="af5"/>
          </w:rPr>
          <w:t>http://www.tatans.com/repertoire/</w:t>
        </w:r>
      </w:hyperlink>
      <w:r w:rsidR="00F11759" w:rsidRPr="004128A7">
        <w:t xml:space="preserve"> -Государственного ансамбля песни и танца РТ</w:t>
      </w:r>
    </w:p>
    <w:p w:rsidR="00F11759" w:rsidRPr="004128A7" w:rsidRDefault="002F2DA8" w:rsidP="004128A7">
      <w:pPr>
        <w:jc w:val="both"/>
      </w:pPr>
      <w:hyperlink r:id="rId38" w:history="1">
        <w:r w:rsidR="00F11759" w:rsidRPr="004128A7">
          <w:rPr>
            <w:rStyle w:val="af5"/>
          </w:rPr>
          <w:t>http://www.gaant.ru/</w:t>
        </w:r>
      </w:hyperlink>
      <w:r w:rsidR="00F11759" w:rsidRPr="004128A7">
        <w:t xml:space="preserve"> - Государственного академического ансамбля народного танца имени Файзи Гаскарова  Республики Башкортостан</w:t>
      </w:r>
    </w:p>
    <w:p w:rsidR="00F11759" w:rsidRPr="004128A7" w:rsidRDefault="002F2DA8" w:rsidP="004128A7">
      <w:pPr>
        <w:jc w:val="both"/>
      </w:pPr>
      <w:hyperlink r:id="rId39" w:history="1">
        <w:r w:rsidR="00F11759" w:rsidRPr="004128A7">
          <w:rPr>
            <w:rStyle w:val="af5"/>
          </w:rPr>
          <w:t>http://www.khoroshki.com/</w:t>
        </w:r>
      </w:hyperlink>
      <w:r w:rsidR="00F11759" w:rsidRPr="004128A7">
        <w:t xml:space="preserve">  -Хорошки</w:t>
      </w:r>
    </w:p>
    <w:p w:rsidR="00F11759" w:rsidRPr="004128A7" w:rsidRDefault="00F11759" w:rsidP="004128A7">
      <w:pPr>
        <w:jc w:val="both"/>
      </w:pPr>
      <w:r w:rsidRPr="004128A7">
        <w:rPr>
          <w:lang w:val="en-US"/>
        </w:rPr>
        <w:t>http</w:t>
      </w:r>
      <w:r w:rsidRPr="004128A7">
        <w:t>//</w:t>
      </w:r>
      <w:r w:rsidRPr="004128A7">
        <w:rPr>
          <w:lang w:val="en-US"/>
        </w:rPr>
        <w:t>www</w:t>
      </w:r>
      <w:r w:rsidRPr="004128A7">
        <w:t>.</w:t>
      </w:r>
      <w:r w:rsidRPr="004128A7">
        <w:rPr>
          <w:lang w:val="en-US"/>
        </w:rPr>
        <w:t>vcht</w:t>
      </w:r>
      <w:r w:rsidRPr="004128A7">
        <w:t>/</w:t>
      </w:r>
      <w:r w:rsidRPr="004128A7">
        <w:rPr>
          <w:lang w:val="en-US"/>
        </w:rPr>
        <w:t>ru</w:t>
      </w:r>
      <w:r w:rsidRPr="004128A7">
        <w:t xml:space="preserve"> – Всероссийский центр художественного творчества учащихся и работников начального профессионального образования.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lastRenderedPageBreak/>
        <w:t>Балетная и танцевальная музыка</w:t>
      </w:r>
    </w:p>
    <w:p w:rsidR="00F11759" w:rsidRPr="004128A7" w:rsidRDefault="002F2DA8" w:rsidP="004128A7">
      <w:pPr>
        <w:jc w:val="both"/>
        <w:rPr>
          <w:iCs/>
        </w:rPr>
      </w:pPr>
      <w:hyperlink r:id="rId40" w:tgtFrame="_blank" w:history="1">
        <w:r w:rsidR="00F11759" w:rsidRPr="004128A7">
          <w:rPr>
            <w:rStyle w:val="af5"/>
            <w:iCs/>
          </w:rPr>
          <w:t>http://www.balletmusic.narod.ru</w:t>
        </w:r>
      </w:hyperlink>
      <w:r w:rsidR="00F11759" w:rsidRPr="004128A7">
        <w:rPr>
          <w:iCs/>
        </w:rPr>
        <w:br/>
        <w:t xml:space="preserve">      Нотный и mp3 архивы балетной и танцевальной музыки. Удобный поиск. Сведения о наиболее известных балетных спектаклях, балетные либретто, история возникновения и развития танцев, биографии композиторов. 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2F2DA8" w:rsidP="004128A7">
      <w:pPr>
        <w:jc w:val="both"/>
      </w:pPr>
      <w:hyperlink r:id="rId41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Pr="004128A7" w:rsidRDefault="002F2DA8" w:rsidP="004128A7">
      <w:pPr>
        <w:jc w:val="both"/>
        <w:rPr>
          <w:iCs/>
        </w:rPr>
      </w:pPr>
      <w:hyperlink r:id="rId42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 программы, учебники.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128A7">
        <w:rPr>
          <w:b/>
          <w:color w:val="000000"/>
        </w:rPr>
        <w:t>Раздел 5 Вокальный ансамбль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1.Народное музыкальное творчество [Текст] 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</w:pPr>
      <w:r w:rsidRPr="004128A7">
        <w:t xml:space="preserve">2.Народное музыкальное творчество [Текст] : хрестоматия со звуковым приложением : рекомендовано УМО высших учебных заведений РФ / отв. ред. О. А. Пашина. – Санкт-Петербург : Композитор, 2014. – 334 с. : ноты. + </w:t>
      </w:r>
      <w:r w:rsidRPr="004128A7">
        <w:rPr>
          <w:lang w:val="en-US"/>
        </w:rPr>
        <w:t>CD</w:t>
      </w:r>
      <w:r w:rsidRPr="004128A7">
        <w:t>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1.Фольклорный ансамбль : репертуарный сборник для народно–хоровых и фольклорных коллективов / В. М. Лысов. – Киров : Вятский колледж культуры. – 2014. – 48 с. : ноты.</w:t>
      </w:r>
    </w:p>
    <w:p w:rsidR="00F11759" w:rsidRPr="004128A7" w:rsidRDefault="00F11759" w:rsidP="004128A7">
      <w:pPr>
        <w:pStyle w:val="af6"/>
        <w:ind w:left="142" w:hanging="142"/>
        <w:jc w:val="both"/>
      </w:pPr>
      <w:r w:rsidRPr="004128A7">
        <w:t xml:space="preserve">2.Фольклорный инструмент (гармонь, ложки, жалейка, свирель, балалайка)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учебно–методическое пособие / сост. В. М. Лысов. – Киров : Вятский колледж культуры. – 2015. – 72 с. : ноты.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3.Шорникова, М. Музыкальная литература: музыка, ее формы и жанры : первый год обучения [Текст] : учебное пособие / М. Шорникова. – 27-е изд. – Ростов н/Д : Феникс, 2018. – 186 с. : ил. – (Учебные пособия для ДМШ).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4. Щуров, В. М. Стилевые основы русской народной музыки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2- е изд., испр. - Москва : Современная музыка, 2013. – 464, [1] с. : ноты. 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5. Щуров, В. М. Южнорусская песенная традиция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Москва : Современная музыка, 2013. – 304 с. : ноты.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6 Грим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 источники:</w:t>
      </w:r>
    </w:p>
    <w:p w:rsidR="00F11759" w:rsidRPr="004128A7" w:rsidRDefault="00F11759" w:rsidP="004128A7">
      <w:pPr>
        <w:jc w:val="both"/>
      </w:pPr>
      <w:r w:rsidRPr="004128A7">
        <w:t>1. Гримируемся сами [Текст] : практическое руководство по гриму для театральных самодеятельных коллективов : рекомендовано решением Методического совета ГПОУ РК «Колледж культуры» / авт.-сост. Т. А. Дреслер ; Коми республиканский колледж культуры им. В. Т. Чисталёва. – Сыктывкар : ГПОУ РК «Колледж культуры. – 2015. – 36 с. : цв. ил.</w:t>
      </w:r>
    </w:p>
    <w:p w:rsidR="00F11759" w:rsidRPr="004128A7" w:rsidRDefault="00F11759" w:rsidP="004128A7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8A7">
        <w:rPr>
          <w:rFonts w:ascii="Times New Roman" w:hAnsi="Times New Roman" w:cs="Times New Roman"/>
          <w:sz w:val="24"/>
          <w:szCs w:val="24"/>
        </w:rPr>
        <w:t>2.  Непейвода, С. И. Грим [Текст]: учебное пособие для вузов допущено УМО / С. И. Непейвода. – Санкт-Петербург : Лань, 2015. – 123 с. – (</w:t>
      </w:r>
      <w:r w:rsidRPr="004128A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28A7">
        <w:rPr>
          <w:rFonts w:ascii="Times New Roman" w:hAnsi="Times New Roman" w:cs="Times New Roman"/>
          <w:sz w:val="24"/>
          <w:szCs w:val="24"/>
        </w:rPr>
        <w:t>).</w:t>
      </w:r>
    </w:p>
    <w:p w:rsidR="00F11759" w:rsidRPr="004128A7" w:rsidRDefault="00F11759" w:rsidP="00BD0F8F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8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 1.Кадрон Крис. Раскрашиваем лицо. Театральный грим [Текст] / Крис Кадрон ; пер. с англ. Т. Ю. Покидаевой. – М.: РОСМЭН, 1999. – 64 с. : ил.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Мастерство ведущего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>[Текст] : учебное пособие : рекомендовано Учебно-методическим объединением учебных заведений РФ / О. Я. Гойхман.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 xml:space="preserve">2.Котомин, Б. А. Краткий курс лекций по режиссуре эстрадных программ и театрализованных представлений </w:t>
      </w:r>
      <w:r w:rsidRPr="004128A7">
        <w:rPr>
          <w:shd w:val="clear" w:color="auto" w:fill="FFFFFF"/>
        </w:rPr>
        <w:t xml:space="preserve">[Текст] : </w:t>
      </w:r>
      <w:r w:rsidRPr="004128A7">
        <w:t>учебное пособие для студентов / Б. А. Котомин. – Тамбов : ТГМПИ им. С. В. Рахманинова, 2010. – 100 с.</w:t>
      </w:r>
    </w:p>
    <w:p w:rsidR="00F11759" w:rsidRPr="004128A7" w:rsidRDefault="00F11759" w:rsidP="004128A7">
      <w:pPr>
        <w:jc w:val="both"/>
      </w:pPr>
      <w:r w:rsidRPr="004128A7">
        <w:t xml:space="preserve">3.Карпушкин,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</w:t>
      </w:r>
      <w:r w:rsidRPr="004128A7">
        <w:rPr>
          <w:shd w:val="clear" w:color="auto" w:fill="FFFFFF"/>
        </w:rPr>
        <w:t xml:space="preserve">[Текст] </w:t>
      </w:r>
      <w:r w:rsidRPr="004128A7">
        <w:t>/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: учебное пособие / М. Е. Александрова. – 1-е изд. - Санкт-Петербург : Планета музыки Текст, 2014. – 96 с. –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2. Алфёрова, Л. Д. Ораторское искусство [Текст] : пособие для самостоятельной работы / Л. Д. Алфёрова.  – Изд. 2-е. – СПб.: СПбГАТИ, 2010. – 114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3. Белецкая, В. К. Путешествующий голос. Развитие речевого и вокального диапазона[Текст]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>4.Захава, Б. Е. Мастерство актера и режиссера [Текст] : учебное пособие : рекомендовано / Б. Е. Захава ; под ред. П. Е. Любимцева. – 6-е изд. стер.- Санкт-Петербург: Планета музыки, 2013. – 432 с.</w:t>
      </w:r>
    </w:p>
    <w:p w:rsidR="00F11759" w:rsidRDefault="00F11759" w:rsidP="004128A7">
      <w:pPr>
        <w:jc w:val="both"/>
      </w:pPr>
      <w:r w:rsidRPr="004128A7">
        <w:t>5.Сценическая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испр. и доп. – М.: Российский университет театрального искусства – ГИТИС, 2014. – 558 с.</w:t>
      </w:r>
    </w:p>
    <w:p w:rsidR="00F11759" w:rsidRDefault="00F11759" w:rsidP="00F11759"/>
    <w:p w:rsidR="00A01943" w:rsidRDefault="00A01943" w:rsidP="00F11759">
      <w:pPr>
        <w:jc w:val="center"/>
      </w:pPr>
    </w:p>
    <w:p w:rsidR="00A01943" w:rsidRPr="00056053" w:rsidRDefault="00A01943" w:rsidP="00BD0F8F">
      <w:pPr>
        <w:jc w:val="center"/>
        <w:rPr>
          <w:b/>
        </w:rPr>
      </w:pPr>
      <w:r w:rsidRPr="00056053">
        <w:rPr>
          <w:b/>
        </w:rPr>
        <w:t>4.3. Общие требования к организации образовательного процессапри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3B4D32">
      <w:pPr>
        <w:jc w:val="center"/>
      </w:pPr>
      <w:r w:rsidRPr="00056053">
        <w:rPr>
          <w:b/>
        </w:rPr>
        <w:t>Методическое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3B4D32">
      <w:pPr>
        <w:ind w:firstLine="709"/>
        <w:jc w:val="center"/>
        <w:rPr>
          <w:b/>
        </w:rPr>
      </w:pPr>
      <w:r w:rsidRPr="00056053">
        <w:rPr>
          <w:b/>
        </w:rPr>
        <w:t>Требования к условиям проведения занятий</w:t>
      </w:r>
    </w:p>
    <w:p w:rsidR="00A01943" w:rsidRPr="00056053" w:rsidRDefault="00A01943" w:rsidP="003B4D32">
      <w:pPr>
        <w:ind w:firstLine="709"/>
        <w:jc w:val="both"/>
      </w:pPr>
      <w:r w:rsidRPr="00056053">
        <w:t xml:space="preserve">Реализация профессионального модуля осуществляется с </w:t>
      </w:r>
      <w:r w:rsidR="003B4D32">
        <w:t>2</w:t>
      </w:r>
      <w:r w:rsidRPr="00056053">
        <w:t xml:space="preserve"> по 8 семестр на протяжении всех четырех лет обучения по специальности. </w:t>
      </w: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осуществляется:</w:t>
      </w:r>
    </w:p>
    <w:tbl>
      <w:tblPr>
        <w:tblW w:w="0" w:type="auto"/>
        <w:tblLook w:val="01E0"/>
      </w:tblPr>
      <w:tblGrid>
        <w:gridCol w:w="788"/>
        <w:gridCol w:w="1044"/>
        <w:gridCol w:w="3578"/>
        <w:gridCol w:w="699"/>
        <w:gridCol w:w="3462"/>
      </w:tblGrid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056053" w:rsidRDefault="003B4D32" w:rsidP="00BC0142">
            <w:r>
              <w:t>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3B4D32">
            <w:r w:rsidRPr="00056053">
              <w:t>час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DC054F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18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14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</w:tbl>
    <w:p w:rsidR="00A01943" w:rsidRPr="00056053" w:rsidRDefault="00A01943" w:rsidP="00A01943">
      <w:pPr>
        <w:ind w:firstLine="709"/>
        <w:rPr>
          <w:b/>
        </w:rPr>
      </w:pPr>
      <w:r w:rsidRPr="00056053">
        <w:rPr>
          <w:b/>
        </w:rPr>
        <w:t xml:space="preserve">Требования к условиям консультационной помощи обучающимся </w:t>
      </w:r>
    </w:p>
    <w:p w:rsidR="00A01943" w:rsidRPr="00056053" w:rsidRDefault="00A01943" w:rsidP="00DD3BB5">
      <w:pPr>
        <w:ind w:firstLine="709"/>
        <w:jc w:val="both"/>
      </w:pPr>
      <w:r w:rsidRPr="00056053">
        <w:t>Форма проведения консультаций (групповые, индивидуальные, письменные, устные) определяется колледжем.</w:t>
      </w:r>
    </w:p>
    <w:p w:rsidR="00A01943" w:rsidRPr="00056053" w:rsidRDefault="00A01943" w:rsidP="00DD3BB5">
      <w:pPr>
        <w:ind w:left="708"/>
        <w:jc w:val="center"/>
      </w:pPr>
      <w:r w:rsidRPr="00056053">
        <w:rPr>
          <w:b/>
        </w:rPr>
        <w:lastRenderedPageBreak/>
        <w:t>Требования к условиям организации внеаудиторной деятельностиобучающихся</w:t>
      </w:r>
    </w:p>
    <w:p w:rsidR="00A01943" w:rsidRPr="00056053" w:rsidRDefault="00A01943" w:rsidP="00DD3BB5">
      <w:pPr>
        <w:ind w:firstLine="709"/>
        <w:jc w:val="both"/>
      </w:pPr>
      <w:r w:rsidRPr="00056053">
        <w:t>Внеаудиторная работа сопровождается методическим обеспечением.</w:t>
      </w:r>
    </w:p>
    <w:p w:rsidR="00A01943" w:rsidRPr="00056053" w:rsidRDefault="00A01943" w:rsidP="00DD3BB5">
      <w:pPr>
        <w:ind w:firstLine="709"/>
        <w:jc w:val="both"/>
      </w:pPr>
      <w:r w:rsidRPr="00056053"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A01943" w:rsidRPr="00056053" w:rsidRDefault="00A01943" w:rsidP="00DD3BB5">
      <w:pPr>
        <w:ind w:firstLine="709"/>
        <w:jc w:val="both"/>
      </w:pPr>
      <w:r w:rsidRPr="00056053">
        <w:t>Во время самостоятельной подготовки студенты обеспечиваются бесплатным доступом к сети Интернет.</w:t>
      </w:r>
    </w:p>
    <w:p w:rsidR="00A01943" w:rsidRPr="00056053" w:rsidRDefault="00A01943" w:rsidP="00A01943"/>
    <w:p w:rsidR="00A01943" w:rsidRPr="00056053" w:rsidRDefault="00A01943" w:rsidP="00CB5076">
      <w:pPr>
        <w:jc w:val="center"/>
        <w:rPr>
          <w:b/>
        </w:rPr>
      </w:pPr>
      <w:r w:rsidRPr="00056053">
        <w:rPr>
          <w:b/>
        </w:rPr>
        <w:t>4.4. Кадровое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56053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- </w:t>
      </w:r>
      <w:r w:rsidR="00A01943" w:rsidRPr="00056053">
        <w:rPr>
          <w:bCs/>
        </w:rPr>
        <w:t>наличие высшего профессионального образования, с</w:t>
      </w:r>
      <w:r>
        <w:rPr>
          <w:bCs/>
        </w:rPr>
        <w:t>оответствующего профилю модуля;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о</w:t>
      </w:r>
      <w:r w:rsidR="00A01943" w:rsidRPr="00056053">
        <w:t>пыт деятельности в организациях соответствующей профессиональной сферы является обязательным.</w:t>
      </w:r>
    </w:p>
    <w:p w:rsidR="00A01943" w:rsidRPr="00056053" w:rsidRDefault="00A01943" w:rsidP="00A0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056053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056053">
        <w:rPr>
          <w:bCs/>
        </w:rPr>
        <w:t xml:space="preserve">: </w:t>
      </w:r>
    </w:p>
    <w:p w:rsidR="00A01943" w:rsidRPr="00056053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6053">
        <w:rPr>
          <w:bCs/>
        </w:rPr>
        <w:t>специалисты с высшим профессиональным образованием – преподаватели междисциплинарных курсов</w:t>
      </w:r>
      <w:r w:rsidRPr="00056053">
        <w:t>.</w:t>
      </w:r>
    </w:p>
    <w:p w:rsidR="00A01943" w:rsidRPr="00056053" w:rsidRDefault="00A01943" w:rsidP="00A01943"/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5. Контроль и оценка результатов освоения профессионального модуля</w:t>
      </w:r>
    </w:p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(ОРГАНИЗАЦИОННО-ТВОРЧЕСКАЯ ДЕЯТЕЛЬНОСТЬ)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800"/>
        <w:gridCol w:w="2544"/>
      </w:tblGrid>
      <w:tr w:rsidR="00A01943" w:rsidRPr="00056053" w:rsidTr="00561BF6">
        <w:tc>
          <w:tcPr>
            <w:tcW w:w="3227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4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Формы и методы контроля и оценки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1</w:t>
            </w:r>
          </w:p>
        </w:tc>
        <w:tc>
          <w:tcPr>
            <w:tcW w:w="3800" w:type="dxa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3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2.1.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Организует и проводит репетиционную работу с коллективом  и отдельными  исполнителями.</w:t>
            </w:r>
          </w:p>
          <w:p w:rsidR="001C404C" w:rsidRPr="00056053" w:rsidRDefault="00A01943" w:rsidP="001C404C">
            <w:r w:rsidRPr="00056053">
              <w:rPr>
                <w:bCs/>
                <w:spacing w:val="-4"/>
              </w:rPr>
              <w:t>разраб</w:t>
            </w:r>
            <w:r>
              <w:rPr>
                <w:bCs/>
                <w:spacing w:val="-4"/>
              </w:rPr>
              <w:t>атывает</w:t>
            </w:r>
            <w:r w:rsidRPr="00056053">
              <w:rPr>
                <w:bCs/>
                <w:spacing w:val="-4"/>
              </w:rPr>
              <w:t xml:space="preserve"> и реализ</w:t>
            </w:r>
            <w:r>
              <w:rPr>
                <w:bCs/>
                <w:spacing w:val="-4"/>
              </w:rPr>
              <w:t xml:space="preserve">ует </w:t>
            </w:r>
            <w:r w:rsidRPr="00056053">
              <w:rPr>
                <w:bCs/>
                <w:spacing w:val="-4"/>
              </w:rPr>
              <w:t>сценари</w:t>
            </w:r>
            <w:r>
              <w:rPr>
                <w:bCs/>
                <w:spacing w:val="-4"/>
              </w:rPr>
              <w:t>и</w:t>
            </w:r>
            <w:r w:rsidRPr="00056053">
              <w:rPr>
                <w:bCs/>
                <w:spacing w:val="-4"/>
              </w:rPr>
              <w:t xml:space="preserve">; </w:t>
            </w:r>
            <w:r>
              <w:rPr>
                <w:bCs/>
                <w:spacing w:val="-4"/>
              </w:rPr>
              <w:t>владеет</w:t>
            </w:r>
            <w:r w:rsidRPr="00056053">
              <w:rPr>
                <w:bCs/>
                <w:spacing w:val="-4"/>
              </w:rPr>
              <w:t xml:space="preserve"> методами  создания  сценария, приёмами  активизации зрителя,  навыками  использования технического, светового, звукового оборудования, работы над эскизом, чертежом, макетом</w:t>
            </w:r>
            <w:r>
              <w:rPr>
                <w:bCs/>
                <w:spacing w:val="-4"/>
              </w:rPr>
              <w:t xml:space="preserve">. </w:t>
            </w:r>
            <w:r w:rsidRPr="00056053">
              <w:t>Проводит работу с актёрами, отдельными участниками творчески</w:t>
            </w:r>
            <w:r w:rsidR="001C404C">
              <w:t>х</w:t>
            </w:r>
            <w:r w:rsidRPr="00056053">
              <w:t xml:space="preserve"> коллектив</w:t>
            </w:r>
            <w:r w:rsidR="001C404C">
              <w:t>ов</w:t>
            </w:r>
            <w:r w:rsidRPr="00056053">
              <w:t xml:space="preserve">; </w:t>
            </w:r>
            <w:r w:rsidR="001C404C">
              <w:t>создает благоприятный психологический климат в коллективе</w:t>
            </w:r>
            <w:r w:rsidRPr="00056053">
              <w:t>.</w:t>
            </w:r>
          </w:p>
          <w:p w:rsidR="00A01943" w:rsidRPr="00056053" w:rsidRDefault="00A01943" w:rsidP="001C404C"/>
        </w:tc>
        <w:tc>
          <w:tcPr>
            <w:tcW w:w="2544" w:type="dxa"/>
            <w:shd w:val="clear" w:color="auto" w:fill="auto"/>
          </w:tcPr>
          <w:p w:rsidR="007E27BB" w:rsidRPr="00927405" w:rsidRDefault="007E27BB" w:rsidP="007E27BB">
            <w:r>
              <w:t xml:space="preserve">Личное участие  с оцениванием </w:t>
            </w:r>
            <w:r w:rsidR="00E80D9F">
              <w:t xml:space="preserve">(диф.зачеты, экзамены) </w:t>
            </w:r>
            <w:r>
              <w:t xml:space="preserve">в постановках курса, включающих </w:t>
            </w:r>
            <w:r w:rsidRPr="00927405">
              <w:t>подготовк</w:t>
            </w:r>
            <w:r>
              <w:t>у</w:t>
            </w:r>
            <w:r w:rsidRPr="00927405">
              <w:t xml:space="preserve"> сценариев, организаци</w:t>
            </w:r>
            <w:r>
              <w:t>ю</w:t>
            </w:r>
            <w:r w:rsidRPr="00927405">
              <w:t>, постановк</w:t>
            </w:r>
            <w:r>
              <w:t>у</w:t>
            </w:r>
            <w:r w:rsidRPr="00927405">
              <w:t>, художественно-техническо</w:t>
            </w:r>
            <w:r>
              <w:t>е</w:t>
            </w:r>
            <w:r w:rsidRPr="00927405">
              <w:t xml:space="preserve"> оформлени</w:t>
            </w:r>
            <w:r>
              <w:t>еКММ и ТП</w:t>
            </w:r>
            <w:r w:rsidRPr="00927405">
              <w:t>;</w:t>
            </w:r>
          </w:p>
          <w:p w:rsidR="007E27BB" w:rsidRPr="00927405" w:rsidRDefault="007E27BB" w:rsidP="007E27BB">
            <w:r w:rsidRPr="00927405">
              <w:t>личного участия в постановках в качестве исполнителя;</w:t>
            </w:r>
          </w:p>
          <w:p w:rsidR="00A01943" w:rsidRPr="00056053" w:rsidRDefault="007E27BB" w:rsidP="00E80D9F">
            <w:pPr>
              <w:rPr>
                <w:b/>
              </w:rPr>
            </w:pPr>
            <w:r w:rsidRPr="00927405">
              <w:t>работы с актерами, отдельными участниками мероприятий и творческими коллективами</w:t>
            </w:r>
            <w:r w:rsidR="00E80D9F">
              <w:t>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Разрабатывает режиссёрский замысел различных  видов и жанров культурно- массовых и театрализованных  представлений; применяет различные приёмы  активизации  зрителей с учётом аудитории и места  проведения;  использует  разнообразные выразительные средства помогающие раскрыть идейно- тематическое  содержание мероприятия.</w:t>
            </w:r>
          </w:p>
          <w:p w:rsidR="00A01943" w:rsidRPr="00056053" w:rsidRDefault="00A01943" w:rsidP="00BC0142">
            <w:r w:rsidRPr="00056053">
              <w:t>Знает основные положения теории и п</w:t>
            </w:r>
            <w:r w:rsidR="000063ED">
              <w:t>рактики режиссуры</w:t>
            </w:r>
            <w:r w:rsidRPr="00056053">
              <w:t>;сущность  режиссёрского замысла, приёмы активизации зрителей,  специфику  выразительных  средств;</w:t>
            </w:r>
          </w:p>
          <w:p w:rsidR="00A01943" w:rsidRPr="00056053" w:rsidRDefault="00A01943" w:rsidP="000063ED">
            <w:r w:rsidRPr="00056053">
              <w:t>временные и пространственные особенности, о</w:t>
            </w:r>
            <w:r w:rsidR="000063ED">
              <w:t>собенности  мизансценирования</w:t>
            </w:r>
            <w:r w:rsidRPr="00056053">
              <w:t>.</w:t>
            </w:r>
            <w:r w:rsidRPr="00056053">
              <w:rPr>
                <w:color w:val="000000"/>
              </w:rPr>
              <w:t>Анализирует  драматургический материал</w:t>
            </w:r>
            <w:r w:rsidRPr="00056053">
              <w:t xml:space="preserve">;  сценарный материал для осуществления постановки; </w:t>
            </w:r>
            <w:r w:rsidR="000063ED">
              <w:t>подготовки сценариев.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Постановочная работа.</w:t>
            </w:r>
          </w:p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Экзамен.</w:t>
            </w:r>
          </w:p>
          <w:p w:rsidR="00A01943" w:rsidRPr="00056053" w:rsidRDefault="00A01943" w:rsidP="00BC0142">
            <w:r w:rsidRPr="00056053">
              <w:t>Защита  режиссёрского замысла.</w:t>
            </w:r>
          </w:p>
          <w:p w:rsidR="00A01943" w:rsidRPr="00056053" w:rsidRDefault="00A01943" w:rsidP="00BC0142">
            <w:r w:rsidRPr="00056053">
              <w:t>Партитура мизансцен.</w:t>
            </w:r>
          </w:p>
          <w:p w:rsidR="00A01943" w:rsidRPr="00056053" w:rsidRDefault="00A01943" w:rsidP="00BC0142">
            <w:r w:rsidRPr="00056053">
              <w:t>Эскиз декоративно- художественного  оформления.</w:t>
            </w:r>
          </w:p>
          <w:p w:rsidR="00A01943" w:rsidRPr="00056053" w:rsidRDefault="00A01943" w:rsidP="00BC0142">
            <w:r w:rsidRPr="00056053">
              <w:t>Практическая работа  по подготовке сценариев.</w:t>
            </w:r>
          </w:p>
          <w:p w:rsidR="00A01943" w:rsidRPr="00056053" w:rsidRDefault="00A01943" w:rsidP="00BC0142">
            <w:r w:rsidRPr="00056053">
              <w:t>Терминологические диктанты  и тесты</w:t>
            </w:r>
          </w:p>
          <w:p w:rsidR="00A01943" w:rsidRPr="00056053" w:rsidRDefault="00A01943" w:rsidP="00BC0142">
            <w:r w:rsidRPr="00056053">
              <w:t xml:space="preserve">Устная дискуссия </w:t>
            </w:r>
          </w:p>
          <w:p w:rsidR="00A01943" w:rsidRPr="00056053" w:rsidRDefault="00A01943" w:rsidP="00BC0142">
            <w:pPr>
              <w:rPr>
                <w:b/>
              </w:rPr>
            </w:pP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A01943" w:rsidRPr="00056053" w:rsidRDefault="00A01943" w:rsidP="00BC0142">
            <w:r w:rsidRPr="00056053">
              <w:t>ОК 6. Работать в коллективе, эффективно общаться с коллегами, руководством, потребителями.</w:t>
            </w:r>
          </w:p>
          <w:p w:rsidR="00A01943" w:rsidRDefault="00A01943" w:rsidP="00BC0142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BC0142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keepNext/>
              <w:keepLines/>
              <w:suppressLineNumbers/>
              <w:suppressAutoHyphens/>
            </w:pPr>
            <w:r w:rsidRPr="00056053">
              <w:t>Составляет репетиционный  план</w:t>
            </w:r>
          </w:p>
          <w:p w:rsidR="00A01943" w:rsidRPr="00056053" w:rsidRDefault="00A01943" w:rsidP="00BC0142">
            <w:r w:rsidRPr="00056053">
              <w:t>-определяет цели и задачи каждой репетиции, добивается результативности в репетиционном процессе; раскрывает индивидуальность  отдельных  исполнителей и достигает выразительности и ансамблевости коллектива;</w:t>
            </w:r>
          </w:p>
          <w:p w:rsidR="00A01943" w:rsidRPr="00056053" w:rsidRDefault="00A01943" w:rsidP="00BC0142">
            <w:r w:rsidRPr="00056053">
              <w:t>готовит эскиз оформления культурно-досуговой программы, составляет партитуру  светового оформления;</w:t>
            </w:r>
          </w:p>
          <w:p w:rsidR="00A01943" w:rsidRPr="00056053" w:rsidRDefault="00A01943" w:rsidP="00BC0142">
            <w:r w:rsidRPr="00056053">
              <w:t>*использует макет, оформления для определения мизансцен;</w:t>
            </w:r>
          </w:p>
          <w:p w:rsidR="00A01943" w:rsidRDefault="00A01943" w:rsidP="00BC0142">
            <w:r w:rsidRPr="00056053">
              <w:t xml:space="preserve">*чертеж – первоначальная форма работы над произведением (обозначение). </w:t>
            </w:r>
          </w:p>
          <w:p w:rsidR="00A01943" w:rsidRPr="00056053" w:rsidRDefault="00A01943" w:rsidP="00BC0142">
            <w:r w:rsidRPr="00056053">
              <w:t>Использ</w:t>
            </w:r>
            <w:r>
              <w:t>ует</w:t>
            </w:r>
            <w:r w:rsidRPr="00056053">
              <w:t xml:space="preserve"> технических  средств в постановках.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Проведение  репетиционно- постановочной  работы.</w:t>
            </w:r>
          </w:p>
          <w:p w:rsidR="00A01943" w:rsidRPr="00056053" w:rsidRDefault="00A01943" w:rsidP="00BC0142">
            <w:r>
              <w:t>Дифференцированный з</w:t>
            </w:r>
            <w:r w:rsidRPr="00056053">
              <w:t>ачёт.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2.4. Использовать современные методики и технические средства в </w:t>
            </w:r>
            <w:r w:rsidRPr="00056053">
              <w:lastRenderedPageBreak/>
              <w:t>профессиональной работе.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5. Использовать информационно-коммуникационные технологии в профессиональной деятельности.</w:t>
            </w:r>
          </w:p>
          <w:p w:rsidR="00A01943" w:rsidRDefault="00A01943" w:rsidP="00BC0142">
            <w:pPr>
              <w:jc w:val="both"/>
            </w:pPr>
            <w:r w:rsidRPr="00056053">
              <w:t>ОК 9. Ориентироваться в условиях частой смены технологий в профессиональной деятельности.</w:t>
            </w:r>
          </w:p>
          <w:p w:rsidR="00F3293C" w:rsidRPr="00056053" w:rsidRDefault="00F3293C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Учитывает влияние места действия на  режиссёрское  решение разрабатывает партитуру </w:t>
            </w:r>
            <w:r w:rsidRPr="00056053">
              <w:lastRenderedPageBreak/>
              <w:t>мизансцен с учётом особенностей сценической площадки и  расположения  зрителей.</w:t>
            </w:r>
          </w:p>
          <w:p w:rsidR="00A01943" w:rsidRPr="00056053" w:rsidRDefault="00A01943" w:rsidP="00BC0142">
            <w:r w:rsidRPr="00056053">
              <w:t>Использ</w:t>
            </w:r>
            <w:r>
              <w:t xml:space="preserve">ует видео материалы </w:t>
            </w:r>
            <w:r w:rsidRPr="00056053">
              <w:t xml:space="preserve"> в спектаклях, театрализованных представлениях (викторина</w:t>
            </w:r>
            <w:r>
              <w:t>х</w:t>
            </w:r>
            <w:r w:rsidRPr="00056053">
              <w:t>).</w:t>
            </w:r>
          </w:p>
          <w:p w:rsidR="00A01943" w:rsidRPr="00056053" w:rsidRDefault="00A01943" w:rsidP="00BC0142">
            <w:r>
              <w:t>Делает с</w:t>
            </w:r>
            <w:r w:rsidRPr="00056053">
              <w:t>ообщения о театральных художниках (сценических).</w:t>
            </w:r>
          </w:p>
          <w:p w:rsidR="00A01943" w:rsidRDefault="00A01943" w:rsidP="00BC0142">
            <w:r w:rsidRPr="00056053">
              <w:rPr>
                <w:bCs/>
                <w:spacing w:val="-4"/>
              </w:rPr>
              <w:t>Знает основные термины технического, светового оборудования, художественного оформления культурно-досуговых программ и применять их в профессиональной деятельности.</w:t>
            </w:r>
          </w:p>
          <w:p w:rsidR="00A01943" w:rsidRPr="00056053" w:rsidRDefault="00A01943" w:rsidP="00BC0142">
            <w:r w:rsidRPr="00056053">
              <w:t>Демонстриру</w:t>
            </w:r>
            <w:r>
              <w:t>е</w:t>
            </w:r>
            <w:r w:rsidRPr="00056053">
              <w:t>т знание оборудования и техники сцены при работе на незнакомых сценических площадках.</w:t>
            </w:r>
          </w:p>
          <w:p w:rsidR="00A01943" w:rsidRPr="00056053" w:rsidRDefault="00A01943" w:rsidP="00BC0142">
            <w:pPr>
              <w:spacing w:line="228" w:lineRule="auto"/>
            </w:pPr>
            <w:r>
              <w:t>Используе</w:t>
            </w:r>
            <w:r w:rsidRPr="00056053">
              <w:t>т навыки пространственного видения при подготовке практических заданий и показов в колледже культуры</w:t>
            </w:r>
            <w:r>
              <w:t>.</w:t>
            </w:r>
            <w:r w:rsidRPr="00056053">
              <w:t xml:space="preserve"> Осуществ</w:t>
            </w:r>
            <w:r>
              <w:t>ляет</w:t>
            </w:r>
            <w:r w:rsidRPr="00056053">
              <w:t xml:space="preserve"> художественно-техническое оформление спектакля, используя навыки пространственного видения. использовать техническое звуковое оборудование, записывать фонограмму;</w:t>
            </w:r>
          </w:p>
          <w:p w:rsidR="00A01943" w:rsidRPr="00056053" w:rsidRDefault="00A01943" w:rsidP="00BC0142">
            <w:pPr>
              <w:pStyle w:val="af6"/>
              <w:ind w:left="0"/>
            </w:pP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lastRenderedPageBreak/>
              <w:t xml:space="preserve">Семинар на тему: «Использовании технических </w:t>
            </w:r>
            <w:r w:rsidRPr="00056053">
              <w:lastRenderedPageBreak/>
              <w:t>возможностей сцены и художественного оформления культурно-досуговых программ, спектаклей».</w:t>
            </w:r>
          </w:p>
          <w:p w:rsidR="00A01943" w:rsidRPr="00056053" w:rsidRDefault="00A01943" w:rsidP="00BC0142">
            <w:r w:rsidRPr="00056053">
              <w:t>Творческий  проект, оформление и защита проекта.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>
            <w:r w:rsidRPr="00056053">
              <w:t>Создание видеофильмов с использованием звукового оформления</w:t>
            </w:r>
          </w:p>
          <w:tbl>
            <w:tblPr>
              <w:tblW w:w="0" w:type="auto"/>
              <w:tblLook w:val="01E0"/>
            </w:tblPr>
            <w:tblGrid>
              <w:gridCol w:w="2328"/>
            </w:tblGrid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r w:rsidRPr="00056053">
                    <w:t xml:space="preserve">Составление музыкально – шумовой экспликации  культурно – досуговой программы как часть </w:t>
                  </w:r>
                  <w:r w:rsidRPr="00056053">
                    <w:rPr>
                      <w:bCs/>
                    </w:rPr>
                    <w:t>защиты дипломного проекта;</w:t>
                  </w:r>
                </w:p>
              </w:tc>
            </w:tr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056053">
                    <w:t xml:space="preserve">запись фонограммы к учебной или дипломной  программе -  как практическая часть  </w:t>
                  </w:r>
                </w:p>
                <w:p w:rsidR="00A01943" w:rsidRPr="00056053" w:rsidRDefault="00A01943" w:rsidP="00BC0142">
                  <w:r w:rsidRPr="00056053">
                    <w:rPr>
                      <w:bCs/>
                    </w:rPr>
                    <w:t>творческого показа;</w:t>
                  </w:r>
                </w:p>
              </w:tc>
            </w:tr>
          </w:tbl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2.5. Использовать игровые технологии в профессиональной деятельности.</w:t>
            </w:r>
          </w:p>
          <w:p w:rsidR="00F3293C" w:rsidRPr="00056053" w:rsidRDefault="00F3293C" w:rsidP="00F3293C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F3293C" w:rsidP="00F3293C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Разраб</w:t>
            </w:r>
            <w:r>
              <w:t xml:space="preserve">атывает и выполняет </w:t>
            </w:r>
            <w:r w:rsidRPr="00056053">
              <w:t xml:space="preserve"> ряд игровых технологий с применением полученных знаний по предмету.</w:t>
            </w:r>
          </w:p>
          <w:p w:rsidR="00A01943" w:rsidRPr="00056053" w:rsidRDefault="00A01943" w:rsidP="00BC0142">
            <w:r w:rsidRPr="00056053">
              <w:t>Зна</w:t>
            </w:r>
            <w:r>
              <w:t>ет</w:t>
            </w:r>
            <w:r w:rsidRPr="00056053">
              <w:t xml:space="preserve"> теоретические аспекты игры и игрового пр</w:t>
            </w:r>
            <w:r>
              <w:t>оцесса, классификацию игр, о</w:t>
            </w:r>
            <w:r w:rsidRPr="00056053">
              <w:t>сновы драмату</w:t>
            </w:r>
            <w:r>
              <w:t>ргии, режиссуры игрового жанра, о</w:t>
            </w:r>
            <w:r w:rsidRPr="00056053">
              <w:t>собенности педагогики и психологии игрового общения</w:t>
            </w:r>
            <w:r>
              <w:t>, м</w:t>
            </w:r>
            <w:r w:rsidRPr="00056053">
              <w:t>етодику создания сценариев игровых форм.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Экзамен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2.6. Осуществлять </w:t>
            </w:r>
            <w:r w:rsidRPr="00056053">
              <w:lastRenderedPageBreak/>
              <w:t>организационную и репетиционную работу в процессе подготовки эстрадных программ и номеров.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>Помо</w:t>
            </w:r>
            <w:r>
              <w:t>гает</w:t>
            </w:r>
            <w:r w:rsidRPr="00056053">
              <w:t xml:space="preserve"> режиссеру в разработке </w:t>
            </w:r>
            <w:r w:rsidRPr="00056053">
              <w:lastRenderedPageBreak/>
              <w:t>и проведении мероприятий в плане постановки движений, элементов боя, и т.д. участие в тематических профессионально-ориентированных мероприятиях</w:t>
            </w:r>
            <w:r>
              <w:t>.</w:t>
            </w:r>
          </w:p>
          <w:p w:rsidR="00A01943" w:rsidRPr="00056053" w:rsidRDefault="00A01943" w:rsidP="00BC0142">
            <w:r>
              <w:t xml:space="preserve">Имеет </w:t>
            </w:r>
            <w:r w:rsidRPr="00056053">
              <w:t xml:space="preserve"> подтверждающ</w:t>
            </w:r>
            <w:r>
              <w:t xml:space="preserve">ие </w:t>
            </w:r>
            <w:r w:rsidRPr="00056053">
              <w:t>документ</w:t>
            </w:r>
            <w:r>
              <w:t>ы</w:t>
            </w:r>
            <w:r w:rsidRPr="00056053">
              <w:t xml:space="preserve"> о работе в ходе практики, сотрудничестве с другими учреждениями; об участии в профессиональных и творческих конкурсах; семинарах, круглых столах, мастер- классах</w:t>
            </w:r>
            <w:r>
              <w:t xml:space="preserve">. </w:t>
            </w:r>
            <w:r w:rsidRPr="00056053">
              <w:t>Использ</w:t>
            </w:r>
            <w:r>
              <w:t xml:space="preserve">ует </w:t>
            </w:r>
            <w:r w:rsidRPr="00056053">
              <w:t xml:space="preserve"> информационно-коммуникационны</w:t>
            </w:r>
            <w:r>
              <w:t>е</w:t>
            </w:r>
            <w:r w:rsidRPr="00056053">
              <w:t xml:space="preserve"> технологи</w:t>
            </w:r>
            <w:r>
              <w:t>и</w:t>
            </w:r>
            <w:r w:rsidRPr="00056053">
              <w:t xml:space="preserve"> для презентации портфолио</w:t>
            </w:r>
            <w:r>
              <w:t>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DA7547" w:rsidRPr="00056053" w:rsidRDefault="00DA7547" w:rsidP="00DA7547">
            <w:r w:rsidRPr="00056053">
              <w:lastRenderedPageBreak/>
              <w:t xml:space="preserve">Проведение  </w:t>
            </w:r>
            <w:r w:rsidRPr="00056053">
              <w:lastRenderedPageBreak/>
              <w:t>репетиционно- постановочной  работы.</w:t>
            </w:r>
          </w:p>
          <w:p w:rsidR="00A01943" w:rsidRPr="00056053" w:rsidRDefault="00115BC5" w:rsidP="00DA7547">
            <w:r>
              <w:t>Экзамен</w:t>
            </w:r>
            <w:r w:rsidR="00DA7547" w:rsidRPr="00056053">
              <w:t>.</w:t>
            </w:r>
          </w:p>
          <w:p w:rsidR="00A01943" w:rsidRPr="00056053" w:rsidRDefault="00A01943" w:rsidP="00BC0142">
            <w:r w:rsidRPr="00056053">
              <w:t xml:space="preserve">Тесты </w:t>
            </w:r>
          </w:p>
          <w:p w:rsidR="00A01943" w:rsidRPr="00056053" w:rsidRDefault="00A01943" w:rsidP="00BC0142">
            <w:r w:rsidRPr="00056053">
              <w:t>Практическая работа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Default="00A01943" w:rsidP="00BC0142">
            <w:r w:rsidRPr="00056053">
              <w:lastRenderedPageBreak/>
              <w:t>ПК 2.7. Осуществлять деятельность аниматора.</w:t>
            </w:r>
          </w:p>
          <w:p w:rsidR="00F3293C" w:rsidRDefault="00F3293C" w:rsidP="00BC0142"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293C" w:rsidRDefault="00F3293C" w:rsidP="00F3293C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F3293C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Подгот</w:t>
            </w:r>
            <w:r>
              <w:t>авливает</w:t>
            </w:r>
            <w:r w:rsidRPr="00056053">
              <w:t xml:space="preserve"> и пров</w:t>
            </w:r>
            <w:r>
              <w:t>одит танцевальные и спортивные флешмобы</w:t>
            </w:r>
            <w:r w:rsidRPr="00056053">
              <w:t>.</w:t>
            </w:r>
          </w:p>
          <w:p w:rsidR="00A01943" w:rsidRPr="00056053" w:rsidRDefault="00A01943" w:rsidP="00BC0142">
            <w:r w:rsidRPr="00056053">
              <w:t>Осуществ</w:t>
            </w:r>
            <w:r>
              <w:t>ляет</w:t>
            </w:r>
            <w:r w:rsidRPr="00056053">
              <w:t xml:space="preserve"> постановку различных форм игровой деятельности.</w:t>
            </w:r>
          </w:p>
          <w:p w:rsidR="00A01943" w:rsidRPr="00056053" w:rsidRDefault="00A01943" w:rsidP="00BC0142">
            <w:r>
              <w:t xml:space="preserve">  Умеет т</w:t>
            </w:r>
            <w:r w:rsidRPr="00056053">
              <w:t>рансформировать игровой материал в соответствии с темой и содержанием сценария.</w:t>
            </w:r>
          </w:p>
          <w:p w:rsidR="00A01943" w:rsidRDefault="00A01943" w:rsidP="00BC0142">
            <w:r w:rsidRPr="00056053">
              <w:t>Ве</w:t>
            </w:r>
            <w:r>
              <w:t>дёт</w:t>
            </w:r>
            <w:r w:rsidRPr="00056053">
              <w:t xml:space="preserve"> игру, игровую, сюжетно-игровую, развлекательную программы  с различными возрастными группами.  Проводит приёмы организации и проведения различных видов игровой деятельности со всеми возрастными группами</w:t>
            </w:r>
            <w:r>
              <w:t xml:space="preserve">, </w:t>
            </w:r>
          </w:p>
          <w:p w:rsidR="00A01943" w:rsidRPr="00056053" w:rsidRDefault="00A01943" w:rsidP="00BC0142">
            <w:r>
              <w:t xml:space="preserve">Создаёт </w:t>
            </w:r>
            <w:r w:rsidRPr="00056053">
              <w:t xml:space="preserve">музыкальное оформление  учебной  культурно – досуговой программы  как практическая часть </w:t>
            </w:r>
            <w:r w:rsidRPr="00056053">
              <w:rPr>
                <w:bCs/>
              </w:rPr>
              <w:t>контрольной  работы.</w:t>
            </w:r>
          </w:p>
          <w:p w:rsidR="00A01943" w:rsidRPr="00056053" w:rsidRDefault="00A01943" w:rsidP="00BC0142"/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Творческий показ</w:t>
            </w:r>
          </w:p>
          <w:p w:rsidR="00A01943" w:rsidRPr="00056053" w:rsidRDefault="00A01943" w:rsidP="00BC0142">
            <w:r w:rsidRPr="00056053">
              <w:t>Просмотр работ</w:t>
            </w:r>
          </w:p>
          <w:p w:rsidR="00A01943" w:rsidRPr="00056053" w:rsidRDefault="00A01943" w:rsidP="00BC0142">
            <w:r w:rsidRPr="00056053">
              <w:t>Защита проекта и т.д.</w:t>
            </w:r>
          </w:p>
          <w:p w:rsidR="00A01943" w:rsidRPr="00056053" w:rsidRDefault="00A01943" w:rsidP="00BC0142">
            <w:r w:rsidRPr="00056053">
              <w:t>Собственные  методические разработки</w:t>
            </w:r>
            <w:r w:rsidRPr="00056053">
              <w:rPr>
                <w:b/>
              </w:rPr>
              <w:t>.</w:t>
            </w:r>
          </w:p>
          <w:p w:rsidR="00A01943" w:rsidRPr="00056053" w:rsidRDefault="00115BC5" w:rsidP="00BC0142">
            <w:r>
              <w:t>Дифференцированный зачет</w:t>
            </w:r>
          </w:p>
        </w:tc>
      </w:tr>
    </w:tbl>
    <w:p w:rsidR="00A01943" w:rsidRPr="00056053" w:rsidRDefault="00A01943" w:rsidP="00A01943"/>
    <w:p w:rsidR="00A01943" w:rsidRDefault="00A01943"/>
    <w:sectPr w:rsidR="00A01943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533F4"/>
    <w:multiLevelType w:val="hybridMultilevel"/>
    <w:tmpl w:val="67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51DC"/>
    <w:multiLevelType w:val="hybridMultilevel"/>
    <w:tmpl w:val="8B8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924532"/>
    <w:multiLevelType w:val="hybridMultilevel"/>
    <w:tmpl w:val="123616B8"/>
    <w:lvl w:ilvl="0" w:tplc="669C048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20C85"/>
    <w:multiLevelType w:val="hybridMultilevel"/>
    <w:tmpl w:val="0D7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1525"/>
    <w:multiLevelType w:val="hybridMultilevel"/>
    <w:tmpl w:val="0056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65C2"/>
    <w:multiLevelType w:val="hybridMultilevel"/>
    <w:tmpl w:val="D45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2754"/>
    <w:multiLevelType w:val="hybridMultilevel"/>
    <w:tmpl w:val="06287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161BD"/>
    <w:multiLevelType w:val="hybridMultilevel"/>
    <w:tmpl w:val="730C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B3DA9"/>
    <w:multiLevelType w:val="hybridMultilevel"/>
    <w:tmpl w:val="3904A314"/>
    <w:lvl w:ilvl="0" w:tplc="70E20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D4D22"/>
    <w:multiLevelType w:val="hybridMultilevel"/>
    <w:tmpl w:val="5CF4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3C18"/>
    <w:multiLevelType w:val="hybridMultilevel"/>
    <w:tmpl w:val="0616B7F6"/>
    <w:lvl w:ilvl="0" w:tplc="513265E8">
      <w:start w:val="3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B0378"/>
    <w:multiLevelType w:val="hybridMultilevel"/>
    <w:tmpl w:val="94B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27D2E"/>
    <w:multiLevelType w:val="hybridMultilevel"/>
    <w:tmpl w:val="C82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747F"/>
    <w:multiLevelType w:val="hybridMultilevel"/>
    <w:tmpl w:val="4A9EE524"/>
    <w:lvl w:ilvl="0" w:tplc="72522C1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34916F6"/>
    <w:multiLevelType w:val="hybridMultilevel"/>
    <w:tmpl w:val="FAFEA72C"/>
    <w:lvl w:ilvl="0" w:tplc="022A43C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A631D"/>
    <w:multiLevelType w:val="hybridMultilevel"/>
    <w:tmpl w:val="CFF809F6"/>
    <w:lvl w:ilvl="0" w:tplc="E7FC54A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C40E8"/>
    <w:multiLevelType w:val="hybridMultilevel"/>
    <w:tmpl w:val="F94432DE"/>
    <w:lvl w:ilvl="0" w:tplc="A4A00BD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447BC"/>
    <w:multiLevelType w:val="hybridMultilevel"/>
    <w:tmpl w:val="B3DA3E42"/>
    <w:lvl w:ilvl="0" w:tplc="8B0CCBD8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73D4"/>
    <w:multiLevelType w:val="hybridMultilevel"/>
    <w:tmpl w:val="B54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5461D"/>
    <w:multiLevelType w:val="hybridMultilevel"/>
    <w:tmpl w:val="36E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7F815AA"/>
    <w:multiLevelType w:val="hybridMultilevel"/>
    <w:tmpl w:val="C7A6C966"/>
    <w:lvl w:ilvl="0" w:tplc="C58070CC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0C"/>
    <w:multiLevelType w:val="hybridMultilevel"/>
    <w:tmpl w:val="1044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67C54"/>
    <w:multiLevelType w:val="hybridMultilevel"/>
    <w:tmpl w:val="86340D2C"/>
    <w:lvl w:ilvl="0" w:tplc="338E3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C30789"/>
    <w:multiLevelType w:val="hybridMultilevel"/>
    <w:tmpl w:val="9D80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978"/>
    <w:multiLevelType w:val="hybridMultilevel"/>
    <w:tmpl w:val="866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C388A"/>
    <w:multiLevelType w:val="hybridMultilevel"/>
    <w:tmpl w:val="9316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325BD"/>
    <w:multiLevelType w:val="hybridMultilevel"/>
    <w:tmpl w:val="B782887A"/>
    <w:lvl w:ilvl="0" w:tplc="7A2C5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E70FB1"/>
    <w:multiLevelType w:val="hybridMultilevel"/>
    <w:tmpl w:val="4E7C6D28"/>
    <w:lvl w:ilvl="0" w:tplc="EDE89A06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82E2A"/>
    <w:multiLevelType w:val="hybridMultilevel"/>
    <w:tmpl w:val="457E4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42DDB"/>
    <w:multiLevelType w:val="hybridMultilevel"/>
    <w:tmpl w:val="E34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B439A"/>
    <w:multiLevelType w:val="hybridMultilevel"/>
    <w:tmpl w:val="35A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6"/>
  </w:num>
  <w:num w:numId="4">
    <w:abstractNumId w:val="34"/>
  </w:num>
  <w:num w:numId="5">
    <w:abstractNumId w:val="25"/>
  </w:num>
  <w:num w:numId="6">
    <w:abstractNumId w:val="28"/>
  </w:num>
  <w:num w:numId="7">
    <w:abstractNumId w:val="23"/>
  </w:num>
  <w:num w:numId="8">
    <w:abstractNumId w:val="21"/>
  </w:num>
  <w:num w:numId="9">
    <w:abstractNumId w:val="17"/>
  </w:num>
  <w:num w:numId="10">
    <w:abstractNumId w:val="41"/>
  </w:num>
  <w:num w:numId="11">
    <w:abstractNumId w:val="24"/>
  </w:num>
  <w:num w:numId="12">
    <w:abstractNumId w:val="22"/>
  </w:num>
  <w:num w:numId="13">
    <w:abstractNumId w:val="4"/>
  </w:num>
  <w:num w:numId="14">
    <w:abstractNumId w:val="26"/>
  </w:num>
  <w:num w:numId="15">
    <w:abstractNumId w:val="19"/>
  </w:num>
  <w:num w:numId="16">
    <w:abstractNumId w:val="0"/>
  </w:num>
  <w:num w:numId="17">
    <w:abstractNumId w:val="39"/>
  </w:num>
  <w:num w:numId="18">
    <w:abstractNumId w:val="12"/>
  </w:num>
  <w:num w:numId="19">
    <w:abstractNumId w:val="42"/>
  </w:num>
  <w:num w:numId="20">
    <w:abstractNumId w:val="15"/>
  </w:num>
  <w:num w:numId="21">
    <w:abstractNumId w:val="3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7"/>
  </w:num>
  <w:num w:numId="25">
    <w:abstractNumId w:val="27"/>
  </w:num>
  <w:num w:numId="26">
    <w:abstractNumId w:val="5"/>
  </w:num>
  <w:num w:numId="27">
    <w:abstractNumId w:val="8"/>
  </w:num>
  <w:num w:numId="28">
    <w:abstractNumId w:val="16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"/>
  </w:num>
  <w:num w:numId="36">
    <w:abstractNumId w:val="33"/>
  </w:num>
  <w:num w:numId="37">
    <w:abstractNumId w:val="43"/>
  </w:num>
  <w:num w:numId="38">
    <w:abstractNumId w:val="29"/>
  </w:num>
  <w:num w:numId="39">
    <w:abstractNumId w:val="30"/>
  </w:num>
  <w:num w:numId="40">
    <w:abstractNumId w:val="1"/>
  </w:num>
  <w:num w:numId="41">
    <w:abstractNumId w:val="9"/>
  </w:num>
  <w:num w:numId="42">
    <w:abstractNumId w:val="2"/>
  </w:num>
  <w:num w:numId="43">
    <w:abstractNumId w:val="20"/>
  </w:num>
  <w:num w:numId="44">
    <w:abstractNumId w:val="40"/>
  </w:num>
  <w:num w:numId="45">
    <w:abstractNumId w:val="18"/>
  </w:num>
  <w:num w:numId="46">
    <w:abstractNumId w:val="10"/>
  </w:num>
  <w:num w:numId="47">
    <w:abstractNumId w:val="1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1C3"/>
    <w:rsid w:val="00001364"/>
    <w:rsid w:val="000063ED"/>
    <w:rsid w:val="00020221"/>
    <w:rsid w:val="00022792"/>
    <w:rsid w:val="00024A58"/>
    <w:rsid w:val="000263C8"/>
    <w:rsid w:val="00026F1E"/>
    <w:rsid w:val="00030DE6"/>
    <w:rsid w:val="000362F0"/>
    <w:rsid w:val="0004127D"/>
    <w:rsid w:val="00046EE1"/>
    <w:rsid w:val="00047ABF"/>
    <w:rsid w:val="00062C63"/>
    <w:rsid w:val="00070F5D"/>
    <w:rsid w:val="000772D5"/>
    <w:rsid w:val="00082BB0"/>
    <w:rsid w:val="0009209E"/>
    <w:rsid w:val="000966FD"/>
    <w:rsid w:val="000A1040"/>
    <w:rsid w:val="000A468A"/>
    <w:rsid w:val="000B66CE"/>
    <w:rsid w:val="000C4F85"/>
    <w:rsid w:val="000F39A3"/>
    <w:rsid w:val="000F55A3"/>
    <w:rsid w:val="0010196B"/>
    <w:rsid w:val="001019C2"/>
    <w:rsid w:val="00115BC5"/>
    <w:rsid w:val="001312E1"/>
    <w:rsid w:val="00131FB9"/>
    <w:rsid w:val="00134518"/>
    <w:rsid w:val="00142B5E"/>
    <w:rsid w:val="001455E7"/>
    <w:rsid w:val="001B09C6"/>
    <w:rsid w:val="001B349E"/>
    <w:rsid w:val="001B4652"/>
    <w:rsid w:val="001C404C"/>
    <w:rsid w:val="001E1F2B"/>
    <w:rsid w:val="001E5919"/>
    <w:rsid w:val="001F305E"/>
    <w:rsid w:val="002171AB"/>
    <w:rsid w:val="002206B3"/>
    <w:rsid w:val="002242B3"/>
    <w:rsid w:val="002253E1"/>
    <w:rsid w:val="00234726"/>
    <w:rsid w:val="002459B6"/>
    <w:rsid w:val="00245FA5"/>
    <w:rsid w:val="00262635"/>
    <w:rsid w:val="002727F8"/>
    <w:rsid w:val="0029037E"/>
    <w:rsid w:val="002D712E"/>
    <w:rsid w:val="002E4233"/>
    <w:rsid w:val="002F2DA8"/>
    <w:rsid w:val="002F306B"/>
    <w:rsid w:val="003162A9"/>
    <w:rsid w:val="00317499"/>
    <w:rsid w:val="003250AE"/>
    <w:rsid w:val="00327048"/>
    <w:rsid w:val="00345302"/>
    <w:rsid w:val="00347A0F"/>
    <w:rsid w:val="00352827"/>
    <w:rsid w:val="00365416"/>
    <w:rsid w:val="003739D3"/>
    <w:rsid w:val="003A2F29"/>
    <w:rsid w:val="003A5340"/>
    <w:rsid w:val="003A774A"/>
    <w:rsid w:val="003B456D"/>
    <w:rsid w:val="003B4D32"/>
    <w:rsid w:val="003B6ABD"/>
    <w:rsid w:val="003D4821"/>
    <w:rsid w:val="003D51C3"/>
    <w:rsid w:val="003D64A1"/>
    <w:rsid w:val="003F5FB7"/>
    <w:rsid w:val="004128A7"/>
    <w:rsid w:val="004129BC"/>
    <w:rsid w:val="004132D4"/>
    <w:rsid w:val="00421ABA"/>
    <w:rsid w:val="00440951"/>
    <w:rsid w:val="00451BFF"/>
    <w:rsid w:val="0046568D"/>
    <w:rsid w:val="004939E7"/>
    <w:rsid w:val="00493BEC"/>
    <w:rsid w:val="004A0D49"/>
    <w:rsid w:val="004A24D4"/>
    <w:rsid w:val="004A66AF"/>
    <w:rsid w:val="004B0533"/>
    <w:rsid w:val="004B07AF"/>
    <w:rsid w:val="004C744D"/>
    <w:rsid w:val="004D68A9"/>
    <w:rsid w:val="004E0030"/>
    <w:rsid w:val="0053137F"/>
    <w:rsid w:val="00551F80"/>
    <w:rsid w:val="00561BF6"/>
    <w:rsid w:val="00565389"/>
    <w:rsid w:val="00567B9F"/>
    <w:rsid w:val="00570832"/>
    <w:rsid w:val="00590037"/>
    <w:rsid w:val="005967FD"/>
    <w:rsid w:val="005A7AC0"/>
    <w:rsid w:val="005C4A2F"/>
    <w:rsid w:val="005D185C"/>
    <w:rsid w:val="005D51A7"/>
    <w:rsid w:val="005E6154"/>
    <w:rsid w:val="005F74FD"/>
    <w:rsid w:val="00622007"/>
    <w:rsid w:val="00635BD7"/>
    <w:rsid w:val="006417F5"/>
    <w:rsid w:val="00694810"/>
    <w:rsid w:val="0069694B"/>
    <w:rsid w:val="006A526C"/>
    <w:rsid w:val="006A7D59"/>
    <w:rsid w:val="006B757E"/>
    <w:rsid w:val="006F0CDB"/>
    <w:rsid w:val="006F1528"/>
    <w:rsid w:val="006F1F4A"/>
    <w:rsid w:val="007010DC"/>
    <w:rsid w:val="00704D26"/>
    <w:rsid w:val="00724B7C"/>
    <w:rsid w:val="007433E7"/>
    <w:rsid w:val="00753052"/>
    <w:rsid w:val="00777625"/>
    <w:rsid w:val="007854DB"/>
    <w:rsid w:val="00787E09"/>
    <w:rsid w:val="007966E6"/>
    <w:rsid w:val="007B50DC"/>
    <w:rsid w:val="007C6F2A"/>
    <w:rsid w:val="007D431C"/>
    <w:rsid w:val="007E27BB"/>
    <w:rsid w:val="007E5133"/>
    <w:rsid w:val="007F2E62"/>
    <w:rsid w:val="007F64A5"/>
    <w:rsid w:val="008263CE"/>
    <w:rsid w:val="00845E4E"/>
    <w:rsid w:val="008827E5"/>
    <w:rsid w:val="008868BC"/>
    <w:rsid w:val="008B2F48"/>
    <w:rsid w:val="008B3742"/>
    <w:rsid w:val="008C03A4"/>
    <w:rsid w:val="008D7565"/>
    <w:rsid w:val="00906E7F"/>
    <w:rsid w:val="00913862"/>
    <w:rsid w:val="00915CA5"/>
    <w:rsid w:val="00920871"/>
    <w:rsid w:val="009334C6"/>
    <w:rsid w:val="00933578"/>
    <w:rsid w:val="00941274"/>
    <w:rsid w:val="009511C3"/>
    <w:rsid w:val="00961F93"/>
    <w:rsid w:val="00965DC3"/>
    <w:rsid w:val="00966D85"/>
    <w:rsid w:val="00993635"/>
    <w:rsid w:val="009A1BAD"/>
    <w:rsid w:val="009A3EEE"/>
    <w:rsid w:val="009E3DB9"/>
    <w:rsid w:val="009E490E"/>
    <w:rsid w:val="009F004B"/>
    <w:rsid w:val="009F6C57"/>
    <w:rsid w:val="00A01943"/>
    <w:rsid w:val="00A1441F"/>
    <w:rsid w:val="00A16316"/>
    <w:rsid w:val="00A2168F"/>
    <w:rsid w:val="00A32614"/>
    <w:rsid w:val="00A6687D"/>
    <w:rsid w:val="00A842F4"/>
    <w:rsid w:val="00A875C7"/>
    <w:rsid w:val="00AD5405"/>
    <w:rsid w:val="00AD7A43"/>
    <w:rsid w:val="00B0287C"/>
    <w:rsid w:val="00B17573"/>
    <w:rsid w:val="00B20CC1"/>
    <w:rsid w:val="00B2311E"/>
    <w:rsid w:val="00B31893"/>
    <w:rsid w:val="00B31B3C"/>
    <w:rsid w:val="00B37064"/>
    <w:rsid w:val="00B47160"/>
    <w:rsid w:val="00B5082A"/>
    <w:rsid w:val="00B535D4"/>
    <w:rsid w:val="00B61C63"/>
    <w:rsid w:val="00B67CD1"/>
    <w:rsid w:val="00B7086D"/>
    <w:rsid w:val="00B817FA"/>
    <w:rsid w:val="00B8257C"/>
    <w:rsid w:val="00B91DD2"/>
    <w:rsid w:val="00B95ADE"/>
    <w:rsid w:val="00BA57A9"/>
    <w:rsid w:val="00BC0142"/>
    <w:rsid w:val="00BC43F9"/>
    <w:rsid w:val="00BD0F8F"/>
    <w:rsid w:val="00BF148D"/>
    <w:rsid w:val="00C0725D"/>
    <w:rsid w:val="00C10BD4"/>
    <w:rsid w:val="00C15263"/>
    <w:rsid w:val="00C33229"/>
    <w:rsid w:val="00C334B3"/>
    <w:rsid w:val="00C3369A"/>
    <w:rsid w:val="00C44737"/>
    <w:rsid w:val="00C50D1C"/>
    <w:rsid w:val="00C85AC1"/>
    <w:rsid w:val="00C9551D"/>
    <w:rsid w:val="00C95D06"/>
    <w:rsid w:val="00CB5076"/>
    <w:rsid w:val="00CD0894"/>
    <w:rsid w:val="00CD5B28"/>
    <w:rsid w:val="00CF1BFD"/>
    <w:rsid w:val="00D007B7"/>
    <w:rsid w:val="00D031B5"/>
    <w:rsid w:val="00D3450F"/>
    <w:rsid w:val="00D36812"/>
    <w:rsid w:val="00D372E4"/>
    <w:rsid w:val="00D442BD"/>
    <w:rsid w:val="00D55C70"/>
    <w:rsid w:val="00D60625"/>
    <w:rsid w:val="00DA0184"/>
    <w:rsid w:val="00DA1600"/>
    <w:rsid w:val="00DA4F3B"/>
    <w:rsid w:val="00DA7547"/>
    <w:rsid w:val="00DB1228"/>
    <w:rsid w:val="00DB44B7"/>
    <w:rsid w:val="00DC054F"/>
    <w:rsid w:val="00DC2887"/>
    <w:rsid w:val="00DD3BB5"/>
    <w:rsid w:val="00DF24D4"/>
    <w:rsid w:val="00DF2E3A"/>
    <w:rsid w:val="00E00BF3"/>
    <w:rsid w:val="00E102FB"/>
    <w:rsid w:val="00E13E5D"/>
    <w:rsid w:val="00E17F0D"/>
    <w:rsid w:val="00E30F57"/>
    <w:rsid w:val="00E41ADA"/>
    <w:rsid w:val="00E43696"/>
    <w:rsid w:val="00E632C6"/>
    <w:rsid w:val="00E6546E"/>
    <w:rsid w:val="00E66F90"/>
    <w:rsid w:val="00E67711"/>
    <w:rsid w:val="00E80D9F"/>
    <w:rsid w:val="00E82422"/>
    <w:rsid w:val="00EA2A86"/>
    <w:rsid w:val="00ED1488"/>
    <w:rsid w:val="00EE11A5"/>
    <w:rsid w:val="00EE4411"/>
    <w:rsid w:val="00EF5210"/>
    <w:rsid w:val="00F022CF"/>
    <w:rsid w:val="00F113F8"/>
    <w:rsid w:val="00F11759"/>
    <w:rsid w:val="00F208F4"/>
    <w:rsid w:val="00F26E15"/>
    <w:rsid w:val="00F3293C"/>
    <w:rsid w:val="00F52FC6"/>
    <w:rsid w:val="00F537FA"/>
    <w:rsid w:val="00F5770D"/>
    <w:rsid w:val="00F6058B"/>
    <w:rsid w:val="00F6131F"/>
    <w:rsid w:val="00F83A83"/>
    <w:rsid w:val="00F95216"/>
    <w:rsid w:val="00F972F0"/>
    <w:rsid w:val="00F973D0"/>
    <w:rsid w:val="00F97F28"/>
    <w:rsid w:val="00FC18D4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D51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5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51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51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51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D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D51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5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D5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3gif">
    <w:name w:val="msoheaderbullet3.gif"/>
    <w:basedOn w:val="a"/>
    <w:rsid w:val="003D51C3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3D51C3"/>
  </w:style>
  <w:style w:type="paragraph" w:customStyle="1" w:styleId="msonormalbullet2gif">
    <w:name w:val="msonormalbullet2.gif"/>
    <w:basedOn w:val="a"/>
    <w:rsid w:val="003D51C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51C3"/>
    <w:pPr>
      <w:spacing w:before="100" w:beforeAutospacing="1" w:after="100" w:afterAutospacing="1"/>
    </w:pPr>
  </w:style>
  <w:style w:type="character" w:customStyle="1" w:styleId="c1">
    <w:name w:val="c1"/>
    <w:rsid w:val="003D51C3"/>
  </w:style>
  <w:style w:type="paragraph" w:customStyle="1" w:styleId="msonormalbullet2gifbullet1gifbullet1gif">
    <w:name w:val="msonormalbullet2gifbullet1gifbullet1.gif"/>
    <w:basedOn w:val="a"/>
    <w:rsid w:val="003D51C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1C3"/>
    <w:pPr>
      <w:spacing w:after="120"/>
    </w:pPr>
  </w:style>
  <w:style w:type="character" w:customStyle="1" w:styleId="aa">
    <w:name w:val="Основной текст Знак"/>
    <w:basedOn w:val="a0"/>
    <w:link w:val="a9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51C3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3D51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51C3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3D51C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3D51C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3D51C3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3D51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3D51C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5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rsid w:val="003D51C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D51C3"/>
    <w:rPr>
      <w:color w:val="0000FF"/>
      <w:u w:val="single"/>
    </w:rPr>
  </w:style>
  <w:style w:type="paragraph" w:customStyle="1" w:styleId="ConsPlusNonformat">
    <w:name w:val="ConsPlusNonformat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D51C3"/>
    <w:pPr>
      <w:ind w:left="720"/>
      <w:contextualSpacing/>
    </w:pPr>
  </w:style>
  <w:style w:type="paragraph" w:customStyle="1" w:styleId="16">
    <w:name w:val="Абзац списка1"/>
    <w:rsid w:val="003D51C3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character" w:styleId="af7">
    <w:name w:val="Emphasis"/>
    <w:uiPriority w:val="20"/>
    <w:qFormat/>
    <w:rsid w:val="003D51C3"/>
    <w:rPr>
      <w:i/>
      <w:iCs/>
    </w:rPr>
  </w:style>
  <w:style w:type="character" w:customStyle="1" w:styleId="31">
    <w:name w:val="Основной текст с отступом 3 Знак"/>
    <w:basedOn w:val="a0"/>
    <w:link w:val="32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3D51C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3D51C3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rsid w:val="003D51C3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character" w:customStyle="1" w:styleId="submenu-table">
    <w:name w:val="submenu-table"/>
    <w:rsid w:val="003D51C3"/>
  </w:style>
  <w:style w:type="paragraph" w:customStyle="1" w:styleId="Default">
    <w:name w:val="Default"/>
    <w:rsid w:val="003D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">
    <w:name w:val="w"/>
    <w:basedOn w:val="a0"/>
    <w:rsid w:val="003D51C3"/>
  </w:style>
  <w:style w:type="paragraph" w:styleId="24">
    <w:name w:val="List 2"/>
    <w:basedOn w:val="a"/>
    <w:rsid w:val="00F11759"/>
    <w:pPr>
      <w:ind w:left="566" w:hanging="283"/>
    </w:pPr>
  </w:style>
  <w:style w:type="character" w:styleId="af8">
    <w:name w:val="footnote reference"/>
    <w:semiHidden/>
    <w:rsid w:val="00F11759"/>
    <w:rPr>
      <w:vertAlign w:val="superscript"/>
    </w:rPr>
  </w:style>
  <w:style w:type="character" w:styleId="af9">
    <w:name w:val="annotation reference"/>
    <w:semiHidden/>
    <w:rsid w:val="00F11759"/>
    <w:rPr>
      <w:sz w:val="16"/>
      <w:szCs w:val="16"/>
    </w:rPr>
  </w:style>
  <w:style w:type="table" w:styleId="afa">
    <w:name w:val="Table Grid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F11759"/>
    <w:pPr>
      <w:spacing w:after="160" w:line="240" w:lineRule="exact"/>
    </w:pPr>
    <w:rPr>
      <w:rFonts w:ascii="Verdana" w:hAnsi="Verdana"/>
      <w:sz w:val="20"/>
      <w:szCs w:val="20"/>
    </w:rPr>
  </w:style>
  <w:style w:type="table" w:styleId="17">
    <w:name w:val="Table Grid 1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page number"/>
    <w:basedOn w:val="a0"/>
    <w:rsid w:val="00F11759"/>
  </w:style>
  <w:style w:type="paragraph" w:customStyle="1" w:styleId="25">
    <w:name w:val="Знак2"/>
    <w:basedOn w:val="a"/>
    <w:rsid w:val="00F117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1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11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lock Text"/>
    <w:basedOn w:val="a"/>
    <w:rsid w:val="00F11759"/>
    <w:pPr>
      <w:spacing w:line="360" w:lineRule="auto"/>
      <w:ind w:left="567" w:right="-2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ulit.rkomi.ru" TargetMode="External"/><Relationship Id="rId13" Type="http://schemas.openxmlformats.org/officeDocument/2006/relationships/hyperlink" Target="http://www.teatr-igry.ru" TargetMode="External"/><Relationship Id="rId18" Type="http://schemas.openxmlformats.org/officeDocument/2006/relationships/hyperlink" Target="http://www.domprazdnika.ru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khoroshk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rpx.com/file/979810/" TargetMode="External"/><Relationship Id="rId34" Type="http://schemas.openxmlformats.org/officeDocument/2006/relationships/hyperlink" Target="http://www.moiseyev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hyperlink" Target="http://www.mkrf.ru/ministry/" TargetMode="External"/><Relationship Id="rId12" Type="http://schemas.openxmlformats.org/officeDocument/2006/relationships/hyperlink" Target="http://www.riis.ru/PS/FOND/list-new.htm" TargetMode="External"/><Relationship Id="rId17" Type="http://schemas.openxmlformats.org/officeDocument/2006/relationships/hyperlink" Target="http://www.newprazdniki.ru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muspalitra.ru/" TargetMode="External"/><Relationship Id="rId38" Type="http://schemas.openxmlformats.org/officeDocument/2006/relationships/hyperlink" Target="http://www.ga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nimatika.narod.ru" TargetMode="External"/><Relationship Id="rId20" Type="http://schemas.openxmlformats.org/officeDocument/2006/relationships/hyperlink" Target="http://bibliofond.ru/view.aspx?id=554834" TargetMode="External"/><Relationship Id="rId29" Type="http://schemas.openxmlformats.org/officeDocument/2006/relationships/hyperlink" Target="http://art.1september.ru/index.php" TargetMode="External"/><Relationship Id="rId41" Type="http://schemas.openxmlformats.org/officeDocument/2006/relationships/hyperlink" Target="http://www.art-education.ru/AE-magazine/for-author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cul.ru/content/112/Trebovaniya_k_kursovoi_2016.doc" TargetMode="External"/><Relationship Id="rId11" Type="http://schemas.openxmlformats.org/officeDocument/2006/relationships/hyperlink" Target="http://www.animator-fest.ru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music/index.php?page=00" TargetMode="External"/><Relationship Id="rId37" Type="http://schemas.openxmlformats.org/officeDocument/2006/relationships/hyperlink" Target="http://www.tatans.com/repertoire/" TargetMode="External"/><Relationship Id="rId40" Type="http://schemas.openxmlformats.org/officeDocument/2006/relationships/hyperlink" Target="http://www.balletmusic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zdnikby.ru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omania.ru/index.php" TargetMode="External"/><Relationship Id="rId36" Type="http://schemas.openxmlformats.org/officeDocument/2006/relationships/hyperlink" Target="http://www.pyatnitsky.ru/action/page/id/1194/?sub=kolektiv" TargetMode="External"/><Relationship Id="rId10" Type="http://schemas.openxmlformats.org/officeDocument/2006/relationships/hyperlink" Target="http://nature.web.ru/litera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hyperlink" Target="http://www.art-in-school.ru/art/index.php?page=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tics.nm.ru" TargetMode="External"/><Relationship Id="rId14" Type="http://schemas.openxmlformats.org/officeDocument/2006/relationships/hyperlink" Target="http://www.metodkabinet.eu" TargetMode="External"/><Relationship Id="rId22" Type="http://schemas.openxmlformats.org/officeDocument/2006/relationships/hyperlink" Target="http://irbis.amursu.ru/DigitalLibrary/AmurSU_Edition/4910.pdf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-in-school.narod.ru/" TargetMode="External"/><Relationship Id="rId35" Type="http://schemas.openxmlformats.org/officeDocument/2006/relationships/hyperlink" Target="http://italmas.izhne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44260</Words>
  <Characters>252282</Characters>
  <Application>Microsoft Office Word</Application>
  <DocSecurity>0</DocSecurity>
  <Lines>2102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2</cp:revision>
  <dcterms:created xsi:type="dcterms:W3CDTF">2019-11-05T17:29:00Z</dcterms:created>
  <dcterms:modified xsi:type="dcterms:W3CDTF">2019-11-05T17:29:00Z</dcterms:modified>
</cp:coreProperties>
</file>