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A6664C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8B0C2C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10650">
              <w:t>51.02.02 «Социально-культурная деятельность»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F35029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8B0C2C" w:rsidP="00147776">
            <w:pPr>
              <w:widowControl w:val="0"/>
              <w:jc w:val="both"/>
            </w:pPr>
            <w:r w:rsidRPr="00010650">
              <w:t>51.02.02</w:t>
            </w:r>
          </w:p>
        </w:tc>
        <w:tc>
          <w:tcPr>
            <w:tcW w:w="8452" w:type="dxa"/>
          </w:tcPr>
          <w:p w:rsidR="00147776" w:rsidRPr="00165F06" w:rsidRDefault="003E500E" w:rsidP="008B0C2C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</w:t>
            </w:r>
            <w:r w:rsidR="008B0C2C" w:rsidRPr="00010650">
              <w:t>«Социально-культурная деятельность»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7"/>
      </w:tblGrid>
      <w:tr w:rsidR="00F35029" w:rsidRPr="00A737B5" w:rsidTr="00F35029">
        <w:tc>
          <w:tcPr>
            <w:tcW w:w="1877" w:type="dxa"/>
            <w:shd w:val="clear" w:color="auto" w:fill="auto"/>
          </w:tcPr>
          <w:p w:rsidR="00F35029" w:rsidRPr="00A737B5" w:rsidRDefault="00F35029" w:rsidP="00F3502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/>
      </w:tblPr>
      <w:tblGrid>
        <w:gridCol w:w="2016"/>
        <w:gridCol w:w="1386"/>
      </w:tblGrid>
      <w:tr w:rsidR="00F35029" w:rsidRPr="00A737B5" w:rsidTr="00F35029">
        <w:tc>
          <w:tcPr>
            <w:tcW w:w="201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F35029" w:rsidTr="00F35029">
        <w:trPr>
          <w:trHeight w:val="269"/>
        </w:trPr>
        <w:tc>
          <w:tcPr>
            <w:tcW w:w="10439" w:type="dxa"/>
            <w:gridSpan w:val="3"/>
            <w:hideMark/>
          </w:tcPr>
          <w:p w:rsidR="00F35029" w:rsidRDefault="00F35029">
            <w:r>
              <w:t>Согласовано с Педагогическим советом  ГПОУ РК «Колледж культуры»</w:t>
            </w:r>
          </w:p>
        </w:tc>
      </w:tr>
      <w:tr w:rsidR="00F35029" w:rsidTr="00F35029">
        <w:trPr>
          <w:trHeight w:val="156"/>
        </w:trPr>
        <w:tc>
          <w:tcPr>
            <w:tcW w:w="10439" w:type="dxa"/>
            <w:gridSpan w:val="3"/>
            <w:hideMark/>
          </w:tcPr>
          <w:p w:rsidR="00F35029" w:rsidRDefault="00F35029">
            <w:r>
              <w:t>Протокол № 1 от «08» сентября 2017 г.</w:t>
            </w:r>
          </w:p>
        </w:tc>
      </w:tr>
      <w:tr w:rsidR="00F35029" w:rsidTr="00F35029">
        <w:trPr>
          <w:trHeight w:val="257"/>
        </w:trPr>
        <w:tc>
          <w:tcPr>
            <w:tcW w:w="3609" w:type="dxa"/>
          </w:tcPr>
          <w:p w:rsidR="00F35029" w:rsidRDefault="00F3502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35029" w:rsidRDefault="00F3502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F35029" w:rsidRDefault="00F35029">
            <w:pPr>
              <w:rPr>
                <w:sz w:val="28"/>
                <w:szCs w:val="28"/>
              </w:rPr>
            </w:pPr>
          </w:p>
        </w:tc>
      </w:tr>
    </w:tbl>
    <w:p w:rsidR="00F35029" w:rsidRDefault="00F35029" w:rsidP="00F35029">
      <w:pPr>
        <w:rPr>
          <w:sz w:val="28"/>
          <w:szCs w:val="28"/>
        </w:rPr>
      </w:pPr>
    </w:p>
    <w:p w:rsidR="00F35029" w:rsidRDefault="00F35029" w:rsidP="00F35029">
      <w:pPr>
        <w:jc w:val="right"/>
      </w:pPr>
      <w:r>
        <w:t>Утверждено</w:t>
      </w:r>
    </w:p>
    <w:p w:rsidR="00F35029" w:rsidRDefault="00F35029" w:rsidP="00F35029">
      <w:pPr>
        <w:jc w:val="right"/>
      </w:pPr>
      <w:r>
        <w:t>Приказом директора</w:t>
      </w:r>
    </w:p>
    <w:p w:rsidR="00F35029" w:rsidRDefault="00F35029" w:rsidP="00F35029">
      <w:pPr>
        <w:jc w:val="right"/>
      </w:pPr>
      <w:r>
        <w:t>ГПОУ РК «Колледж культуры»</w:t>
      </w:r>
    </w:p>
    <w:p w:rsidR="00F35029" w:rsidRDefault="00F35029" w:rsidP="00F35029">
      <w:pPr>
        <w:jc w:val="right"/>
      </w:pPr>
      <w:r>
        <w:t>от 06.09.2017 № 78а/од</w:t>
      </w:r>
    </w:p>
    <w:p w:rsidR="00F35029" w:rsidRDefault="00F35029" w:rsidP="00F35029">
      <w:pPr>
        <w:rPr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F35029">
        <w:t>7</w:t>
      </w:r>
    </w:p>
    <w:p w:rsidR="00597653" w:rsidRPr="00AD76E1" w:rsidRDefault="00597653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 w:rsidR="008B0C2C" w:rsidRPr="00010650">
        <w:t>51.02.02 «Социально-культурная деятельность»</w:t>
      </w:r>
      <w:r>
        <w:rPr>
          <w:b/>
        </w:rPr>
        <w:t xml:space="preserve">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8B0C2C" w:rsidRPr="00010650">
        <w:t>51.02.02 «Социально-культурная деятельность»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 xml:space="preserve">специальностям </w:t>
      </w:r>
      <w:r w:rsidR="008B0C2C" w:rsidRPr="00010650">
        <w:t>51.02.02 «Социально-культурная деятельность»</w:t>
      </w:r>
      <w:r w:rsidR="00D41698" w:rsidRPr="003B449E">
        <w:rPr>
          <w:b/>
        </w:rPr>
        <w:t>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8B0C2C" w:rsidRPr="00010650">
        <w:t>51.02.02 «Социально-культурная деятельность»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8B0C2C">
            <w:r w:rsidRPr="00F10844">
              <w:t xml:space="preserve">итоговая аттестация в </w:t>
            </w:r>
            <w:r w:rsidR="005862A9">
              <w:t xml:space="preserve">форме </w:t>
            </w:r>
            <w:r w:rsidR="008B0C2C">
              <w:t>экзамена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8B0C2C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010650">
        <w:t>51.02.02 «Социально-культурная деятельность»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A6664C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A6664C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A6664C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A6664C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A6664C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A6664C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A6664C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A6664C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A6664C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A6664C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A6664C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A6664C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A6664C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A6664C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A6664C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A6664C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A6664C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A6664C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A6664C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A6664C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A6664C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A6664C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A6664C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A6664C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A6664C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A6664C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A6664C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A6664C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A6664C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8B0C2C" w:rsidRPr="00770159" w:rsidRDefault="008B0C2C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lastRenderedPageBreak/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D" w:rsidRDefault="00184CBD" w:rsidP="0052796C">
      <w:r>
        <w:separator/>
      </w:r>
    </w:p>
  </w:endnote>
  <w:endnote w:type="continuationSeparator" w:id="0">
    <w:p w:rsidR="00184CBD" w:rsidRDefault="00184CBD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A6664C">
        <w:pPr>
          <w:pStyle w:val="af3"/>
          <w:jc w:val="center"/>
        </w:pPr>
        <w:fldSimple w:instr=" PAGE   \* MERGEFORMAT ">
          <w:r w:rsidR="00F35029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D" w:rsidRDefault="00184CBD" w:rsidP="0052796C">
      <w:r>
        <w:separator/>
      </w:r>
    </w:p>
  </w:footnote>
  <w:footnote w:type="continuationSeparator" w:id="0">
    <w:p w:rsidR="00184CBD" w:rsidRDefault="00184CBD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CB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0C2C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64C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30E0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029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618E-F3BA-495B-BDF9-F8156B81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4</cp:revision>
  <cp:lastPrinted>2019-10-05T09:00:00Z</cp:lastPrinted>
  <dcterms:created xsi:type="dcterms:W3CDTF">2019-10-07T10:14:00Z</dcterms:created>
  <dcterms:modified xsi:type="dcterms:W3CDTF">2019-10-25T10:52:00Z</dcterms:modified>
</cp:coreProperties>
</file>