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B" w:rsidRDefault="00366FDE" w:rsidP="00E277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7352714</wp:posOffset>
            </wp:positionH>
            <wp:positionV relativeFrom="paragraph">
              <wp:posOffset>-426769</wp:posOffset>
            </wp:positionV>
            <wp:extent cx="2501411" cy="1617785"/>
            <wp:effectExtent l="19050" t="0" r="0" b="0"/>
            <wp:wrapNone/>
            <wp:docPr id="1" name="Рисунок 1" descr="C:\Documents and Settings\кабинет 205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инет 205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411" cy="1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1B">
        <w:rPr>
          <w:rFonts w:ascii="Times New Roman" w:hAnsi="Times New Roman"/>
          <w:b/>
        </w:rPr>
        <w:t>Рабочий учебный план</w:t>
      </w:r>
    </w:p>
    <w:p w:rsidR="00E2771B" w:rsidRDefault="00E2771B" w:rsidP="00E277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специальности 51.02.02 Социально-культурная деятельность </w:t>
      </w:r>
    </w:p>
    <w:p w:rsidR="00E2771B" w:rsidRDefault="00E2771B" w:rsidP="00E277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по виду Организация и постановка культурно-массовых мероприятий и театрализованных представлений)</w:t>
      </w:r>
    </w:p>
    <w:p w:rsidR="00E2771B" w:rsidRDefault="00E2771B" w:rsidP="00E277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углубленная подготовка</w:t>
      </w:r>
    </w:p>
    <w:p w:rsidR="00E2771B" w:rsidRDefault="00E2771B" w:rsidP="00E2771B">
      <w:pPr>
        <w:jc w:val="center"/>
        <w:rPr>
          <w:rFonts w:ascii="Times New Roman" w:hAnsi="Times New Roman"/>
        </w:rPr>
      </w:pPr>
    </w:p>
    <w:p w:rsidR="00E2771B" w:rsidRDefault="00E2771B" w:rsidP="00E2771B">
      <w:pPr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Квалификация: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менеджер социально-культурной деятельности</w:t>
      </w:r>
    </w:p>
    <w:p w:rsidR="00E2771B" w:rsidRDefault="00E2771B" w:rsidP="00E2771B">
      <w:pPr>
        <w:jc w:val="right"/>
        <w:rPr>
          <w:rFonts w:ascii="Times New Roman" w:eastAsia="Times New Roman" w:hAnsi="Times New Roman"/>
        </w:rPr>
      </w:pPr>
    </w:p>
    <w:tbl>
      <w:tblPr>
        <w:tblW w:w="16106" w:type="dxa"/>
        <w:tblInd w:w="-663" w:type="dxa"/>
        <w:tblLayout w:type="fixed"/>
        <w:tblLook w:val="0000"/>
      </w:tblPr>
      <w:tblGrid>
        <w:gridCol w:w="839"/>
        <w:gridCol w:w="3117"/>
        <w:gridCol w:w="643"/>
        <w:gridCol w:w="425"/>
        <w:gridCol w:w="567"/>
        <w:gridCol w:w="474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90"/>
      </w:tblGrid>
      <w:tr w:rsidR="00E2771B" w:rsidRPr="007D2595" w:rsidTr="000901AE">
        <w:trPr>
          <w:cantSplit/>
          <w:trHeight w:hRule="exact" w:val="472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keepNext/>
              <w:snapToGri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71B" w:rsidRPr="007D2595" w:rsidRDefault="00E2771B" w:rsidP="000901AE">
            <w:pPr>
              <w:keepNext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 Наименование дисциплин, профессиональных модулей, междисциплинарных курсов</w:t>
            </w:r>
          </w:p>
          <w:p w:rsidR="00E2771B" w:rsidRPr="007D2595" w:rsidRDefault="00E2771B" w:rsidP="000901AE">
            <w:pPr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E2771B" w:rsidRPr="007D2595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771B" w:rsidRPr="007D2595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83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E2771B" w:rsidRPr="007D2595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E2771B" w:rsidRPr="007D2595" w:rsidTr="000901AE">
        <w:trPr>
          <w:cantSplit/>
          <w:trHeight w:hRule="exact" w:val="24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Курс</w:t>
            </w:r>
            <w:proofErr w:type="gramStart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25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7D259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D2595">
              <w:rPr>
                <w:rFonts w:ascii="Times New Roman" w:hAnsi="Times New Roman"/>
                <w:sz w:val="20"/>
                <w:szCs w:val="20"/>
              </w:rPr>
              <w:t>аботы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D259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7D2595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E2771B" w:rsidRPr="007D2595" w:rsidTr="000901AE">
        <w:trPr>
          <w:cantSplit/>
          <w:trHeight w:hRule="exact" w:val="241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  <w:p w:rsidR="00E2771B" w:rsidRPr="007D2595" w:rsidRDefault="00E2771B" w:rsidP="000901AE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771B" w:rsidRPr="007D2595" w:rsidTr="000901AE">
        <w:trPr>
          <w:cantSplit/>
          <w:trHeight w:hRule="exact" w:val="230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ОД. 00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Федеральный компонент среднего (полного) общего образования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1327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885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ОД.01.01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Обществознание (</w:t>
            </w:r>
            <w:proofErr w:type="spellStart"/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вкл</w:t>
            </w:r>
            <w:proofErr w:type="spellEnd"/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ОД.01.04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ОД.01.05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ОД.01.06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ОД.01.07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ОД.01.08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ОД.01.09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 учебные дисциплины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779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ОД.02.01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ОД.02.02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351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132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ОД.02.03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45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ОГСЭ.</w:t>
            </w:r>
          </w:p>
          <w:p w:rsidR="00E2771B" w:rsidRPr="007D2595" w:rsidRDefault="00E2771B" w:rsidP="000901AE">
            <w:pPr>
              <w:autoSpaceDE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1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43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4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2771B" w:rsidRPr="007D2595" w:rsidTr="000901AE">
        <w:trPr>
          <w:trHeight w:val="2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6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40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25"/>
        </w:trPr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4587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1529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3058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9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E2771B" w:rsidRPr="007D2595" w:rsidTr="000901AE">
        <w:trPr>
          <w:trHeight w:val="3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4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5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</w:tr>
      <w:tr w:rsidR="00E2771B" w:rsidRPr="007D2595" w:rsidTr="000901AE">
        <w:trPr>
          <w:trHeight w:val="36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2771B" w:rsidRPr="007D2595" w:rsidTr="000901AE">
        <w:trPr>
          <w:trHeight w:val="13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4083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1361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2722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3C5404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5404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519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2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E2771B" w:rsidRPr="007D2595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Организация социально-культурной деятельности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экономики социально-культурной сферы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2771B" w:rsidRPr="007D2595" w:rsidTr="000901AE">
        <w:trPr>
          <w:trHeight w:val="22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психологии и педагогики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7E629D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E0D48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УП.00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48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0D4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D48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DE0D48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3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Организационно-творческая деятельность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3C5404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5404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2972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991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1981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E2771B" w:rsidRPr="007D2595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1515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13</w:t>
            </w:r>
          </w:p>
        </w:tc>
      </w:tr>
      <w:tr w:rsidR="00E2771B" w:rsidRPr="007D2595" w:rsidTr="000901AE">
        <w:trPr>
          <w:trHeight w:val="38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  <w:r w:rsidRPr="003C5404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10+8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</w:tr>
      <w:tr w:rsidR="00E2771B" w:rsidRPr="007D2595" w:rsidTr="000901AE">
        <w:trPr>
          <w:trHeight w:val="2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Техника сцены и сценография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926C10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C10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771B" w:rsidRPr="00926C10" w:rsidRDefault="00E2771B" w:rsidP="000901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C10">
              <w:rPr>
                <w:rFonts w:ascii="Times New Roman" w:hAnsi="Times New Roman"/>
                <w:sz w:val="20"/>
                <w:szCs w:val="20"/>
              </w:rPr>
              <w:t>2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Режиссура эстрадных программ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  <w:r w:rsidRPr="003C5404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инд.</w:t>
            </w:r>
          </w:p>
        </w:tc>
      </w:tr>
      <w:tr w:rsidR="00E2771B" w:rsidRPr="007D2595" w:rsidTr="000901AE">
        <w:trPr>
          <w:trHeight w:val="11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Основы драматургии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23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Сценарная композиция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6, 8</w:t>
            </w:r>
            <w:r w:rsidRPr="003C5404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 инд.</w:t>
            </w:r>
          </w:p>
        </w:tc>
      </w:tr>
      <w:tr w:rsidR="00E2771B" w:rsidRPr="007D2595" w:rsidTr="000901AE">
        <w:trPr>
          <w:trHeight w:val="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E2771B" w:rsidRPr="007D2595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719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479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</w:t>
            </w:r>
          </w:p>
        </w:tc>
      </w:tr>
      <w:tr w:rsidR="00E2771B" w:rsidRPr="007D2595" w:rsidTr="000901AE">
        <w:trPr>
          <w:trHeight w:val="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Основы актерского мастерства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lastRenderedPageBreak/>
              <w:t>12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lastRenderedPageBreak/>
              <w:t>12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lastRenderedPageBreak/>
              <w:t>11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Словесное действие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9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9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 инд.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 инд.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 инд.</w:t>
            </w: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Сценическая пластика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738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246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Игровые технологии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Анимационная деятельность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Танец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свето-звукорежиссуры</w:t>
            </w:r>
            <w:proofErr w:type="spellEnd"/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167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Музыкальное оформление культурно-массовых мероприятий и театрализованных представлений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DE0D48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УП.00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D48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0D4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0D48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DE0D48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3C5404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5404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592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E2771B" w:rsidRPr="007D2595" w:rsidRDefault="00E2771B" w:rsidP="000901AE">
            <w:pPr>
              <w:autoSpaceDE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592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12</w:t>
            </w:r>
          </w:p>
        </w:tc>
      </w:tr>
      <w:tr w:rsidR="00E2771B" w:rsidRPr="007D2595" w:rsidTr="000901AE">
        <w:trPr>
          <w:trHeight w:val="12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  <w:r w:rsidRPr="003C5404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2771B" w:rsidRPr="007D2595" w:rsidTr="000901AE">
        <w:trPr>
          <w:trHeight w:val="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2771B" w:rsidRPr="007D2595" w:rsidTr="000901AE">
        <w:trPr>
          <w:trHeight w:val="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  <w:r w:rsidRPr="003C5404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E2771B" w:rsidRPr="007D2595" w:rsidTr="000901AE">
        <w:trPr>
          <w:trHeight w:val="7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 инд.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 инд.</w:t>
            </w:r>
          </w:p>
        </w:tc>
      </w:tr>
      <w:tr w:rsidR="00E2771B" w:rsidRPr="007D2595" w:rsidTr="000901AE">
        <w:trPr>
          <w:trHeight w:val="70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Правовое обеспечение </w:t>
            </w:r>
            <w:r w:rsidRPr="007D25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autoSpaceDE w:val="0"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DE0D48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466BF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DE0D48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D48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0D48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DE0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48" w:rsidRPr="007D2595" w:rsidRDefault="00DE0D48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5454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3636</w:t>
            </w:r>
          </w:p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обучения по циклам</w:t>
            </w:r>
            <w:proofErr w:type="gram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 ППССЗ, включая федеральный компонент среднего (полного) общего образования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7D2595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ГИА.03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7D2595" w:rsidTr="000901AE">
        <w:trPr>
          <w:trHeight w:val="85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59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5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1B" w:rsidRPr="006C4339" w:rsidTr="000901AE">
        <w:trPr>
          <w:cantSplit/>
          <w:trHeight w:hRule="exact" w:val="241"/>
        </w:trPr>
        <w:tc>
          <w:tcPr>
            <w:tcW w:w="73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AD4F48" w:rsidP="000901AE">
            <w:pPr>
              <w:rPr>
                <w:sz w:val="20"/>
                <w:szCs w:val="20"/>
              </w:rPr>
            </w:pPr>
            <w:r w:rsidRPr="007D2595">
              <w:rPr>
                <w:rFonts w:ascii="Times New Roman" w:hAnsi="Times New Roman"/>
                <w:sz w:val="20"/>
                <w:szCs w:val="20"/>
              </w:rPr>
              <w:t xml:space="preserve">Консультации на учебную группу по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2595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2595">
              <w:rPr>
                <w:rFonts w:ascii="Times New Roman" w:hAnsi="Times New Roman"/>
                <w:sz w:val="20"/>
                <w:szCs w:val="20"/>
              </w:rPr>
              <w:t xml:space="preserve"> в год </w:t>
            </w:r>
            <w:r>
              <w:rPr>
                <w:rFonts w:ascii="Times New Roman" w:hAnsi="Times New Roman"/>
                <w:sz w:val="20"/>
                <w:szCs w:val="20"/>
              </w:rPr>
              <w:t>на 1 обучающегося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2771B" w:rsidRPr="006C4339" w:rsidTr="000901AE">
        <w:trPr>
          <w:cantSplit/>
        </w:trPr>
        <w:tc>
          <w:tcPr>
            <w:tcW w:w="739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2771B" w:rsidRPr="007D2595" w:rsidRDefault="00E2771B" w:rsidP="000901A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1B" w:rsidRPr="006C4339" w:rsidRDefault="00E2771B" w:rsidP="000901A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E2771B" w:rsidRDefault="00E2771B" w:rsidP="00E2771B">
      <w:pPr>
        <w:ind w:left="426"/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</w:p>
    <w:p w:rsidR="00E2771B" w:rsidRDefault="00E2771B" w:rsidP="00E2771B">
      <w:pPr>
        <w:pStyle w:val="aa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lastRenderedPageBreak/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E2771B" w:rsidRPr="00B273C4" w:rsidRDefault="00E2771B" w:rsidP="00E2771B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417"/>
        <w:gridCol w:w="928"/>
      </w:tblGrid>
      <w:tr w:rsidR="00E2771B" w:rsidRPr="00B273C4" w:rsidTr="003C1185">
        <w:tc>
          <w:tcPr>
            <w:tcW w:w="1135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proofErr w:type="gramStart"/>
            <w:r w:rsidRPr="001317AA">
              <w:rPr>
                <w:rFonts w:ascii="Times New Roman" w:hAnsi="Times New Roman" w:cs="Verdana"/>
                <w:b/>
              </w:rPr>
              <w:t>Обучение по дисциплинам</w:t>
            </w:r>
            <w:proofErr w:type="gramEnd"/>
            <w:r w:rsidRPr="001317AA">
              <w:rPr>
                <w:rFonts w:ascii="Times New Roman" w:hAnsi="Times New Roman" w:cs="Verdana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</w:p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Каникулы</w:t>
            </w:r>
          </w:p>
        </w:tc>
        <w:tc>
          <w:tcPr>
            <w:tcW w:w="928" w:type="dxa"/>
            <w:vMerge w:val="restart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 xml:space="preserve">Всего </w:t>
            </w:r>
          </w:p>
        </w:tc>
      </w:tr>
      <w:tr w:rsidR="00E2771B" w:rsidRPr="00B273C4" w:rsidTr="003C1185">
        <w:tc>
          <w:tcPr>
            <w:tcW w:w="1135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2551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276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по профилю специальности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985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417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928" w:type="dxa"/>
            <w:vMerge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</w:tr>
      <w:tr w:rsidR="00E2771B" w:rsidRPr="00B273C4" w:rsidTr="003C1185">
        <w:tc>
          <w:tcPr>
            <w:tcW w:w="1135" w:type="dxa"/>
          </w:tcPr>
          <w:p w:rsidR="00E2771B" w:rsidRPr="003C1185" w:rsidRDefault="00E2771B" w:rsidP="000901AE">
            <w:pPr>
              <w:pStyle w:val="Default"/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3C1185">
              <w:rPr>
                <w:lang w:val="en-US"/>
              </w:rPr>
              <w:t xml:space="preserve">I </w:t>
            </w:r>
            <w:proofErr w:type="spellStart"/>
            <w:r w:rsidRPr="003C1185">
              <w:rPr>
                <w:lang w:val="en-US"/>
              </w:rPr>
              <w:t>курс</w:t>
            </w:r>
            <w:proofErr w:type="spellEnd"/>
            <w:r w:rsidRPr="003C1185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39</w:t>
            </w:r>
          </w:p>
        </w:tc>
        <w:tc>
          <w:tcPr>
            <w:tcW w:w="1276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-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-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-</w:t>
            </w:r>
          </w:p>
        </w:tc>
        <w:tc>
          <w:tcPr>
            <w:tcW w:w="1984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2</w:t>
            </w:r>
          </w:p>
        </w:tc>
        <w:tc>
          <w:tcPr>
            <w:tcW w:w="198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-</w:t>
            </w:r>
          </w:p>
        </w:tc>
        <w:tc>
          <w:tcPr>
            <w:tcW w:w="1417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11</w:t>
            </w:r>
          </w:p>
        </w:tc>
        <w:tc>
          <w:tcPr>
            <w:tcW w:w="928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52</w:t>
            </w:r>
          </w:p>
        </w:tc>
      </w:tr>
      <w:tr w:rsidR="00E2771B" w:rsidRPr="00B273C4" w:rsidTr="003C1185">
        <w:tc>
          <w:tcPr>
            <w:tcW w:w="1135" w:type="dxa"/>
          </w:tcPr>
          <w:p w:rsidR="00E2771B" w:rsidRPr="003C1185" w:rsidRDefault="00E2771B" w:rsidP="000901AE">
            <w:pPr>
              <w:pStyle w:val="Default"/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3C1185">
              <w:rPr>
                <w:lang w:val="en-US"/>
              </w:rPr>
              <w:t xml:space="preserve">II </w:t>
            </w:r>
            <w:proofErr w:type="spellStart"/>
            <w:r w:rsidRPr="003C1185">
              <w:rPr>
                <w:lang w:val="en-US"/>
              </w:rPr>
              <w:t>курс</w:t>
            </w:r>
            <w:proofErr w:type="spellEnd"/>
            <w:r w:rsidRPr="003C1185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37</w:t>
            </w:r>
          </w:p>
        </w:tc>
        <w:tc>
          <w:tcPr>
            <w:tcW w:w="1276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2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1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984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2</w:t>
            </w:r>
          </w:p>
        </w:tc>
        <w:tc>
          <w:tcPr>
            <w:tcW w:w="198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417" w:type="dxa"/>
          </w:tcPr>
          <w:p w:rsidR="00E2771B" w:rsidRPr="001317AA" w:rsidRDefault="00E2771B" w:rsidP="008F2E22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1</w:t>
            </w:r>
            <w:r w:rsidR="008F2E22">
              <w:rPr>
                <w:rFonts w:ascii="Times New Roman" w:hAnsi="Times New Roman" w:cs="Verdana"/>
              </w:rPr>
              <w:t>0</w:t>
            </w:r>
          </w:p>
        </w:tc>
        <w:tc>
          <w:tcPr>
            <w:tcW w:w="928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52</w:t>
            </w:r>
          </w:p>
        </w:tc>
      </w:tr>
      <w:tr w:rsidR="00E2771B" w:rsidRPr="00B273C4" w:rsidTr="003C1185">
        <w:tc>
          <w:tcPr>
            <w:tcW w:w="1135" w:type="dxa"/>
          </w:tcPr>
          <w:p w:rsidR="00E2771B" w:rsidRPr="003C1185" w:rsidRDefault="00E2771B" w:rsidP="000901AE">
            <w:pPr>
              <w:pStyle w:val="Default"/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3C1185">
              <w:rPr>
                <w:lang w:val="en-US"/>
              </w:rPr>
              <w:t xml:space="preserve">III </w:t>
            </w:r>
            <w:proofErr w:type="spellStart"/>
            <w:r w:rsidRPr="003C1185">
              <w:rPr>
                <w:lang w:val="en-US"/>
              </w:rPr>
              <w:t>курс</w:t>
            </w:r>
            <w:proofErr w:type="spellEnd"/>
            <w:r w:rsidRPr="003C1185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35</w:t>
            </w:r>
          </w:p>
        </w:tc>
        <w:tc>
          <w:tcPr>
            <w:tcW w:w="1276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4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984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3</w:t>
            </w:r>
          </w:p>
        </w:tc>
        <w:tc>
          <w:tcPr>
            <w:tcW w:w="198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417" w:type="dxa"/>
          </w:tcPr>
          <w:p w:rsidR="00E2771B" w:rsidRPr="001317AA" w:rsidRDefault="00E2771B" w:rsidP="008F2E22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1</w:t>
            </w:r>
            <w:r w:rsidR="008F2E22">
              <w:rPr>
                <w:rFonts w:ascii="Times New Roman" w:hAnsi="Times New Roman" w:cs="Verdana"/>
              </w:rPr>
              <w:t>0</w:t>
            </w:r>
          </w:p>
        </w:tc>
        <w:tc>
          <w:tcPr>
            <w:tcW w:w="928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52</w:t>
            </w:r>
          </w:p>
        </w:tc>
      </w:tr>
      <w:tr w:rsidR="00E2771B" w:rsidRPr="00B273C4" w:rsidTr="003C1185">
        <w:tc>
          <w:tcPr>
            <w:tcW w:w="1135" w:type="dxa"/>
          </w:tcPr>
          <w:p w:rsidR="00E2771B" w:rsidRPr="003C1185" w:rsidRDefault="00E2771B" w:rsidP="000901AE">
            <w:pPr>
              <w:pStyle w:val="Default"/>
              <w:tabs>
                <w:tab w:val="num" w:pos="643"/>
              </w:tabs>
              <w:spacing w:after="160" w:line="240" w:lineRule="exact"/>
              <w:rPr>
                <w:lang w:val="en-US"/>
              </w:rPr>
            </w:pPr>
            <w:r w:rsidRPr="003C1185">
              <w:rPr>
                <w:lang w:val="en-US"/>
              </w:rPr>
              <w:t xml:space="preserve">IV </w:t>
            </w:r>
            <w:proofErr w:type="spellStart"/>
            <w:r w:rsidRPr="003C1185">
              <w:rPr>
                <w:lang w:val="en-US"/>
              </w:rPr>
              <w:t>курс</w:t>
            </w:r>
            <w:proofErr w:type="spellEnd"/>
            <w:r w:rsidRPr="003C1185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29</w:t>
            </w:r>
          </w:p>
        </w:tc>
        <w:tc>
          <w:tcPr>
            <w:tcW w:w="1276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1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4</w:t>
            </w:r>
          </w:p>
        </w:tc>
        <w:tc>
          <w:tcPr>
            <w:tcW w:w="1984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3</w:t>
            </w:r>
          </w:p>
        </w:tc>
        <w:tc>
          <w:tcPr>
            <w:tcW w:w="198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4</w:t>
            </w:r>
          </w:p>
        </w:tc>
        <w:tc>
          <w:tcPr>
            <w:tcW w:w="1417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</w:rPr>
              <w:t>2</w:t>
            </w:r>
          </w:p>
        </w:tc>
        <w:tc>
          <w:tcPr>
            <w:tcW w:w="928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43</w:t>
            </w:r>
          </w:p>
        </w:tc>
      </w:tr>
      <w:tr w:rsidR="00E2771B" w:rsidRPr="00B273C4" w:rsidTr="003C1185">
        <w:tc>
          <w:tcPr>
            <w:tcW w:w="113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 w:cs="Verdana"/>
              </w:rPr>
            </w:pPr>
            <w:r w:rsidRPr="001317AA">
              <w:rPr>
                <w:rFonts w:ascii="Times New Roman" w:hAnsi="Times New Roman" w:cs="Verdana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140</w:t>
            </w:r>
          </w:p>
        </w:tc>
        <w:tc>
          <w:tcPr>
            <w:tcW w:w="1276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2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6</w:t>
            </w:r>
          </w:p>
        </w:tc>
        <w:tc>
          <w:tcPr>
            <w:tcW w:w="1843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4</w:t>
            </w:r>
          </w:p>
        </w:tc>
        <w:tc>
          <w:tcPr>
            <w:tcW w:w="1984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10</w:t>
            </w:r>
          </w:p>
        </w:tc>
        <w:tc>
          <w:tcPr>
            <w:tcW w:w="1985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4</w:t>
            </w:r>
          </w:p>
        </w:tc>
        <w:tc>
          <w:tcPr>
            <w:tcW w:w="1417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35</w:t>
            </w:r>
          </w:p>
        </w:tc>
        <w:tc>
          <w:tcPr>
            <w:tcW w:w="928" w:type="dxa"/>
          </w:tcPr>
          <w:p w:rsidR="00E2771B" w:rsidRPr="001317AA" w:rsidRDefault="00E2771B" w:rsidP="000901AE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hAnsi="Times New Roman" w:cs="Verdana"/>
                <w:b/>
              </w:rPr>
            </w:pPr>
            <w:r w:rsidRPr="001317AA">
              <w:rPr>
                <w:rFonts w:ascii="Times New Roman" w:hAnsi="Times New Roman" w:cs="Verdana"/>
                <w:b/>
              </w:rPr>
              <w:t>199</w:t>
            </w:r>
          </w:p>
        </w:tc>
      </w:tr>
    </w:tbl>
    <w:p w:rsidR="00E2771B" w:rsidRDefault="00E2771B" w:rsidP="00E2771B">
      <w:pPr>
        <w:rPr>
          <w:rFonts w:ascii="Calibri" w:hAnsi="Calibri"/>
        </w:rPr>
      </w:pPr>
    </w:p>
    <w:p w:rsidR="00E2771B" w:rsidRDefault="00E2771B" w:rsidP="00E2771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18"/>
        <w:gridCol w:w="1417"/>
        <w:gridCol w:w="1560"/>
        <w:gridCol w:w="1559"/>
        <w:gridCol w:w="1417"/>
        <w:gridCol w:w="1276"/>
        <w:gridCol w:w="1418"/>
        <w:gridCol w:w="1418"/>
        <w:gridCol w:w="1418"/>
      </w:tblGrid>
      <w:tr w:rsidR="00E2771B" w:rsidRPr="00AD24AC" w:rsidTr="000901AE">
        <w:trPr>
          <w:trHeight w:val="202"/>
        </w:trPr>
        <w:tc>
          <w:tcPr>
            <w:tcW w:w="1809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1 семестр</w:t>
            </w:r>
          </w:p>
        </w:tc>
        <w:tc>
          <w:tcPr>
            <w:tcW w:w="1417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2 семестр</w:t>
            </w:r>
          </w:p>
        </w:tc>
        <w:tc>
          <w:tcPr>
            <w:tcW w:w="1560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3 семестр</w:t>
            </w:r>
          </w:p>
        </w:tc>
        <w:tc>
          <w:tcPr>
            <w:tcW w:w="1559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4 семестр</w:t>
            </w:r>
          </w:p>
        </w:tc>
        <w:tc>
          <w:tcPr>
            <w:tcW w:w="1417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5 семестр</w:t>
            </w:r>
          </w:p>
        </w:tc>
        <w:tc>
          <w:tcPr>
            <w:tcW w:w="1276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  <w:bCs/>
              </w:rPr>
            </w:pPr>
            <w:r w:rsidRPr="00454284">
              <w:rPr>
                <w:b/>
                <w:bCs/>
              </w:rPr>
              <w:t>7 семестр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  <w:bCs/>
              </w:rPr>
            </w:pPr>
            <w:r w:rsidRPr="00454284">
              <w:rPr>
                <w:b/>
                <w:bCs/>
              </w:rPr>
              <w:t>8 семестр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/>
              </w:rPr>
            </w:pPr>
            <w:r w:rsidRPr="00454284">
              <w:rPr>
                <w:b/>
                <w:bCs/>
              </w:rPr>
              <w:t>Итого:</w:t>
            </w:r>
          </w:p>
        </w:tc>
      </w:tr>
      <w:tr w:rsidR="00E2771B" w:rsidRPr="00AD24AC" w:rsidTr="000901AE">
        <w:trPr>
          <w:trHeight w:val="206"/>
        </w:trPr>
        <w:tc>
          <w:tcPr>
            <w:tcW w:w="1809" w:type="dxa"/>
          </w:tcPr>
          <w:p w:rsidR="00E2771B" w:rsidRPr="00454284" w:rsidRDefault="00E2771B" w:rsidP="000901AE">
            <w:pPr>
              <w:pStyle w:val="Default"/>
            </w:pPr>
            <w:r w:rsidRPr="00454284">
              <w:rPr>
                <w:bCs/>
              </w:rPr>
              <w:t xml:space="preserve">кол-во учебных недель </w:t>
            </w:r>
          </w:p>
          <w:p w:rsidR="00E2771B" w:rsidRPr="00454284" w:rsidRDefault="00E2771B" w:rsidP="000901AE">
            <w:pPr>
              <w:pStyle w:val="Default"/>
            </w:pPr>
            <w:r w:rsidRPr="00454284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t>17</w:t>
            </w:r>
          </w:p>
        </w:tc>
        <w:tc>
          <w:tcPr>
            <w:tcW w:w="1417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t>22</w:t>
            </w:r>
          </w:p>
        </w:tc>
        <w:tc>
          <w:tcPr>
            <w:tcW w:w="1560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t>17</w:t>
            </w:r>
          </w:p>
        </w:tc>
        <w:tc>
          <w:tcPr>
            <w:tcW w:w="1559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t>20</w:t>
            </w:r>
          </w:p>
        </w:tc>
        <w:tc>
          <w:tcPr>
            <w:tcW w:w="1417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rPr>
                <w:bCs/>
              </w:rPr>
              <w:t>16</w:t>
            </w:r>
          </w:p>
        </w:tc>
        <w:tc>
          <w:tcPr>
            <w:tcW w:w="1276" w:type="dxa"/>
          </w:tcPr>
          <w:p w:rsidR="00E2771B" w:rsidRPr="00454284" w:rsidRDefault="00E2771B" w:rsidP="000901AE">
            <w:pPr>
              <w:pStyle w:val="Default"/>
              <w:jc w:val="center"/>
            </w:pPr>
            <w:r w:rsidRPr="00454284">
              <w:rPr>
                <w:bCs/>
              </w:rPr>
              <w:t>19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Cs/>
              </w:rPr>
            </w:pPr>
            <w:r w:rsidRPr="00454284">
              <w:rPr>
                <w:bCs/>
              </w:rPr>
              <w:t>16</w:t>
            </w:r>
          </w:p>
        </w:tc>
        <w:tc>
          <w:tcPr>
            <w:tcW w:w="1418" w:type="dxa"/>
          </w:tcPr>
          <w:p w:rsidR="00E2771B" w:rsidRPr="00454284" w:rsidRDefault="00E2771B" w:rsidP="000901AE">
            <w:pPr>
              <w:pStyle w:val="Default"/>
              <w:jc w:val="center"/>
              <w:rPr>
                <w:bCs/>
              </w:rPr>
            </w:pPr>
            <w:r w:rsidRPr="00454284">
              <w:rPr>
                <w:bCs/>
              </w:rPr>
              <w:t>13</w:t>
            </w:r>
          </w:p>
        </w:tc>
        <w:tc>
          <w:tcPr>
            <w:tcW w:w="1418" w:type="dxa"/>
          </w:tcPr>
          <w:p w:rsidR="00E2771B" w:rsidRPr="007C1553" w:rsidRDefault="00E2771B" w:rsidP="000901AE">
            <w:pPr>
              <w:pStyle w:val="Default"/>
              <w:jc w:val="center"/>
              <w:rPr>
                <w:b/>
              </w:rPr>
            </w:pPr>
            <w:r w:rsidRPr="007C1553">
              <w:rPr>
                <w:b/>
                <w:bCs/>
              </w:rPr>
              <w:t>140</w:t>
            </w:r>
          </w:p>
        </w:tc>
      </w:tr>
    </w:tbl>
    <w:p w:rsidR="00E2771B" w:rsidRPr="00BB112F" w:rsidRDefault="00E2771B" w:rsidP="00E2771B">
      <w:pPr>
        <w:rPr>
          <w:rFonts w:ascii="Calibri" w:hAnsi="Calibri"/>
        </w:rPr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</w:p>
    <w:p w:rsidR="00E2771B" w:rsidRDefault="00E2771B" w:rsidP="00E2771B">
      <w:pPr>
        <w:tabs>
          <w:tab w:val="left" w:pos="540"/>
        </w:tabs>
        <w:ind w:firstLine="720"/>
        <w:jc w:val="center"/>
        <w:rPr>
          <w:rFonts w:ascii="Times New Roman" w:eastAsia="Times New Roman" w:hAnsi="Times New Roman"/>
          <w:b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>Перечень кабинетов, лабораторий, мастерских и других помещений:</w:t>
      </w:r>
    </w:p>
    <w:p w:rsidR="00E2771B" w:rsidRDefault="00E2771B" w:rsidP="00E2771B">
      <w:pPr>
        <w:tabs>
          <w:tab w:val="left" w:pos="540"/>
        </w:tabs>
        <w:ind w:firstLine="72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Кабинеты: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социально-экономических и гуманитарных дисциплин;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иностранного языка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общепрофессиональных</w:t>
      </w:r>
      <w:proofErr w:type="spellEnd"/>
      <w:r>
        <w:rPr>
          <w:rFonts w:ascii="Times New Roman" w:hAnsi="Times New Roman"/>
        </w:rPr>
        <w:t xml:space="preserve"> дисциплин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информатики (компьютерный класс)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занятий по междисциплинарному курсу «Организация социально-культурной деятельности»</w:t>
      </w:r>
    </w:p>
    <w:p w:rsidR="002659D1" w:rsidRDefault="002659D1" w:rsidP="00E2771B">
      <w:pPr>
        <w:ind w:left="360"/>
        <w:jc w:val="both"/>
        <w:rPr>
          <w:rFonts w:ascii="Times New Roman" w:hAnsi="Times New Roman"/>
        </w:rPr>
      </w:pP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занятий по междисциплинарным курсам профессионального модуля «</w:t>
      </w:r>
      <w:proofErr w:type="gramStart"/>
      <w:r>
        <w:rPr>
          <w:rFonts w:ascii="Times New Roman" w:hAnsi="Times New Roman"/>
        </w:rPr>
        <w:t>Организационно-творческая</w:t>
      </w:r>
      <w:proofErr w:type="gramEnd"/>
      <w:r>
        <w:rPr>
          <w:rFonts w:ascii="Times New Roman" w:hAnsi="Times New Roman"/>
        </w:rPr>
        <w:t xml:space="preserve"> деятельности»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технических средств</w:t>
      </w:r>
    </w:p>
    <w:p w:rsidR="00E2771B" w:rsidRDefault="00E2771B" w:rsidP="00E2771B">
      <w:pPr>
        <w:ind w:left="360" w:firstLine="37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Учебные классы: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индивидуальных занятий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для групповых теоретических занятий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групповых практических занятий (репетиций)</w:t>
      </w:r>
    </w:p>
    <w:p w:rsidR="00E2771B" w:rsidRDefault="00E2771B" w:rsidP="00E2771B">
      <w:pPr>
        <w:pStyle w:val="211"/>
        <w:tabs>
          <w:tab w:val="left" w:pos="210"/>
        </w:tabs>
        <w:ind w:left="390" w:firstLine="34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Мастерские:</w:t>
      </w:r>
    </w:p>
    <w:p w:rsidR="00E2771B" w:rsidRDefault="00E2771B" w:rsidP="00E2771B">
      <w:pPr>
        <w:pStyle w:val="211"/>
        <w:tabs>
          <w:tab w:val="left" w:pos="210"/>
        </w:tabs>
        <w:ind w:left="390"/>
        <w:jc w:val="both"/>
        <w:rPr>
          <w:sz w:val="24"/>
          <w:szCs w:val="24"/>
        </w:rPr>
      </w:pPr>
      <w:r>
        <w:rPr>
          <w:sz w:val="24"/>
          <w:szCs w:val="24"/>
        </w:rPr>
        <w:t>по изготовлению реквизита</w:t>
      </w:r>
    </w:p>
    <w:p w:rsidR="00E2771B" w:rsidRDefault="00E2771B" w:rsidP="00E2771B">
      <w:pPr>
        <w:pStyle w:val="211"/>
        <w:tabs>
          <w:tab w:val="left" w:pos="54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Спортивный комплекс:</w:t>
      </w:r>
    </w:p>
    <w:p w:rsidR="00E2771B" w:rsidRDefault="00E2771B" w:rsidP="00E2771B">
      <w:pPr>
        <w:ind w:left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</w:t>
      </w:r>
    </w:p>
    <w:p w:rsidR="00E2771B" w:rsidRDefault="00E2771B" w:rsidP="00E2771B">
      <w:pPr>
        <w:ind w:left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E2771B" w:rsidRDefault="00E2771B" w:rsidP="00E2771B">
      <w:pPr>
        <w:ind w:firstLine="73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Залы:</w:t>
      </w:r>
    </w:p>
    <w:p w:rsidR="00E2771B" w:rsidRDefault="00E2771B" w:rsidP="00E2771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театрально-концертный (актовый) зал;</w:t>
      </w:r>
    </w:p>
    <w:p w:rsidR="00E2771B" w:rsidRDefault="00E2771B" w:rsidP="00E2771B">
      <w:pPr>
        <w:pStyle w:val="21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библиотека, читальный зал с выходом в сеть Интернет.</w:t>
      </w:r>
    </w:p>
    <w:p w:rsidR="00E2771B" w:rsidRDefault="00E2771B" w:rsidP="00E2771B">
      <w:pPr>
        <w:pStyle w:val="211"/>
        <w:ind w:left="360"/>
        <w:jc w:val="both"/>
        <w:rPr>
          <w:sz w:val="24"/>
          <w:szCs w:val="24"/>
        </w:rPr>
      </w:pPr>
    </w:p>
    <w:p w:rsidR="00466BF3" w:rsidRDefault="00466BF3" w:rsidP="00466B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466BF3" w:rsidRPr="00F03CFD" w:rsidRDefault="00466BF3" w:rsidP="00466B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466BF3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Pr="00F03CFD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56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>Министерством юстиции (</w:t>
      </w:r>
      <w:proofErr w:type="spellStart"/>
      <w:r w:rsidRPr="00F03CFD">
        <w:rPr>
          <w:rFonts w:ascii="Times New Roman" w:hAnsi="Times New Roman"/>
        </w:rPr>
        <w:t>рег</w:t>
      </w:r>
      <w:proofErr w:type="spellEnd"/>
      <w:r w:rsidRPr="00F03CFD">
        <w:rPr>
          <w:rFonts w:ascii="Times New Roman" w:hAnsi="Times New Roman"/>
        </w:rPr>
        <w:t xml:space="preserve">. № </w:t>
      </w:r>
      <w:r>
        <w:rPr>
          <w:rFonts w:ascii="Times New Roman" w:eastAsia="Times New Roman" w:hAnsi="Times New Roman"/>
          <w:bCs/>
        </w:rPr>
        <w:t>34892</w:t>
      </w:r>
      <w:r w:rsidRPr="00F03CFD">
        <w:rPr>
          <w:rFonts w:ascii="Times New Roman" w:hAnsi="Times New Roman"/>
        </w:rPr>
        <w:t xml:space="preserve"> от </w:t>
      </w:r>
      <w:r>
        <w:rPr>
          <w:rFonts w:ascii="Times New Roman" w:eastAsia="Times New Roman" w:hAnsi="Times New Roman"/>
          <w:bCs/>
        </w:rPr>
        <w:t>24 ноября</w:t>
      </w:r>
      <w:r w:rsidRPr="00F03CFD">
        <w:rPr>
          <w:rFonts w:ascii="Times New Roman" w:hAnsi="Times New Roman"/>
        </w:rPr>
        <w:t xml:space="preserve"> 2014г.),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51.02.02</w:t>
      </w:r>
      <w:r w:rsidRPr="003633B6">
        <w:rPr>
          <w:rFonts w:ascii="Times New Roman" w:hAnsi="Times New Roman"/>
          <w:b/>
        </w:rPr>
        <w:t xml:space="preserve"> Социально-культурная деятельность</w:t>
      </w:r>
      <w:r>
        <w:rPr>
          <w:rFonts w:ascii="Times New Roman" w:hAnsi="Times New Roman"/>
        </w:rPr>
        <w:t xml:space="preserve"> по виду</w:t>
      </w:r>
      <w:r w:rsidRPr="007C24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</w:t>
      </w:r>
      <w:r w:rsidRPr="007C24C7">
        <w:rPr>
          <w:rFonts w:ascii="Times New Roman" w:hAnsi="Times New Roman"/>
        </w:rPr>
        <w:t>» углубленной подготовки</w:t>
      </w:r>
      <w:r>
        <w:rPr>
          <w:rFonts w:ascii="Times New Roman" w:hAnsi="Times New Roman"/>
        </w:rPr>
        <w:t>, а также Примерной основной образовательной программы среднего профессионального образования по специальности 071801 Социально-культурная деятельност</w:t>
      </w:r>
      <w:proofErr w:type="gramStart"/>
      <w:r>
        <w:rPr>
          <w:rFonts w:ascii="Times New Roman" w:hAnsi="Times New Roman"/>
        </w:rPr>
        <w:t>ь(</w:t>
      </w:r>
      <w:proofErr w:type="gramEnd"/>
      <w:r>
        <w:rPr>
          <w:rFonts w:ascii="Times New Roman" w:hAnsi="Times New Roman"/>
        </w:rPr>
        <w:t>по видам).</w:t>
      </w:r>
    </w:p>
    <w:p w:rsidR="00466BF3" w:rsidRPr="007C24C7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>Нормативный срок освоения образовательной программы 3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466BF3" w:rsidRPr="007C24C7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Менеджер социально-культурной деятельности.</w:t>
      </w:r>
    </w:p>
    <w:p w:rsidR="00466BF3" w:rsidRDefault="00466BF3" w:rsidP="00466BF3">
      <w:pPr>
        <w:pStyle w:val="3"/>
        <w:numPr>
          <w:ilvl w:val="0"/>
          <w:numId w:val="16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  <w:r w:rsidRPr="00C36116">
        <w:rPr>
          <w:sz w:val="24"/>
          <w:szCs w:val="24"/>
          <w:lang w:val="ru-RU"/>
        </w:rPr>
        <w:t xml:space="preserve"> 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466BF3" w:rsidRDefault="00466BF3" w:rsidP="00466BF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(итоговая) аттестация.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</w:t>
      </w:r>
      <w:proofErr w:type="spellStart"/>
      <w:r>
        <w:rPr>
          <w:rFonts w:ascii="Times New Roman" w:hAnsi="Times New Roman"/>
        </w:rPr>
        <w:t>общепрофессиональных</w:t>
      </w:r>
      <w:proofErr w:type="spellEnd"/>
      <w:r>
        <w:rPr>
          <w:rFonts w:ascii="Times New Roman" w:hAnsi="Times New Roman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Times New Roman" w:hAnsi="Times New Roman"/>
        </w:rPr>
        <w:lastRenderedPageBreak/>
        <w:t>обучающимися</w:t>
      </w:r>
      <w:proofErr w:type="gramEnd"/>
      <w:r>
        <w:rPr>
          <w:rFonts w:ascii="Times New Roman" w:hAnsi="Times New Roman"/>
        </w:rPr>
        <w:t xml:space="preserve"> профессиональных модулей проводятся учебная практика или производственная практика (по профилю специальности).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eastAsia="Times New Roman" w:hAnsi="Times New Roman"/>
        </w:rPr>
        <w:t>академических</w:t>
      </w:r>
      <w:proofErr w:type="gramEnd"/>
      <w:r>
        <w:rPr>
          <w:rFonts w:ascii="Times New Roman" w:eastAsia="Times New Roman" w:hAnsi="Times New Roman"/>
        </w:rPr>
        <w:t xml:space="preserve"> часа  в неделю, включая все виды аудиторной и внеаудиторной (самостоятельной) учебной работы по освоению ППССЗ.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466BF3" w:rsidRPr="007C24C7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7C24C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466BF3" w:rsidRPr="007C24C7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7C24C7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  <w:proofErr w:type="gramEnd"/>
    </w:p>
    <w:p w:rsidR="00466BF3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6A0C78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466BF3" w:rsidRDefault="00466BF3" w:rsidP="00466BF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466BF3" w:rsidRPr="008878C3" w:rsidRDefault="00466BF3" w:rsidP="00466BF3">
      <w:pPr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 xml:space="preserve">ППССЗ </w:t>
      </w:r>
      <w:r w:rsidRPr="008878C3">
        <w:rPr>
          <w:rFonts w:ascii="Times New Roman" w:hAnsi="Times New Roman"/>
        </w:rPr>
        <w:t xml:space="preserve"> проводятся в форме групповых и индивидуальных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  <w:proofErr w:type="gramEnd"/>
    </w:p>
    <w:p w:rsidR="00466BF3" w:rsidRPr="008878C3" w:rsidRDefault="00466BF3" w:rsidP="00466BF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466BF3" w:rsidRPr="008878C3" w:rsidRDefault="00466BF3" w:rsidP="00466BF3">
      <w:pPr>
        <w:pStyle w:val="3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466BF3" w:rsidRPr="008878C3" w:rsidRDefault="00466BF3" w:rsidP="00466BF3">
      <w:pPr>
        <w:pStyle w:val="3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466BF3" w:rsidRPr="005532B7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по виду </w:t>
      </w:r>
      <w:r>
        <w:rPr>
          <w:rFonts w:ascii="Times New Roman" w:hAnsi="Times New Roman"/>
        </w:rPr>
        <w:t>«</w:t>
      </w:r>
      <w:r w:rsidRPr="00E51D29">
        <w:rPr>
          <w:rFonts w:ascii="Times New Roman" w:hAnsi="Times New Roman"/>
        </w:rPr>
        <w:t>Организация и постановка культурно-массовых мероприятий и театрализованных представлений» углубленной подготовки составляет</w:t>
      </w:r>
      <w:r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>1080 часов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51.02.02</w:t>
      </w:r>
      <w:r w:rsidRPr="00E51D29">
        <w:rPr>
          <w:rFonts w:ascii="Times New Roman" w:hAnsi="Times New Roman"/>
        </w:rPr>
        <w:t xml:space="preserve"> «Социально-культурная деятельность  (по видам)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466BF3" w:rsidRDefault="00466BF3" w:rsidP="00466BF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учетом специфики региона, с потребностями времени, работодателей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дополнительного МДК 02.03 «Теоретическая подготовка», который включил такие разделы, как: «Введение в специальность», «Игровые технологии», «Анимационная деятельность», «Музыкальное оформление культурно-массовых мероприятий и театрализованных представлений», «Танец», «</w:t>
      </w:r>
      <w:r w:rsidR="00981642">
        <w:rPr>
          <w:rFonts w:ascii="Times New Roman" w:eastAsia="Times New Roman" w:hAnsi="Times New Roman"/>
        </w:rPr>
        <w:t xml:space="preserve">Основы </w:t>
      </w:r>
      <w:proofErr w:type="spellStart"/>
      <w:r w:rsidR="00981642">
        <w:rPr>
          <w:rFonts w:ascii="Times New Roman" w:eastAsia="Times New Roman" w:hAnsi="Times New Roman"/>
        </w:rPr>
        <w:t>свето-звукорежиссуры</w:t>
      </w:r>
      <w:proofErr w:type="spellEnd"/>
      <w:r>
        <w:rPr>
          <w:rFonts w:ascii="Times New Roman" w:eastAsia="Times New Roman" w:hAnsi="Times New Roman"/>
        </w:rPr>
        <w:t>», «Грим», «</w:t>
      </w:r>
      <w:r w:rsidR="00981642">
        <w:rPr>
          <w:rFonts w:ascii="Times New Roman" w:eastAsia="Times New Roman" w:hAnsi="Times New Roman"/>
        </w:rPr>
        <w:t>Коми язык»</w:t>
      </w:r>
      <w:r>
        <w:rPr>
          <w:rFonts w:ascii="Times New Roman" w:eastAsia="Times New Roman" w:hAnsi="Times New Roman"/>
        </w:rPr>
        <w:t>.</w:t>
      </w:r>
    </w:p>
    <w:p w:rsidR="00466BF3" w:rsidRDefault="00466BF3" w:rsidP="00466BF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42 часа вариативной части.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МДК 02.01. «Основы режиссерского и сценарного мастерства».</w:t>
      </w:r>
    </w:p>
    <w:p w:rsidR="00466BF3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</w:t>
      </w:r>
      <w:r>
        <w:rPr>
          <w:rFonts w:ascii="Times New Roman" w:eastAsia="Times New Roman" w:hAnsi="Times New Roman"/>
        </w:rPr>
        <w:lastRenderedPageBreak/>
        <w:t>подготовка» (МДК 01.02.)</w:t>
      </w:r>
      <w:r w:rsidR="00257702">
        <w:rPr>
          <w:rFonts w:ascii="Times New Roman" w:eastAsia="Times New Roman" w:hAnsi="Times New Roman"/>
        </w:rPr>
        <w:t xml:space="preserve"> и раздела «Танец» МДК 02.03</w:t>
      </w:r>
      <w:r>
        <w:rPr>
          <w:rFonts w:ascii="Times New Roman" w:eastAsia="Times New Roman" w:hAnsi="Times New Roman"/>
        </w:rPr>
        <w:t>.</w:t>
      </w:r>
    </w:p>
    <w:p w:rsidR="00466BF3" w:rsidRPr="00303C7B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>При реализации ОПОП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466BF3" w:rsidRPr="00303C7B" w:rsidRDefault="00466BF3" w:rsidP="00466BF3">
      <w:pPr>
        <w:pStyle w:val="aa"/>
        <w:numPr>
          <w:ilvl w:val="0"/>
          <w:numId w:val="17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(по профилю специальности) проводится  в 4 семестре в рамках ПМ.01 </w:t>
      </w:r>
      <w:r w:rsidR="00BA23C1">
        <w:rPr>
          <w:rFonts w:ascii="Times New Roman" w:hAnsi="Times New Roman"/>
        </w:rPr>
        <w:t xml:space="preserve">и ПМ.02 </w:t>
      </w:r>
      <w:r w:rsidRPr="00303C7B">
        <w:rPr>
          <w:rFonts w:ascii="Times New Roman" w:hAnsi="Times New Roman"/>
        </w:rPr>
        <w:t>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466BF3" w:rsidRPr="00303C7B" w:rsidRDefault="00466BF3" w:rsidP="00466BF3">
      <w:pPr>
        <w:pStyle w:val="aa"/>
        <w:widowControl w:val="0"/>
        <w:numPr>
          <w:ilvl w:val="0"/>
          <w:numId w:val="17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6 недель  и преддипломной практики 4 недели. Производственная  по профилю специальности реализуется в три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и 1 неделя рассредоточено на третьем курсе (1</w:t>
      </w:r>
      <w:r>
        <w:rPr>
          <w:rFonts w:ascii="Times New Roman" w:hAnsi="Times New Roman"/>
        </w:rPr>
        <w:t>44</w:t>
      </w:r>
      <w:r w:rsidRPr="00303C7B">
        <w:rPr>
          <w:rFonts w:ascii="Times New Roman" w:hAnsi="Times New Roman"/>
        </w:rPr>
        <w:t xml:space="preserve"> часа –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 xml:space="preserve">), </w:t>
      </w:r>
      <w:r w:rsidRPr="00303C7B">
        <w:rPr>
          <w:rFonts w:ascii="Times New Roman" w:hAnsi="Times New Roman"/>
        </w:rPr>
        <w:t>1 неделя</w:t>
      </w:r>
      <w:r w:rsidRPr="00133B62">
        <w:rPr>
          <w:rFonts w:ascii="Times New Roman" w:hAnsi="Times New Roman"/>
        </w:rPr>
        <w:t xml:space="preserve">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на четвертом курсе (36 часов – 1 неделя, 8 семестр)</w:t>
      </w:r>
      <w:r w:rsidRPr="00303C7B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(144 часа – 4 недели, 8 семестр)</w:t>
      </w:r>
    </w:p>
    <w:p w:rsidR="00466BF3" w:rsidRPr="00133B62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proofErr w:type="gramStart"/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466BF3" w:rsidRPr="00C87A04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экзамены, дифференцированные зачеты, </w:t>
      </w:r>
      <w:r>
        <w:rPr>
          <w:rFonts w:ascii="Times New Roman" w:hAnsi="Times New Roman"/>
        </w:rPr>
        <w:t xml:space="preserve">которые могут проводиться в форме </w:t>
      </w:r>
      <w:r w:rsidRPr="00F03CFD">
        <w:rPr>
          <w:rFonts w:ascii="Times New Roman" w:hAnsi="Times New Roman"/>
        </w:rPr>
        <w:t>прослушивания, показ</w:t>
      </w:r>
      <w:r>
        <w:rPr>
          <w:rFonts w:ascii="Times New Roman" w:hAnsi="Times New Roman"/>
        </w:rPr>
        <w:t>а.</w:t>
      </w:r>
    </w:p>
    <w:p w:rsidR="00466BF3" w:rsidRPr="00C87A04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466BF3" w:rsidRPr="006A0C78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466BF3" w:rsidRPr="00133B62" w:rsidRDefault="00466BF3" w:rsidP="00466BF3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4 недели:</w:t>
      </w:r>
    </w:p>
    <w:p w:rsidR="00466BF3" w:rsidRPr="00811CC5" w:rsidRDefault="00466BF3" w:rsidP="00466BF3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(дипломная работа)</w:t>
      </w:r>
      <w:r w:rsidRPr="00811CC5">
        <w:rPr>
          <w:rFonts w:ascii="Times New Roman" w:hAnsi="Times New Roman"/>
          <w:color w:val="000000"/>
          <w:lang w:eastAsia="ru-RU"/>
        </w:rPr>
        <w:t xml:space="preserve"> - 1 неделя</w:t>
      </w:r>
    </w:p>
    <w:p w:rsidR="00466BF3" w:rsidRPr="00DF52D7" w:rsidRDefault="00466BF3" w:rsidP="00466BF3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>ускной квалификационной работы  - «Постановка и проведение культурно-массовых мероприятий» (театрализованного представления</w:t>
      </w:r>
      <w:r w:rsidRPr="00DF52D7">
        <w:rPr>
          <w:rFonts w:ascii="Times New Roman" w:hAnsi="Times New Roman"/>
          <w:color w:val="000000"/>
          <w:lang w:eastAsia="ru-RU"/>
        </w:rPr>
        <w:t>) - 1 неделя</w:t>
      </w:r>
    </w:p>
    <w:p w:rsidR="00466BF3" w:rsidRPr="00811CC5" w:rsidRDefault="00466BF3" w:rsidP="00466BF3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"Организация социально-культурной деятельности" - 1 неделя</w:t>
      </w:r>
    </w:p>
    <w:p w:rsidR="00466BF3" w:rsidRDefault="00466BF3" w:rsidP="00466BF3">
      <w:pPr>
        <w:pStyle w:val="aa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Государственный экзамен по междисциплинарному курсу "Менеджмент в социально-культурной сфере" - 1 неделя</w:t>
      </w:r>
    </w:p>
    <w:p w:rsidR="00466BF3" w:rsidRDefault="00466BF3" w:rsidP="00E2771B">
      <w:pPr>
        <w:jc w:val="both"/>
        <w:rPr>
          <w:rFonts w:ascii="Times New Roman" w:hAnsi="Times New Roman"/>
          <w:b/>
          <w:bCs/>
        </w:rPr>
      </w:pPr>
    </w:p>
    <w:p w:rsidR="00466BF3" w:rsidRDefault="00466BF3" w:rsidP="00E2771B">
      <w:pPr>
        <w:jc w:val="both"/>
        <w:rPr>
          <w:rFonts w:ascii="Times New Roman" w:hAnsi="Times New Roman"/>
          <w:b/>
          <w:bCs/>
        </w:rPr>
      </w:pPr>
    </w:p>
    <w:p w:rsidR="00466BF3" w:rsidRDefault="00466BF3" w:rsidP="00E2771B">
      <w:pPr>
        <w:jc w:val="both"/>
        <w:rPr>
          <w:rFonts w:ascii="Times New Roman" w:hAnsi="Times New Roman"/>
          <w:b/>
          <w:bCs/>
        </w:rPr>
      </w:pPr>
    </w:p>
    <w:p w:rsidR="002659D1" w:rsidRDefault="002659D1"/>
    <w:p w:rsidR="002659D1" w:rsidRDefault="002659D1"/>
    <w:p w:rsidR="002659D1" w:rsidRDefault="002659D1"/>
    <w:sectPr w:rsidR="002659D1" w:rsidSect="00987F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F56DD0"/>
    <w:multiLevelType w:val="hybridMultilevel"/>
    <w:tmpl w:val="C6E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12B94"/>
    <w:multiLevelType w:val="hybridMultilevel"/>
    <w:tmpl w:val="FFFC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EA0"/>
    <w:rsid w:val="000670C5"/>
    <w:rsid w:val="000901AE"/>
    <w:rsid w:val="00134DD5"/>
    <w:rsid w:val="00165A00"/>
    <w:rsid w:val="001779F6"/>
    <w:rsid w:val="001E3010"/>
    <w:rsid w:val="001F16AE"/>
    <w:rsid w:val="001F5CA8"/>
    <w:rsid w:val="00257702"/>
    <w:rsid w:val="002659D1"/>
    <w:rsid w:val="00311EA1"/>
    <w:rsid w:val="00366FDE"/>
    <w:rsid w:val="003C1185"/>
    <w:rsid w:val="003D2A99"/>
    <w:rsid w:val="00436E56"/>
    <w:rsid w:val="0046069C"/>
    <w:rsid w:val="00466BF3"/>
    <w:rsid w:val="00496A60"/>
    <w:rsid w:val="00527757"/>
    <w:rsid w:val="00584F3B"/>
    <w:rsid w:val="005F119B"/>
    <w:rsid w:val="006123F9"/>
    <w:rsid w:val="00642BAD"/>
    <w:rsid w:val="00666893"/>
    <w:rsid w:val="006B4F86"/>
    <w:rsid w:val="007955B3"/>
    <w:rsid w:val="007C1553"/>
    <w:rsid w:val="007E629D"/>
    <w:rsid w:val="00821ECF"/>
    <w:rsid w:val="008543FC"/>
    <w:rsid w:val="008B03F2"/>
    <w:rsid w:val="008E1C81"/>
    <w:rsid w:val="008F0032"/>
    <w:rsid w:val="008F2E22"/>
    <w:rsid w:val="0097122D"/>
    <w:rsid w:val="00981642"/>
    <w:rsid w:val="00987FDE"/>
    <w:rsid w:val="00A53338"/>
    <w:rsid w:val="00A85FEA"/>
    <w:rsid w:val="00AD4F48"/>
    <w:rsid w:val="00B532B3"/>
    <w:rsid w:val="00B734A8"/>
    <w:rsid w:val="00BA0CA0"/>
    <w:rsid w:val="00BA23C1"/>
    <w:rsid w:val="00D34F24"/>
    <w:rsid w:val="00D5229F"/>
    <w:rsid w:val="00D66A51"/>
    <w:rsid w:val="00DA2073"/>
    <w:rsid w:val="00DA7EED"/>
    <w:rsid w:val="00DE0D48"/>
    <w:rsid w:val="00E12EA0"/>
    <w:rsid w:val="00E16C34"/>
    <w:rsid w:val="00E24B8D"/>
    <w:rsid w:val="00E2771B"/>
    <w:rsid w:val="00E40744"/>
    <w:rsid w:val="00E542EB"/>
    <w:rsid w:val="00EF0719"/>
    <w:rsid w:val="00EF3839"/>
    <w:rsid w:val="00F5434B"/>
    <w:rsid w:val="00FA6659"/>
    <w:rsid w:val="00FA69D0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A0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12EA0"/>
    <w:pPr>
      <w:keepNext/>
      <w:jc w:val="center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12EA0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 Знак"/>
    <w:link w:val="a4"/>
    <w:rsid w:val="00E12EA0"/>
    <w:rPr>
      <w:lang w:eastAsia="ru-RU"/>
    </w:rPr>
  </w:style>
  <w:style w:type="paragraph" w:styleId="a4">
    <w:name w:val="Body Text Indent"/>
    <w:aliases w:val="текст,Основной текст 1,Нумерованный список !!,Надин стиль Знак"/>
    <w:basedOn w:val="a"/>
    <w:link w:val="a3"/>
    <w:rsid w:val="00E12EA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12EA0"/>
    <w:rPr>
      <w:rFonts w:ascii="Lucida Grande CY" w:eastAsia="Lucida Grande CY" w:hAnsi="Lucida Grande CY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E12EA0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2">
    <w:name w:val="Знак Знак Знак Знак Знак Знак Знак1 Знак"/>
    <w:basedOn w:val="a"/>
    <w:link w:val="13"/>
    <w:rsid w:val="00E12EA0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3">
    <w:name w:val="Знак Знак Знак Знак Знак Знак Знак1 Знак Знак"/>
    <w:link w:val="12"/>
    <w:rsid w:val="00E12EA0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E12EA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"/>
    <w:rsid w:val="00E12EA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E12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2EA0"/>
    <w:rPr>
      <w:rFonts w:ascii="Lucida Grande CY" w:eastAsia="Lucida Grande CY" w:hAnsi="Lucida Grande CY" w:cs="Times New Roman"/>
      <w:sz w:val="24"/>
      <w:szCs w:val="24"/>
    </w:rPr>
  </w:style>
  <w:style w:type="paragraph" w:styleId="23">
    <w:name w:val="Body Text Indent 2"/>
    <w:basedOn w:val="a"/>
    <w:link w:val="24"/>
    <w:rsid w:val="00E12E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2EA0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List 2"/>
    <w:basedOn w:val="a"/>
    <w:rsid w:val="00E12EA0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6">
    <w:name w:val="List"/>
    <w:basedOn w:val="a"/>
    <w:rsid w:val="00E12EA0"/>
    <w:pPr>
      <w:ind w:left="283" w:hanging="283"/>
    </w:pPr>
  </w:style>
  <w:style w:type="paragraph" w:styleId="a7">
    <w:name w:val="footnote text"/>
    <w:basedOn w:val="a"/>
    <w:link w:val="a8"/>
    <w:semiHidden/>
    <w:rsid w:val="00E12EA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12EA0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E12EA0"/>
    <w:rPr>
      <w:vertAlign w:val="superscript"/>
    </w:rPr>
  </w:style>
  <w:style w:type="paragraph" w:customStyle="1" w:styleId="210">
    <w:name w:val="Основной текст 21"/>
    <w:basedOn w:val="a"/>
    <w:rsid w:val="00E12EA0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a">
    <w:name w:val="List Paragraph"/>
    <w:basedOn w:val="a"/>
    <w:uiPriority w:val="34"/>
    <w:qFormat/>
    <w:rsid w:val="00E12EA0"/>
    <w:pPr>
      <w:ind w:left="708"/>
    </w:pPr>
  </w:style>
  <w:style w:type="paragraph" w:customStyle="1" w:styleId="Style8">
    <w:name w:val="Style8"/>
    <w:basedOn w:val="a"/>
    <w:rsid w:val="00E12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b">
    <w:name w:val="header"/>
    <w:basedOn w:val="a"/>
    <w:link w:val="ac"/>
    <w:rsid w:val="00E12E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12EA0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0"/>
    <w:rsid w:val="00E12EA0"/>
  </w:style>
  <w:style w:type="paragraph" w:customStyle="1" w:styleId="ae">
    <w:name w:val="Знак Знак Знак Знак"/>
    <w:basedOn w:val="a"/>
    <w:rsid w:val="00E12EA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59"/>
    <w:rsid w:val="00E1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E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E12EA0"/>
  </w:style>
  <w:style w:type="character" w:customStyle="1" w:styleId="WW-Absatz-Standardschriftart">
    <w:name w:val="WW-Absatz-Standardschriftart"/>
    <w:rsid w:val="00E12EA0"/>
  </w:style>
  <w:style w:type="character" w:customStyle="1" w:styleId="WW-Absatz-Standardschriftart1">
    <w:name w:val="WW-Absatz-Standardschriftart1"/>
    <w:rsid w:val="00E12EA0"/>
  </w:style>
  <w:style w:type="character" w:customStyle="1" w:styleId="WW-Absatz-Standardschriftart11">
    <w:name w:val="WW-Absatz-Standardschriftart11"/>
    <w:rsid w:val="00E12EA0"/>
  </w:style>
  <w:style w:type="character" w:customStyle="1" w:styleId="WW-Absatz-Standardschriftart111">
    <w:name w:val="WW-Absatz-Standardschriftart111"/>
    <w:rsid w:val="00E12EA0"/>
  </w:style>
  <w:style w:type="paragraph" w:customStyle="1" w:styleId="af0">
    <w:name w:val="Заголовок"/>
    <w:basedOn w:val="a"/>
    <w:next w:val="af1"/>
    <w:rsid w:val="00E12EA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1">
    <w:name w:val="Body Text"/>
    <w:basedOn w:val="a"/>
    <w:link w:val="af2"/>
    <w:rsid w:val="00E12EA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f2">
    <w:name w:val="Основной текст Знак"/>
    <w:basedOn w:val="a0"/>
    <w:link w:val="af1"/>
    <w:rsid w:val="00E12EA0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Название1"/>
    <w:basedOn w:val="a"/>
    <w:rsid w:val="00E12EA0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5">
    <w:name w:val="Указатель1"/>
    <w:basedOn w:val="a"/>
    <w:rsid w:val="00E12EA0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3">
    <w:name w:val="Содержимое таблицы"/>
    <w:basedOn w:val="a"/>
    <w:rsid w:val="00E12EA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4">
    <w:name w:val="Заголовок таблицы"/>
    <w:basedOn w:val="af3"/>
    <w:rsid w:val="00E12EA0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E12EA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p2">
    <w:name w:val="p2"/>
    <w:basedOn w:val="a"/>
    <w:rsid w:val="00E12EA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WW-Absatz-Standardschriftart1111">
    <w:name w:val="WW-Absatz-Standardschriftart1111"/>
    <w:rsid w:val="00E12EA0"/>
  </w:style>
  <w:style w:type="character" w:customStyle="1" w:styleId="WW-Absatz-Standardschriftart11111">
    <w:name w:val="WW-Absatz-Standardschriftart11111"/>
    <w:rsid w:val="00E12EA0"/>
  </w:style>
  <w:style w:type="character" w:customStyle="1" w:styleId="WW8Num1z0">
    <w:name w:val="WW8Num1z0"/>
    <w:rsid w:val="00E12EA0"/>
    <w:rPr>
      <w:rFonts w:ascii="Symbol" w:hAnsi="Symbol"/>
    </w:rPr>
  </w:style>
  <w:style w:type="character" w:customStyle="1" w:styleId="WW8Num3z0">
    <w:name w:val="WW8Num3z0"/>
    <w:rsid w:val="00E12EA0"/>
    <w:rPr>
      <w:rFonts w:ascii="Symbol" w:hAnsi="Symbol"/>
    </w:rPr>
  </w:style>
  <w:style w:type="character" w:customStyle="1" w:styleId="WW8Num3z1">
    <w:name w:val="WW8Num3z1"/>
    <w:rsid w:val="00E12EA0"/>
    <w:rPr>
      <w:rFonts w:ascii="Courier New" w:hAnsi="Courier New" w:cs="Courier New"/>
    </w:rPr>
  </w:style>
  <w:style w:type="character" w:customStyle="1" w:styleId="WW8Num3z2">
    <w:name w:val="WW8Num3z2"/>
    <w:rsid w:val="00E12EA0"/>
    <w:rPr>
      <w:rFonts w:ascii="Wingdings" w:hAnsi="Wingdings"/>
    </w:rPr>
  </w:style>
  <w:style w:type="character" w:customStyle="1" w:styleId="WW8Num4z0">
    <w:name w:val="WW8Num4z0"/>
    <w:rsid w:val="00E12EA0"/>
    <w:rPr>
      <w:rFonts w:ascii="Symbol" w:hAnsi="Symbol"/>
    </w:rPr>
  </w:style>
  <w:style w:type="character" w:customStyle="1" w:styleId="WW8Num4z1">
    <w:name w:val="WW8Num4z1"/>
    <w:rsid w:val="00E12EA0"/>
    <w:rPr>
      <w:rFonts w:ascii="Courier New" w:hAnsi="Courier New" w:cs="Courier New"/>
    </w:rPr>
  </w:style>
  <w:style w:type="character" w:customStyle="1" w:styleId="WW8Num4z2">
    <w:name w:val="WW8Num4z2"/>
    <w:rsid w:val="00E12EA0"/>
    <w:rPr>
      <w:rFonts w:ascii="Wingdings" w:hAnsi="Wingdings"/>
    </w:rPr>
  </w:style>
  <w:style w:type="character" w:customStyle="1" w:styleId="WW8Num5z0">
    <w:name w:val="WW8Num5z0"/>
    <w:rsid w:val="00E12EA0"/>
    <w:rPr>
      <w:rFonts w:ascii="Symbol" w:hAnsi="Symbol"/>
      <w:color w:val="auto"/>
    </w:rPr>
  </w:style>
  <w:style w:type="character" w:customStyle="1" w:styleId="WW8Num5z1">
    <w:name w:val="WW8Num5z1"/>
    <w:rsid w:val="00E12EA0"/>
    <w:rPr>
      <w:rFonts w:ascii="Courier New" w:hAnsi="Courier New"/>
    </w:rPr>
  </w:style>
  <w:style w:type="character" w:customStyle="1" w:styleId="WW8Num5z2">
    <w:name w:val="WW8Num5z2"/>
    <w:rsid w:val="00E12EA0"/>
    <w:rPr>
      <w:rFonts w:ascii="Wingdings" w:hAnsi="Wingdings"/>
    </w:rPr>
  </w:style>
  <w:style w:type="character" w:customStyle="1" w:styleId="WW8Num5z3">
    <w:name w:val="WW8Num5z3"/>
    <w:rsid w:val="00E12EA0"/>
    <w:rPr>
      <w:rFonts w:ascii="Symbol" w:hAnsi="Symbol"/>
    </w:rPr>
  </w:style>
  <w:style w:type="character" w:customStyle="1" w:styleId="WW8Num6z0">
    <w:name w:val="WW8Num6z0"/>
    <w:rsid w:val="00E12EA0"/>
    <w:rPr>
      <w:rFonts w:ascii="Symbol" w:hAnsi="Symbol"/>
    </w:rPr>
  </w:style>
  <w:style w:type="character" w:customStyle="1" w:styleId="WW8Num6z1">
    <w:name w:val="WW8Num6z1"/>
    <w:rsid w:val="00E12EA0"/>
    <w:rPr>
      <w:rFonts w:ascii="Courier New" w:hAnsi="Courier New" w:cs="Wingdings"/>
    </w:rPr>
  </w:style>
  <w:style w:type="character" w:customStyle="1" w:styleId="WW8Num6z2">
    <w:name w:val="WW8Num6z2"/>
    <w:rsid w:val="00E12EA0"/>
    <w:rPr>
      <w:rFonts w:ascii="Wingdings" w:hAnsi="Wingdings"/>
    </w:rPr>
  </w:style>
  <w:style w:type="character" w:customStyle="1" w:styleId="WW8Num7z0">
    <w:name w:val="WW8Num7z0"/>
    <w:rsid w:val="00E12EA0"/>
    <w:rPr>
      <w:b/>
    </w:rPr>
  </w:style>
  <w:style w:type="character" w:customStyle="1" w:styleId="WW8Num7z1">
    <w:name w:val="WW8Num7z1"/>
    <w:rsid w:val="00E12EA0"/>
    <w:rPr>
      <w:rFonts w:ascii="Courier New" w:hAnsi="Courier New" w:cs="Courier New"/>
    </w:rPr>
  </w:style>
  <w:style w:type="character" w:customStyle="1" w:styleId="WW8Num7z2">
    <w:name w:val="WW8Num7z2"/>
    <w:rsid w:val="00E12EA0"/>
    <w:rPr>
      <w:rFonts w:ascii="Wingdings" w:hAnsi="Wingdings"/>
    </w:rPr>
  </w:style>
  <w:style w:type="character" w:customStyle="1" w:styleId="WW8Num7z3">
    <w:name w:val="WW8Num7z3"/>
    <w:rsid w:val="00E12EA0"/>
    <w:rPr>
      <w:rFonts w:ascii="Symbol" w:hAnsi="Symbol"/>
    </w:rPr>
  </w:style>
  <w:style w:type="character" w:customStyle="1" w:styleId="WW8Num8z0">
    <w:name w:val="WW8Num8z0"/>
    <w:rsid w:val="00E12EA0"/>
    <w:rPr>
      <w:b/>
    </w:rPr>
  </w:style>
  <w:style w:type="character" w:customStyle="1" w:styleId="WW8Num9z0">
    <w:name w:val="WW8Num9z0"/>
    <w:rsid w:val="00E12EA0"/>
    <w:rPr>
      <w:rFonts w:ascii="Symbol" w:hAnsi="Symbol"/>
    </w:rPr>
  </w:style>
  <w:style w:type="character" w:customStyle="1" w:styleId="WW8Num9z1">
    <w:name w:val="WW8Num9z1"/>
    <w:rsid w:val="00E12EA0"/>
    <w:rPr>
      <w:rFonts w:ascii="Courier New" w:hAnsi="Courier New" w:cs="Courier New"/>
    </w:rPr>
  </w:style>
  <w:style w:type="character" w:customStyle="1" w:styleId="WW8Num9z2">
    <w:name w:val="WW8Num9z2"/>
    <w:rsid w:val="00E12EA0"/>
    <w:rPr>
      <w:rFonts w:ascii="Wingdings" w:hAnsi="Wingdings"/>
    </w:rPr>
  </w:style>
  <w:style w:type="character" w:customStyle="1" w:styleId="WW8Num11z0">
    <w:name w:val="WW8Num11z0"/>
    <w:rsid w:val="00E12EA0"/>
    <w:rPr>
      <w:rFonts w:ascii="Symbol" w:hAnsi="Symbol"/>
    </w:rPr>
  </w:style>
  <w:style w:type="character" w:customStyle="1" w:styleId="WW8Num11z1">
    <w:name w:val="WW8Num11z1"/>
    <w:rsid w:val="00E12EA0"/>
    <w:rPr>
      <w:rFonts w:ascii="Courier New" w:hAnsi="Courier New" w:cs="Wingdings"/>
    </w:rPr>
  </w:style>
  <w:style w:type="character" w:customStyle="1" w:styleId="WW8Num11z2">
    <w:name w:val="WW8Num11z2"/>
    <w:rsid w:val="00E12EA0"/>
    <w:rPr>
      <w:rFonts w:ascii="Wingdings" w:hAnsi="Wingdings"/>
    </w:rPr>
  </w:style>
  <w:style w:type="character" w:customStyle="1" w:styleId="WW8Num12z0">
    <w:name w:val="WW8Num12z0"/>
    <w:rsid w:val="00E12EA0"/>
    <w:rPr>
      <w:rFonts w:ascii="Symbol" w:hAnsi="Symbol"/>
    </w:rPr>
  </w:style>
  <w:style w:type="character" w:customStyle="1" w:styleId="WW8Num12z1">
    <w:name w:val="WW8Num12z1"/>
    <w:rsid w:val="00E12EA0"/>
    <w:rPr>
      <w:rFonts w:ascii="Courier New" w:hAnsi="Courier New" w:cs="Courier New"/>
    </w:rPr>
  </w:style>
  <w:style w:type="character" w:customStyle="1" w:styleId="WW8Num12z2">
    <w:name w:val="WW8Num12z2"/>
    <w:rsid w:val="00E12EA0"/>
    <w:rPr>
      <w:rFonts w:ascii="Wingdings" w:hAnsi="Wingdings"/>
    </w:rPr>
  </w:style>
  <w:style w:type="character" w:customStyle="1" w:styleId="16">
    <w:name w:val="Основной шрифт абзаца1"/>
    <w:rsid w:val="00E12EA0"/>
  </w:style>
  <w:style w:type="character" w:customStyle="1" w:styleId="af5">
    <w:name w:val="Знак Знак Знак"/>
    <w:rsid w:val="00E12EA0"/>
    <w:rPr>
      <w:rFonts w:ascii="Lucida Grande CY" w:eastAsia="Lucida Grande CY" w:hAnsi="Lucida Grande CY"/>
      <w:b/>
      <w:sz w:val="24"/>
      <w:szCs w:val="24"/>
      <w:lang w:val="ru-RU" w:eastAsia="ar-SA" w:bidi="ar-SA"/>
    </w:rPr>
  </w:style>
  <w:style w:type="paragraph" w:customStyle="1" w:styleId="212">
    <w:name w:val="Основной текст с отступом 21"/>
    <w:basedOn w:val="a"/>
    <w:rsid w:val="00E12EA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3">
    <w:name w:val="Список 21"/>
    <w:basedOn w:val="a"/>
    <w:rsid w:val="00E12EA0"/>
    <w:pPr>
      <w:suppressAutoHyphens/>
      <w:ind w:left="566" w:hanging="283"/>
    </w:pPr>
    <w:rPr>
      <w:rFonts w:ascii="Arial" w:eastAsia="Times New Roman" w:hAnsi="Arial" w:cs="Arial"/>
      <w:szCs w:val="28"/>
      <w:lang w:eastAsia="ar-SA"/>
    </w:rPr>
  </w:style>
  <w:style w:type="paragraph" w:customStyle="1" w:styleId="af6">
    <w:name w:val="Содержимое врезки"/>
    <w:basedOn w:val="af1"/>
    <w:rsid w:val="00E12EA0"/>
    <w:pPr>
      <w:widowControl/>
    </w:pPr>
    <w:rPr>
      <w:rFonts w:ascii="Lucida Grande CY" w:eastAsia="Lucida Grande CY" w:hAnsi="Lucida Grande CY"/>
      <w:kern w:val="0"/>
      <w:sz w:val="24"/>
      <w:lang w:eastAsia="ar-SA"/>
    </w:rPr>
  </w:style>
  <w:style w:type="paragraph" w:customStyle="1" w:styleId="Default">
    <w:name w:val="Default"/>
    <w:rsid w:val="00E27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List Bullet 3"/>
    <w:basedOn w:val="a"/>
    <w:rsid w:val="00466BF3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366FD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6FDE"/>
    <w:rPr>
      <w:rFonts w:ascii="Tahoma" w:eastAsia="Lucida Grande CY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Марина Алексеевна</cp:lastModifiedBy>
  <cp:revision>3</cp:revision>
  <cp:lastPrinted>2016-12-23T11:04:00Z</cp:lastPrinted>
  <dcterms:created xsi:type="dcterms:W3CDTF">2017-01-27T13:10:00Z</dcterms:created>
  <dcterms:modified xsi:type="dcterms:W3CDTF">2017-01-29T14:09:00Z</dcterms:modified>
</cp:coreProperties>
</file>