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2C" w:rsidRDefault="00596E7B" w:rsidP="00B47BC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 w:rsidRPr="00596E7B">
        <w:rPr>
          <w:rFonts w:ascii="Times New Roman" w:eastAsia="Times New Roman" w:hAnsi="Times New Roman"/>
          <w:b/>
          <w:noProof/>
          <w:sz w:val="22"/>
          <w:szCs w:val="22"/>
          <w:lang w:eastAsia="ru-RU"/>
        </w:rPr>
        <w:drawing>
          <wp:inline distT="0" distB="0" distL="0" distR="0">
            <wp:extent cx="9248140" cy="6544584"/>
            <wp:effectExtent l="0" t="0" r="0" b="0"/>
            <wp:docPr id="2" name="Рисунок 2" descr="C:\Users\Collcul\Desktop\04.11.2019 на САЙТ ППССЗ и УЧ. ПЛАН\2018\график уч.процесса 18-19 Д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llcul\Desktop\04.11.2019 на САЙТ ППССЗ и УЧ. ПЛАН\2018\график уч.процесса 18-19 ДП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140" cy="654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7BC3">
        <w:rPr>
          <w:rFonts w:ascii="Times New Roman" w:eastAsia="Times New Roman" w:hAnsi="Times New Roman"/>
          <w:b/>
        </w:rPr>
        <w:br w:type="page"/>
      </w: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lastRenderedPageBreak/>
        <w:t>Рабочий учебный план</w:t>
      </w: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по специальности 54.02.02 Декоративно-прикладное искусство и народные промыслы углубленной подготовки</w:t>
      </w:r>
    </w:p>
    <w:p w:rsidR="00FC7E2C" w:rsidRDefault="00FC7E2C" w:rsidP="00FC7E2C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tbl>
      <w:tblPr>
        <w:tblW w:w="1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2936"/>
        <w:gridCol w:w="759"/>
        <w:gridCol w:w="239"/>
        <w:gridCol w:w="667"/>
        <w:gridCol w:w="12"/>
        <w:gridCol w:w="565"/>
        <w:gridCol w:w="816"/>
        <w:gridCol w:w="944"/>
        <w:gridCol w:w="829"/>
        <w:gridCol w:w="711"/>
        <w:gridCol w:w="715"/>
        <w:gridCol w:w="494"/>
        <w:gridCol w:w="700"/>
        <w:gridCol w:w="700"/>
        <w:gridCol w:w="700"/>
        <w:gridCol w:w="699"/>
        <w:gridCol w:w="700"/>
        <w:gridCol w:w="700"/>
        <w:gridCol w:w="700"/>
        <w:gridCol w:w="638"/>
      </w:tblGrid>
      <w:tr w:rsidR="00FC7E2C" w:rsidTr="002A0854">
        <w:trPr>
          <w:trHeight w:val="447"/>
          <w:jc w:val="center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Индекс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Наименование дисциплин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Распределение по семестрам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Максим.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Самост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Обязательные учебные занятия</w:t>
            </w:r>
          </w:p>
        </w:tc>
        <w:tc>
          <w:tcPr>
            <w:tcW w:w="5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Распределение обязательных учебных занятий по курсам и семестрам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Экз.</w:t>
            </w: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Диф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Зачеты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в том числе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курс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курс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E2C" w:rsidRDefault="00FC7E2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Групп.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М/групп.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19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 семестр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Общеобразовательный учебный цикл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2118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706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1139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759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 w:rsidP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  <w:r w:rsidR="00FC7E2C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473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1-3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ОД.01.08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ОД.01.09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B3298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B329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B3298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A0854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ОД.01.10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 w:rsidP="00BB3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4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5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Профильные учебные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327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653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 мировой культуры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 искусств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Перспектива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Декоративно-прикладное искусство и народные промыслы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ОД.02.06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ОД.02.07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FC7E2C" w:rsidTr="002A0854">
        <w:trPr>
          <w:trHeight w:val="6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</w:tr>
      <w:tr w:rsidR="00FC7E2C" w:rsidTr="002A0854">
        <w:trPr>
          <w:trHeight w:val="40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Обязательная часть циклов ОПОП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4848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3232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60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ОГСЭ.00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Психология общения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398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ОГСЭ.05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5-7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116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116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Профессиональный цикл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4291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1430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2A0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2861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Общепрофессиональные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  <w:r w:rsidR="00E56733"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</w:t>
            </w:r>
            <w:r w:rsidR="00E56733">
              <w:rPr>
                <w:rFonts w:ascii="Times New Roman" w:eastAsia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1141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E56733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FC7E2C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1, 5, 8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3,4,6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510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FC7E2C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1, 5,8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3,4,6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  <w:r w:rsidR="00E56733">
              <w:rPr>
                <w:rFonts w:ascii="Times New Roman" w:eastAsia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</w:t>
            </w:r>
            <w:r w:rsidR="00E5673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E56733">
              <w:rPr>
                <w:rFonts w:ascii="Times New Roman" w:eastAsia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  <w:r w:rsidR="00E56733">
              <w:rPr>
                <w:rFonts w:ascii="Times New Roman" w:eastAsia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E56733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5</w:t>
            </w:r>
          </w:p>
        </w:tc>
      </w:tr>
      <w:tr w:rsidR="00FC7E2C" w:rsidTr="002A0854">
        <w:trPr>
          <w:trHeight w:val="41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Цветоведение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ОП.05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</w:t>
            </w:r>
            <w:r w:rsidR="00E56733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1</w:t>
            </w:r>
          </w:p>
        </w:tc>
      </w:tr>
      <w:tr w:rsidR="00FC7E2C" w:rsidTr="002A0854">
        <w:trPr>
          <w:trHeight w:val="42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Профессиональные модули</w:t>
            </w:r>
          </w:p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25</w:t>
            </w:r>
            <w:r w:rsidR="00E56733">
              <w:rPr>
                <w:rFonts w:ascii="Times New Roman" w:eastAsia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  <w:r w:rsidR="00E56733">
              <w:rPr>
                <w:rFonts w:ascii="Times New Roman" w:eastAsia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  <w:r w:rsidR="00E56733"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 w:rsidP="00E567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E56733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FC7E2C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Творческая и исполнительская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FC7E2C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МДК.01.01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E2C" w:rsidRDefault="00FC7E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293D23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Композиция общая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3D23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(резьба)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293D23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МДК.01.01.03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Художественное проектирование (роспись)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293D23" w:rsidTr="002A0854">
        <w:trPr>
          <w:trHeight w:val="299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3D23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практика (работа с натуры на открытом воздухе (пленэр))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5C6E8C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3D23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Практика для получения первичных профессиональных навыков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5C6E8C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93D23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Производственно-технологическая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</w:tr>
      <w:tr w:rsidR="00293D23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Технология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исполнения  изделий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521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1042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23" w:rsidRDefault="00293D23" w:rsidP="00293D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10</w:t>
            </w: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Резьба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2,4,6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178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Роспись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2,4,6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Художественная обработка лозы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МДК.02.01.04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Ручное ткачество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и производственная практики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Практика для получения первичных профессиональных навыков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5C6E8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BB55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 w:rsidR="00BB55AC">
              <w:rPr>
                <w:rFonts w:ascii="Times New Roman" w:eastAsia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BB55A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3 </w:t>
            </w:r>
            <w:proofErr w:type="spellStart"/>
            <w:r w:rsidR="00275377"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 w:rsidR="00275377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Учебная практика (изучение памятников искусства в других городах)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5C6E8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4к,6к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ПП.01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Исполнительская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5C6E8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ПМ.03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Педагогическая деятельность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8кэ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75377" w:rsidRDefault="00275377" w:rsidP="00BB55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BB55AC">
              <w:rPr>
                <w:rFonts w:ascii="Times New Roman" w:eastAsia="Times New Roman" w:hAnsi="Times New Roman"/>
                <w:b/>
                <w:sz w:val="18"/>
                <w:szCs w:val="18"/>
              </w:rPr>
              <w:t>86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tabs>
                <w:tab w:val="left" w:pos="720"/>
              </w:tabs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75377" w:rsidRDefault="00BB55AC" w:rsidP="00275377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275377" w:rsidRDefault="00275377" w:rsidP="00BB55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BB55AC">
              <w:rPr>
                <w:rFonts w:ascii="Times New Roman" w:eastAsia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275377" w:rsidRDefault="00BB55A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4</w:t>
            </w:r>
          </w:p>
        </w:tc>
      </w:tr>
      <w:tr w:rsidR="00275377" w:rsidTr="00BB55AC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МДК.03.01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Педагогические основы преподавания творческих дисциплин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6953A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BB55A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BB55A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BB55A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BB55A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BB55A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275377" w:rsidTr="00BB55AC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МДК.03.02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Учебно-методическое обеспечение учебного процесса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6953A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8мдк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</w:tr>
      <w:tr w:rsidR="00275377" w:rsidTr="002A0854">
        <w:trPr>
          <w:trHeight w:val="191"/>
          <w:jc w:val="center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и производственная практики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УП.04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Учебная практика по педагогической работе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5C6E8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2нед.</w:t>
            </w: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ПП.02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Педагогическая практика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5C6E8C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8к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модулям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Вариативная часть циклов ППССЗ*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autoSpaceDE w:val="0"/>
              <w:autoSpaceDN w:val="0"/>
              <w:adjustRightInd w:val="0"/>
              <w:spacing w:after="120" w:line="276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autoSpaceDE w:val="0"/>
              <w:autoSpaceDN w:val="0"/>
              <w:adjustRightInd w:val="0"/>
              <w:spacing w:after="120" w:line="276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 язык и литература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Часы вариативной части циклов ППССЗ, используемые по выбору учебного заведения для увеличения объема часов обязательной части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53</w:t>
            </w:r>
            <w:r w:rsidR="00360558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на дисциплину ОД.01.09. «Литература»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ОД.02.03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«История искусств»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19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ОГСЭ.05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«Физическая культура»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29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ОП.01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«Рисунок»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71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285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дисциплину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ОП.02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Живопись»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84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МДК.02.01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 «Технология исполнения изделий декоративно-прикладного и народного искусства»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3</w:t>
            </w:r>
            <w:r w:rsidR="00360558">
              <w:rPr>
                <w:rFonts w:ascii="Times New Roman" w:eastAsia="Times New Roman" w:hAnsi="Times New Roman"/>
                <w:i/>
                <w:sz w:val="18"/>
                <w:szCs w:val="18"/>
              </w:rPr>
              <w:t>78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360558" w:rsidTr="00360558">
        <w:trPr>
          <w:trHeight w:val="421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из них на введение раздела «Ручное ткачество»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275377" w:rsidTr="002A0854">
        <w:trPr>
          <w:trHeight w:val="68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МДК.03.01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Педагогические основы преподавания творческих дисциплин»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77" w:rsidRDefault="00360558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7" w:rsidRDefault="00275377" w:rsidP="0027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360558" w:rsidTr="002A0854">
        <w:trPr>
          <w:trHeight w:val="68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МДК.03.02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.«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>Учебно-методическое обеспечение учебного процесса»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360558" w:rsidTr="002A0854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987F7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обязательная учебная нагрузка по циклам ППССЗ, включая федеральный компонент среднего общего образования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6966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2322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4644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36</w:t>
            </w:r>
          </w:p>
        </w:tc>
      </w:tr>
      <w:tr w:rsidR="00360558" w:rsidTr="002A0854">
        <w:trPr>
          <w:trHeight w:val="70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Дополнительная работа студента над завершением программного задания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774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360558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Рисунок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360558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Живопись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360558" w:rsidTr="002A0854">
        <w:trPr>
          <w:trHeight w:val="603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Технология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исполнения  изделий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декоративно-прикладного и народного искусства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6</w:t>
            </w:r>
          </w:p>
        </w:tc>
      </w:tr>
      <w:tr w:rsidR="00360558" w:rsidTr="002A0854">
        <w:trPr>
          <w:trHeight w:val="30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815B59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Резьба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</w:tr>
      <w:tr w:rsidR="00360558" w:rsidTr="002A0854">
        <w:trPr>
          <w:trHeight w:val="29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815B59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Роспись по дереву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</w:tr>
      <w:tr w:rsidR="00360558" w:rsidTr="002A0854">
        <w:trPr>
          <w:trHeight w:val="26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815B59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ДР.03.03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Художественная обработка лозы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</w:tr>
      <w:tr w:rsidR="00360558" w:rsidTr="002A0854">
        <w:trPr>
          <w:trHeight w:val="92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 по дополнительной работе студента над завершением программного задания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360558" w:rsidTr="002A0854">
        <w:trPr>
          <w:trHeight w:val="48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Недельная нагрузка студента, включая ДР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42</w:t>
            </w:r>
          </w:p>
        </w:tc>
      </w:tr>
      <w:tr w:rsidR="00360558" w:rsidTr="002A0854">
        <w:trPr>
          <w:trHeight w:val="48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ПДП.00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5C6E8C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</w:tr>
      <w:tr w:rsidR="00360558" w:rsidTr="002A0854">
        <w:trPr>
          <w:trHeight w:val="61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Всего обязательная учебная нагрузка по циклам ППССЗ, включая федеральный компонент среднего (полного) общего образования, ДР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6966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1548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5418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60558" w:rsidTr="002A0854">
        <w:trPr>
          <w:trHeight w:val="42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Максимальный объем учебной нагрузки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</w:rPr>
              <w:t>54</w:t>
            </w:r>
          </w:p>
        </w:tc>
      </w:tr>
      <w:tr w:rsidR="00360558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Учебная практика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432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2нед.</w:t>
            </w:r>
          </w:p>
        </w:tc>
      </w:tr>
      <w:tr w:rsidR="00360558" w:rsidTr="002A0854">
        <w:trPr>
          <w:trHeight w:val="2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1нед.</w:t>
            </w:r>
          </w:p>
        </w:tc>
      </w:tr>
      <w:tr w:rsidR="00360558" w:rsidTr="002A0854">
        <w:trPr>
          <w:trHeight w:val="266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ПДП.00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Производственная практика (преддипломная)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144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4нед.</w:t>
            </w:r>
          </w:p>
        </w:tc>
      </w:tr>
      <w:tr w:rsidR="00360558" w:rsidTr="002A0854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ГИА.00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Государственная итоговая аттестация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360558" w:rsidTr="002A0854">
        <w:trPr>
          <w:trHeight w:val="61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Подготовка выпускной квалификационной 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</w:tr>
      <w:tr w:rsidR="00360558" w:rsidTr="002A0854">
        <w:trPr>
          <w:trHeight w:val="59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Защита выпускной квалификационной работы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360558" w:rsidTr="002A0854">
        <w:trPr>
          <w:trHeight w:val="299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ГИА.03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Государственный экзамен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</w:tr>
      <w:tr w:rsidR="00360558" w:rsidTr="002A0854">
        <w:trPr>
          <w:trHeight w:val="975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Консультации по 4 часа в год на 1 обучающегося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Изучаемых дисциплин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2B5CB0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2B5CB0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2B5CB0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2B5CB0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2B5CB0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2B5CB0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2B5CB0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2B5CB0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360558" w:rsidTr="002A0854">
        <w:trPr>
          <w:trHeight w:val="538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Экзаменов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360558" w:rsidTr="002A0854">
        <w:trPr>
          <w:trHeight w:val="557"/>
          <w:jc w:val="center"/>
        </w:trPr>
        <w:tc>
          <w:tcPr>
            <w:tcW w:w="7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Заче-тов</w:t>
            </w:r>
            <w:proofErr w:type="spellEnd"/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360558" w:rsidP="00360558">
            <w:pPr>
              <w:autoSpaceDN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2B5CB0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8" w:rsidRDefault="007F36DE" w:rsidP="003605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</w:tbl>
    <w:p w:rsidR="00FC7E2C" w:rsidRDefault="00FC7E2C" w:rsidP="00FC7E2C">
      <w:pPr>
        <w:widowControl w:val="0"/>
        <w:autoSpaceDE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FC7E2C" w:rsidRDefault="00FC7E2C" w:rsidP="00FC7E2C">
      <w:pPr>
        <w:widowControl w:val="0"/>
        <w:autoSpaceDE w:val="0"/>
        <w:adjustRightInd w:val="0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B47BC3" w:rsidRPr="001A0325" w:rsidRDefault="00B47BC3" w:rsidP="00B47BC3">
      <w:pPr>
        <w:ind w:left="426"/>
        <w:jc w:val="both"/>
        <w:rPr>
          <w:rFonts w:ascii="Times New Roman" w:hAnsi="Times New Roman"/>
          <w:sz w:val="22"/>
          <w:szCs w:val="22"/>
        </w:rPr>
      </w:pPr>
    </w:p>
    <w:p w:rsidR="00B47BC3" w:rsidRDefault="00B47BC3" w:rsidP="00B47BC3">
      <w:pPr>
        <w:pStyle w:val="aff1"/>
        <w:jc w:val="center"/>
        <w:rPr>
          <w:rFonts w:ascii="Times New Roman" w:hAnsi="Times New Roman"/>
          <w:b/>
          <w:bCs/>
        </w:rPr>
      </w:pPr>
      <w:r w:rsidRPr="00B273C4">
        <w:rPr>
          <w:rFonts w:ascii="Times New Roman" w:hAnsi="Times New Roman"/>
          <w:b/>
          <w:bCs/>
        </w:rPr>
        <w:t>Сводные данные по бюджету времени</w:t>
      </w:r>
      <w:r>
        <w:rPr>
          <w:rFonts w:ascii="Times New Roman" w:hAnsi="Times New Roman"/>
          <w:b/>
          <w:bCs/>
        </w:rPr>
        <w:t xml:space="preserve"> (в неделях)</w:t>
      </w:r>
    </w:p>
    <w:p w:rsidR="00B47BC3" w:rsidRPr="00B273C4" w:rsidRDefault="00B47BC3" w:rsidP="00B47BC3">
      <w:pPr>
        <w:pStyle w:val="aff1"/>
        <w:jc w:val="both"/>
        <w:rPr>
          <w:rFonts w:ascii="Times New Roman" w:hAnsi="Times New Roman"/>
          <w:color w:val="000000"/>
          <w:lang w:eastAsia="ru-RU"/>
        </w:rPr>
      </w:pPr>
    </w:p>
    <w:tbl>
      <w:tblPr>
        <w:tblStyle w:val="aff5"/>
        <w:tblW w:w="15310" w:type="dxa"/>
        <w:tblInd w:w="491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276"/>
        <w:gridCol w:w="1843"/>
        <w:gridCol w:w="1843"/>
        <w:gridCol w:w="1984"/>
        <w:gridCol w:w="2126"/>
        <w:gridCol w:w="1560"/>
        <w:gridCol w:w="992"/>
      </w:tblGrid>
      <w:tr w:rsidR="00B47BC3" w:rsidRPr="00B273C4" w:rsidTr="00552EA5">
        <w:tc>
          <w:tcPr>
            <w:tcW w:w="993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Курсы</w:t>
            </w:r>
          </w:p>
        </w:tc>
        <w:tc>
          <w:tcPr>
            <w:tcW w:w="2693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3686" w:type="dxa"/>
            <w:gridSpan w:val="2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</w:p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2126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Государственная (итоговая) аттестация</w:t>
            </w:r>
          </w:p>
        </w:tc>
        <w:tc>
          <w:tcPr>
            <w:tcW w:w="1560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992" w:type="dxa"/>
            <w:vMerge w:val="restart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B47BC3" w:rsidRPr="00B273C4" w:rsidTr="00552EA5">
        <w:tc>
          <w:tcPr>
            <w:tcW w:w="993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по профилю специальности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1984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t xml:space="preserve">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t xml:space="preserve">II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pStyle w:val="Default"/>
            </w:pPr>
            <w:r w:rsidRPr="00A94477">
              <w:t xml:space="preserve">III курс </w:t>
            </w:r>
          </w:p>
        </w:tc>
        <w:tc>
          <w:tcPr>
            <w:tcW w:w="269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B922C5" w:rsidRDefault="00B47BC3" w:rsidP="0004422B">
            <w:pPr>
              <w:pStyle w:val="Default"/>
            </w:pPr>
            <w:r>
              <w:rPr>
                <w:lang w:val="en-US"/>
              </w:rPr>
              <w:lastRenderedPageBreak/>
              <w:t>IV</w:t>
            </w:r>
            <w:r>
              <w:t xml:space="preserve"> курс</w:t>
            </w:r>
          </w:p>
        </w:tc>
        <w:tc>
          <w:tcPr>
            <w:tcW w:w="269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6" w:type="dxa"/>
          </w:tcPr>
          <w:p w:rsidR="00B47BC3" w:rsidRPr="00B273C4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B47BC3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</w:tr>
      <w:tr w:rsidR="00B47BC3" w:rsidRPr="00B273C4" w:rsidTr="00552EA5">
        <w:tc>
          <w:tcPr>
            <w:tcW w:w="993" w:type="dxa"/>
          </w:tcPr>
          <w:p w:rsidR="00B47BC3" w:rsidRPr="00A94477" w:rsidRDefault="00B47BC3" w:rsidP="0004422B">
            <w:pPr>
              <w:rPr>
                <w:rFonts w:ascii="Times New Roman" w:hAnsi="Times New Roman"/>
              </w:rPr>
            </w:pPr>
            <w:r w:rsidRPr="00A9447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69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4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843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6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60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992" w:type="dxa"/>
          </w:tcPr>
          <w:p w:rsidR="00B47BC3" w:rsidRPr="00AD24AC" w:rsidRDefault="00B47BC3" w:rsidP="000442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</w:t>
            </w:r>
          </w:p>
        </w:tc>
      </w:tr>
    </w:tbl>
    <w:p w:rsidR="00B47BC3" w:rsidRDefault="00B47BC3" w:rsidP="00B47BC3">
      <w:pPr>
        <w:rPr>
          <w:rFonts w:asciiTheme="minorHAnsi" w:hAnsiTheme="minorHAnsi"/>
        </w:rPr>
      </w:pPr>
    </w:p>
    <w:p w:rsidR="00B47BC3" w:rsidRDefault="00B47BC3" w:rsidP="00B47BC3">
      <w:pPr>
        <w:rPr>
          <w:rFonts w:asciiTheme="minorHAnsi" w:hAnsiTheme="minorHAnsi"/>
        </w:rPr>
      </w:pPr>
    </w:p>
    <w:tbl>
      <w:tblPr>
        <w:tblW w:w="15150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275"/>
        <w:gridCol w:w="1276"/>
        <w:gridCol w:w="1418"/>
        <w:gridCol w:w="1417"/>
        <w:gridCol w:w="1559"/>
        <w:gridCol w:w="1276"/>
        <w:gridCol w:w="1418"/>
        <w:gridCol w:w="1479"/>
        <w:gridCol w:w="1054"/>
      </w:tblGrid>
      <w:tr w:rsidR="00B47BC3" w:rsidRPr="00AD24AC" w:rsidTr="00ED266D">
        <w:trPr>
          <w:trHeight w:val="202"/>
        </w:trPr>
        <w:tc>
          <w:tcPr>
            <w:tcW w:w="297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№ семестра</w:t>
            </w:r>
          </w:p>
        </w:tc>
        <w:tc>
          <w:tcPr>
            <w:tcW w:w="1275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1семестр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2семестр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3семестр</w:t>
            </w:r>
          </w:p>
        </w:tc>
        <w:tc>
          <w:tcPr>
            <w:tcW w:w="1417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4семестр</w:t>
            </w:r>
          </w:p>
        </w:tc>
        <w:tc>
          <w:tcPr>
            <w:tcW w:w="1559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5семестр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6 семестр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AD24AC">
              <w:rPr>
                <w:b/>
                <w:bCs/>
              </w:rPr>
              <w:t xml:space="preserve"> семестр</w:t>
            </w:r>
          </w:p>
        </w:tc>
        <w:tc>
          <w:tcPr>
            <w:tcW w:w="1479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AD24AC">
              <w:rPr>
                <w:b/>
                <w:bCs/>
              </w:rPr>
              <w:t xml:space="preserve"> семестр</w:t>
            </w:r>
          </w:p>
        </w:tc>
        <w:tc>
          <w:tcPr>
            <w:tcW w:w="1054" w:type="dxa"/>
          </w:tcPr>
          <w:p w:rsidR="00B47BC3" w:rsidRPr="00AD24AC" w:rsidRDefault="00B47BC3" w:rsidP="0004422B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Итого:</w:t>
            </w:r>
          </w:p>
        </w:tc>
      </w:tr>
      <w:tr w:rsidR="00B47BC3" w:rsidRPr="00AD24AC" w:rsidTr="00ED266D">
        <w:trPr>
          <w:trHeight w:val="206"/>
        </w:trPr>
        <w:tc>
          <w:tcPr>
            <w:tcW w:w="2978" w:type="dxa"/>
          </w:tcPr>
          <w:p w:rsidR="00B47BC3" w:rsidRPr="00AD24AC" w:rsidRDefault="00B47BC3" w:rsidP="0004422B">
            <w:pPr>
              <w:pStyle w:val="Default"/>
            </w:pPr>
            <w:r w:rsidRPr="00AD24AC">
              <w:rPr>
                <w:bCs/>
              </w:rPr>
              <w:t xml:space="preserve">кол-во учебных недель </w:t>
            </w:r>
          </w:p>
          <w:p w:rsidR="00B47BC3" w:rsidRPr="00AD24AC" w:rsidRDefault="00B47BC3" w:rsidP="0004422B">
            <w:pPr>
              <w:pStyle w:val="Default"/>
            </w:pPr>
            <w:r w:rsidRPr="00AD24AC">
              <w:rPr>
                <w:bCs/>
              </w:rPr>
              <w:t xml:space="preserve">(теоретическое обучение) </w:t>
            </w:r>
          </w:p>
        </w:tc>
        <w:tc>
          <w:tcPr>
            <w:tcW w:w="1275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1</w:t>
            </w:r>
            <w:r>
              <w:t>6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2</w:t>
            </w:r>
            <w:r>
              <w:t>0</w:t>
            </w:r>
          </w:p>
        </w:tc>
        <w:tc>
          <w:tcPr>
            <w:tcW w:w="1418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t>1</w:t>
            </w:r>
            <w:r>
              <w:t>6</w:t>
            </w:r>
          </w:p>
        </w:tc>
        <w:tc>
          <w:tcPr>
            <w:tcW w:w="1417" w:type="dxa"/>
          </w:tcPr>
          <w:p w:rsidR="00B47BC3" w:rsidRPr="00AD24AC" w:rsidRDefault="00B47BC3" w:rsidP="0004422B">
            <w:pPr>
              <w:pStyle w:val="Default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rPr>
                <w:bCs/>
              </w:rPr>
              <w:t>16</w:t>
            </w:r>
          </w:p>
        </w:tc>
        <w:tc>
          <w:tcPr>
            <w:tcW w:w="1276" w:type="dxa"/>
          </w:tcPr>
          <w:p w:rsidR="00B47BC3" w:rsidRPr="00AD24AC" w:rsidRDefault="00B47BC3" w:rsidP="0004422B">
            <w:pPr>
              <w:pStyle w:val="Default"/>
              <w:jc w:val="center"/>
            </w:pPr>
            <w:r w:rsidRPr="00AD24AC">
              <w:rPr>
                <w:bCs/>
              </w:rPr>
              <w:t>1</w:t>
            </w:r>
            <w:r>
              <w:rPr>
                <w:bCs/>
              </w:rPr>
              <w:t>9</w:t>
            </w:r>
          </w:p>
        </w:tc>
        <w:tc>
          <w:tcPr>
            <w:tcW w:w="1418" w:type="dxa"/>
          </w:tcPr>
          <w:p w:rsidR="00B47BC3" w:rsidRDefault="00B47BC3" w:rsidP="0004422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79" w:type="dxa"/>
          </w:tcPr>
          <w:p w:rsidR="00B47BC3" w:rsidRDefault="00B47BC3" w:rsidP="0004422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54" w:type="dxa"/>
          </w:tcPr>
          <w:p w:rsidR="00B47BC3" w:rsidRPr="00B922C5" w:rsidRDefault="00B47BC3" w:rsidP="0004422B">
            <w:pPr>
              <w:pStyle w:val="Default"/>
              <w:jc w:val="center"/>
              <w:rPr>
                <w:b/>
              </w:rPr>
            </w:pPr>
            <w:r w:rsidRPr="00B922C5">
              <w:rPr>
                <w:b/>
                <w:bCs/>
              </w:rPr>
              <w:t>129</w:t>
            </w:r>
          </w:p>
        </w:tc>
      </w:tr>
    </w:tbl>
    <w:p w:rsidR="00B47BC3" w:rsidRPr="00BB112F" w:rsidRDefault="00B47BC3" w:rsidP="00B47BC3">
      <w:pPr>
        <w:rPr>
          <w:rFonts w:asciiTheme="minorHAnsi" w:hAnsiTheme="minorHAnsi"/>
        </w:rPr>
      </w:pPr>
    </w:p>
    <w:p w:rsidR="00B47BC3" w:rsidRDefault="00B47BC3" w:rsidP="00B47BC3"/>
    <w:p w:rsidR="00B47BC3" w:rsidRDefault="00B47BC3" w:rsidP="00B47B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037A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яснительная записка </w:t>
      </w:r>
      <w:r w:rsidRPr="007037A2">
        <w:rPr>
          <w:rFonts w:ascii="Times New Roman" w:hAnsi="Times New Roman"/>
          <w:b/>
          <w:sz w:val="28"/>
          <w:szCs w:val="28"/>
        </w:rPr>
        <w:t>к учебному плану</w:t>
      </w:r>
    </w:p>
    <w:p w:rsidR="00B47BC3" w:rsidRPr="00F03CFD" w:rsidRDefault="00B47BC3" w:rsidP="00B47B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</w:t>
      </w:r>
      <w:r>
        <w:rPr>
          <w:rFonts w:ascii="Times New Roman" w:hAnsi="Times New Roman"/>
        </w:rPr>
        <w:t>Республики Коми</w:t>
      </w:r>
      <w:r w:rsidR="00F65944">
        <w:rPr>
          <w:rFonts w:ascii="Times New Roman" w:hAnsi="Times New Roman"/>
        </w:rPr>
        <w:t xml:space="preserve"> </w:t>
      </w:r>
      <w:r>
        <w:rPr>
          <w:rFonts w:ascii="Cambria Math" w:hAnsi="Cambria Math"/>
        </w:rPr>
        <w:t xml:space="preserve">«Коми республиканский колледж культуры </w:t>
      </w:r>
      <w:proofErr w:type="spellStart"/>
      <w:r>
        <w:rPr>
          <w:rFonts w:ascii="Cambria Math" w:hAnsi="Cambria Math"/>
        </w:rPr>
        <w:t>им.В.Т.Чисталева</w:t>
      </w:r>
      <w:proofErr w:type="spellEnd"/>
      <w:r>
        <w:rPr>
          <w:rFonts w:ascii="Cambria Math" w:hAnsi="Cambria Math"/>
        </w:rPr>
        <w:t>»</w:t>
      </w:r>
      <w:r w:rsidRPr="00F03CFD">
        <w:rPr>
          <w:rFonts w:ascii="Times New Roman" w:hAnsi="Times New Roman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</w:t>
      </w:r>
      <w:r>
        <w:rPr>
          <w:rFonts w:ascii="Times New Roman" w:hAnsi="Times New Roman"/>
        </w:rPr>
        <w:t>89</w:t>
      </w:r>
      <w:r w:rsidRPr="00F03CFD">
        <w:rPr>
          <w:rFonts w:ascii="Times New Roman" w:hAnsi="Times New Roman"/>
        </w:rPr>
        <w:t xml:space="preserve"> от 27 октября 2014г., </w:t>
      </w:r>
      <w:proofErr w:type="spellStart"/>
      <w:r w:rsidRPr="00F03CFD">
        <w:rPr>
          <w:rFonts w:ascii="Times New Roman" w:hAnsi="Times New Roman"/>
        </w:rPr>
        <w:t>зарегистр</w:t>
      </w:r>
      <w:proofErr w:type="spellEnd"/>
      <w:r>
        <w:rPr>
          <w:rFonts w:ascii="Times New Roman" w:hAnsi="Times New Roman"/>
        </w:rPr>
        <w:t xml:space="preserve">. </w:t>
      </w:r>
      <w:r w:rsidRPr="00F03CFD">
        <w:rPr>
          <w:rFonts w:ascii="Times New Roman" w:hAnsi="Times New Roman"/>
        </w:rPr>
        <w:t xml:space="preserve">Министерством юстиции </w:t>
      </w:r>
      <w:r>
        <w:rPr>
          <w:rFonts w:ascii="Times New Roman" w:eastAsia="Times New Roman" w:hAnsi="Times New Roman"/>
          <w:bCs/>
        </w:rPr>
        <w:t>от 24.11. 2014 г. № 34873</w:t>
      </w:r>
      <w:r w:rsidRPr="00F03C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 специальности </w:t>
      </w:r>
      <w:r>
        <w:rPr>
          <w:rFonts w:ascii="Times New Roman" w:hAnsi="Times New Roman"/>
          <w:b/>
        </w:rPr>
        <w:t xml:space="preserve">54.02.02Декоративно-прикладное искусство и народные промыслы (по видам) </w:t>
      </w:r>
      <w:r w:rsidRPr="001101B7">
        <w:rPr>
          <w:rFonts w:ascii="Times New Roman" w:hAnsi="Times New Roman"/>
        </w:rPr>
        <w:t>углубленной</w:t>
      </w:r>
      <w:r w:rsidRPr="007C24C7">
        <w:rPr>
          <w:rFonts w:ascii="Times New Roman" w:hAnsi="Times New Roman"/>
        </w:rPr>
        <w:t xml:space="preserve"> подготовки</w:t>
      </w:r>
      <w:r w:rsidR="00F65944">
        <w:rPr>
          <w:rFonts w:ascii="Times New Roman" w:hAnsi="Times New Roman"/>
        </w:rPr>
        <w:t>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Нормативный срок освоения образовательной программы </w:t>
      </w:r>
      <w:r>
        <w:rPr>
          <w:rFonts w:ascii="Times New Roman" w:hAnsi="Times New Roman"/>
        </w:rPr>
        <w:t>3</w:t>
      </w:r>
      <w:r w:rsidRPr="007C24C7">
        <w:rPr>
          <w:rFonts w:ascii="Times New Roman" w:hAnsi="Times New Roman"/>
        </w:rPr>
        <w:t xml:space="preserve"> года 10 месяцев</w:t>
      </w:r>
      <w:r w:rsidR="00EF6E77">
        <w:rPr>
          <w:rFonts w:ascii="Times New Roman" w:hAnsi="Times New Roman"/>
        </w:rPr>
        <w:t xml:space="preserve"> </w:t>
      </w:r>
      <w:r w:rsidRPr="007C24C7">
        <w:rPr>
          <w:rFonts w:ascii="Times New Roman" w:hAnsi="Times New Roman"/>
        </w:rPr>
        <w:t>(на базе</w:t>
      </w:r>
      <w:r>
        <w:rPr>
          <w:rFonts w:ascii="Times New Roman" w:hAnsi="Times New Roman"/>
        </w:rPr>
        <w:t xml:space="preserve"> основного общего образования)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Квалификация: </w:t>
      </w:r>
      <w:r>
        <w:rPr>
          <w:rFonts w:ascii="Times New Roman" w:hAnsi="Times New Roman"/>
        </w:rPr>
        <w:t>Художник-мастер, преподаватель.</w:t>
      </w:r>
    </w:p>
    <w:p w:rsidR="00B47BC3" w:rsidRDefault="00B47BC3" w:rsidP="00B47BC3">
      <w:pPr>
        <w:pStyle w:val="36"/>
        <w:numPr>
          <w:ilvl w:val="0"/>
          <w:numId w:val="29"/>
        </w:numPr>
        <w:tabs>
          <w:tab w:val="clear" w:pos="720"/>
          <w:tab w:val="num" w:pos="840"/>
        </w:tabs>
        <w:rPr>
          <w:sz w:val="24"/>
          <w:szCs w:val="24"/>
          <w:lang w:val="ru-RU"/>
        </w:rPr>
      </w:pPr>
      <w:r w:rsidRPr="00F03CFD">
        <w:rPr>
          <w:rFonts w:cs="Times New Roman"/>
          <w:sz w:val="24"/>
          <w:szCs w:val="24"/>
          <w:lang w:val="ru-RU"/>
        </w:rPr>
        <w:t xml:space="preserve">Реализация </w:t>
      </w:r>
      <w:r w:rsidRPr="002A255B">
        <w:rPr>
          <w:rFonts w:cs="Times New Roman"/>
          <w:sz w:val="24"/>
          <w:szCs w:val="24"/>
          <w:lang w:val="ru-RU"/>
        </w:rPr>
        <w:t>федерального государственного образовательного стандарта среднего общего образования</w:t>
      </w:r>
      <w:r w:rsidRPr="00F03CFD">
        <w:rPr>
          <w:rFonts w:cs="Times New Roman"/>
          <w:sz w:val="24"/>
          <w:szCs w:val="24"/>
          <w:lang w:val="ru-RU"/>
        </w:rPr>
        <w:t xml:space="preserve"> осуществляется </w:t>
      </w:r>
      <w:r w:rsidRPr="002A255B">
        <w:rPr>
          <w:rFonts w:cs="Times New Roman"/>
          <w:sz w:val="24"/>
          <w:szCs w:val="24"/>
          <w:lang w:val="ru-RU"/>
        </w:rPr>
        <w:t xml:space="preserve">в пределах ППССЗ </w:t>
      </w:r>
      <w:r>
        <w:rPr>
          <w:rFonts w:cs="Times New Roman"/>
          <w:sz w:val="24"/>
          <w:szCs w:val="24"/>
          <w:lang w:val="ru-RU"/>
        </w:rPr>
        <w:t>с учетом получаемой специальности.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общего гуманитарного и социально-экономического;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математического и общего естественнонаучного;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разделов: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(по профилю специальности);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(преддипломная);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аттестация;</w:t>
      </w:r>
    </w:p>
    <w:p w:rsidR="00B47BC3" w:rsidRDefault="00B47BC3" w:rsidP="00B47BC3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итоговая аттестация.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Общеобразовательный, 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</w:t>
      </w:r>
      <w:r>
        <w:rPr>
          <w:rFonts w:ascii="Times New Roman" w:hAnsi="Times New Roman"/>
        </w:rPr>
        <w:lastRenderedPageBreak/>
        <w:t>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или производственная практика (по профилю специальности).</w:t>
      </w:r>
    </w:p>
    <w:p w:rsidR="002B5CB0" w:rsidRDefault="002B5CB0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Общеобразовательный цикл расширен дисциплиной «Астрономия» в связи с внесенными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РФ изменениями в Федеральный образовательный стандарт среднего образования (Приказ Минобразования России от 5 марта 2004 г.) от 07.06.2017 № 506.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Максимальный объем учебной нагрузки обучающегося составляет </w:t>
      </w:r>
      <w:r w:rsidRPr="005713CB">
        <w:rPr>
          <w:rFonts w:ascii="Times New Roman" w:eastAsia="Times New Roman" w:hAnsi="Times New Roman"/>
        </w:rPr>
        <w:t>54</w:t>
      </w:r>
      <w:r>
        <w:rPr>
          <w:rFonts w:ascii="Times New Roman" w:eastAsia="Times New Roman" w:hAnsi="Times New Roman"/>
        </w:rPr>
        <w:t xml:space="preserve"> академических </w:t>
      </w:r>
      <w:proofErr w:type="gramStart"/>
      <w:r>
        <w:rPr>
          <w:rFonts w:ascii="Times New Roman" w:eastAsia="Times New Roman" w:hAnsi="Times New Roman"/>
        </w:rPr>
        <w:t>часа  в</w:t>
      </w:r>
      <w:proofErr w:type="gramEnd"/>
      <w:r>
        <w:rPr>
          <w:rFonts w:ascii="Times New Roman" w:eastAsia="Times New Roman" w:hAnsi="Times New Roman"/>
        </w:rPr>
        <w:t xml:space="preserve"> неделю, включая все виды аудиторной и внеаудиторной (самостоятельной) учебной работы по освоению ППССЗ.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42 академических часа в неделю.</w:t>
      </w:r>
    </w:p>
    <w:p w:rsidR="00B47BC3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2236A0">
        <w:rPr>
          <w:rFonts w:ascii="Times New Roman" w:eastAsia="Times New Roman" w:hAnsi="Times New Roman"/>
        </w:rPr>
        <w:t>Общий объем</w:t>
      </w:r>
      <w:r>
        <w:rPr>
          <w:rFonts w:ascii="Times New Roman" w:eastAsia="Times New Roman" w:hAnsi="Times New Roman"/>
        </w:rPr>
        <w:t xml:space="preserve"> каникулярного времени в учебном году составляет 8-10 недель, в том числе 2 недели в зимний период.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план,</w:t>
      </w:r>
      <w:r w:rsidR="00EF6E77">
        <w:rPr>
          <w:rFonts w:ascii="Times New Roman" w:hAnsi="Times New Roman"/>
        </w:rPr>
        <w:t xml:space="preserve"> </w:t>
      </w:r>
      <w:r w:rsidRPr="00C36116">
        <w:rPr>
          <w:rFonts w:ascii="Times New Roman" w:hAnsi="Times New Roman"/>
        </w:rPr>
        <w:t>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</w:t>
      </w:r>
      <w:r>
        <w:rPr>
          <w:rFonts w:ascii="Times New Roman" w:hAnsi="Times New Roman"/>
        </w:rPr>
        <w:t>зучения.</w:t>
      </w:r>
    </w:p>
    <w:p w:rsidR="00B47BC3" w:rsidRPr="007C24C7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Общая трудоемкость освоения основной профессиональной образовательной программы (в часах) для очной формы обучения составляет </w:t>
      </w:r>
      <w:r>
        <w:rPr>
          <w:rFonts w:ascii="Times New Roman" w:hAnsi="Times New Roman"/>
        </w:rPr>
        <w:t>6966</w:t>
      </w:r>
      <w:r w:rsidRPr="007C24C7">
        <w:rPr>
          <w:rFonts w:ascii="Times New Roman" w:hAnsi="Times New Roman"/>
        </w:rPr>
        <w:t xml:space="preserve">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год начинается 1 сентября.</w:t>
      </w:r>
      <w:r w:rsidR="00EF6E77">
        <w:rPr>
          <w:rFonts w:ascii="Times New Roman" w:hAnsi="Times New Roman"/>
        </w:rPr>
        <w:t xml:space="preserve"> </w:t>
      </w:r>
      <w:r w:rsidRPr="00F03CFD">
        <w:rPr>
          <w:rFonts w:ascii="Times New Roman" w:hAnsi="Times New Roman"/>
        </w:rPr>
        <w:t xml:space="preserve">Продолжительность учебной недели - шестидневная. Выходной </w:t>
      </w:r>
      <w:r>
        <w:rPr>
          <w:rFonts w:ascii="Times New Roman" w:hAnsi="Times New Roman"/>
        </w:rPr>
        <w:t>–</w:t>
      </w:r>
      <w:r w:rsidRPr="00F03CFD">
        <w:rPr>
          <w:rFonts w:ascii="Times New Roman" w:hAnsi="Times New Roman"/>
        </w:rPr>
        <w:t xml:space="preserve"> воскресенье</w:t>
      </w:r>
      <w:r>
        <w:rPr>
          <w:rFonts w:ascii="Times New Roman" w:hAnsi="Times New Roman"/>
        </w:rPr>
        <w:t>.</w:t>
      </w:r>
    </w:p>
    <w:p w:rsidR="00B47BC3" w:rsidRDefault="00B47BC3" w:rsidP="00B47BC3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>Продолжительность занятий - 45 минут</w:t>
      </w:r>
      <w:r>
        <w:rPr>
          <w:rFonts w:ascii="Times New Roman" w:hAnsi="Times New Roman"/>
        </w:rPr>
        <w:t>.</w:t>
      </w:r>
    </w:p>
    <w:p w:rsidR="00B47BC3" w:rsidRPr="008878C3" w:rsidRDefault="00B47BC3" w:rsidP="00B47BC3">
      <w:pPr>
        <w:numPr>
          <w:ilvl w:val="0"/>
          <w:numId w:val="29"/>
        </w:numPr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</w:t>
      </w:r>
      <w:r>
        <w:rPr>
          <w:rFonts w:ascii="Times New Roman" w:hAnsi="Times New Roman"/>
        </w:rPr>
        <w:t>ППССЗ</w:t>
      </w:r>
      <w:r w:rsidRPr="008878C3">
        <w:rPr>
          <w:rFonts w:ascii="Times New Roman" w:hAnsi="Times New Roman"/>
        </w:rPr>
        <w:t xml:space="preserve"> проводятся в форме групповых </w:t>
      </w:r>
      <w:r>
        <w:rPr>
          <w:rFonts w:ascii="Times New Roman" w:hAnsi="Times New Roman"/>
        </w:rPr>
        <w:t>занятий в течение всего периода обучения</w:t>
      </w:r>
      <w:r w:rsidRPr="008878C3">
        <w:rPr>
          <w:rFonts w:ascii="Times New Roman" w:hAnsi="Times New Roman"/>
        </w:rPr>
        <w:t xml:space="preserve">: </w:t>
      </w:r>
    </w:p>
    <w:p w:rsidR="00B47BC3" w:rsidRPr="008878C3" w:rsidRDefault="00B47BC3" w:rsidP="00B47BC3">
      <w:pPr>
        <w:ind w:left="720" w:hanging="360"/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B47BC3" w:rsidRPr="008878C3" w:rsidRDefault="00B47BC3" w:rsidP="00B47BC3">
      <w:pPr>
        <w:pStyle w:val="36"/>
        <w:jc w:val="both"/>
        <w:rPr>
          <w:sz w:val="24"/>
          <w:szCs w:val="24"/>
          <w:lang w:val="ru-RU"/>
        </w:rPr>
      </w:pPr>
      <w:r w:rsidRPr="008878C3">
        <w:rPr>
          <w:sz w:val="24"/>
          <w:szCs w:val="24"/>
          <w:lang w:val="ru-RU"/>
        </w:rPr>
        <w:tab/>
        <w:t>групповые (практические</w:t>
      </w:r>
      <w:r>
        <w:rPr>
          <w:sz w:val="24"/>
          <w:szCs w:val="24"/>
          <w:lang w:val="ru-RU"/>
        </w:rPr>
        <w:t>) занятия – не более 15 человек.</w:t>
      </w:r>
    </w:p>
    <w:p w:rsidR="00B47BC3" w:rsidRPr="005532B7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аудиторных </w:t>
      </w:r>
      <w:r w:rsidRPr="00E51D29">
        <w:rPr>
          <w:rFonts w:ascii="Times New Roman" w:hAnsi="Times New Roman"/>
        </w:rPr>
        <w:t xml:space="preserve">часов вариативной части циклов </w:t>
      </w:r>
      <w:r>
        <w:rPr>
          <w:rFonts w:ascii="Times New Roman" w:hAnsi="Times New Roman"/>
        </w:rPr>
        <w:t xml:space="preserve">ППССЗ </w:t>
      </w:r>
      <w:r w:rsidRPr="00E51D29">
        <w:rPr>
          <w:rFonts w:ascii="Times New Roman" w:hAnsi="Times New Roman"/>
        </w:rPr>
        <w:t xml:space="preserve">ФГОС СПО по специальности </w:t>
      </w:r>
      <w:r>
        <w:rPr>
          <w:rFonts w:ascii="Times New Roman" w:hAnsi="Times New Roman"/>
        </w:rPr>
        <w:t>54.02.02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Декоративно-прикладное искусство и народные промыслы»</w:t>
      </w:r>
      <w:r w:rsidR="00EF6E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углубленной</w:t>
      </w:r>
      <w:r w:rsidRPr="00E51D29">
        <w:rPr>
          <w:rFonts w:ascii="Times New Roman" w:hAnsi="Times New Roman"/>
        </w:rPr>
        <w:t xml:space="preserve"> подготовки составляет</w:t>
      </w:r>
      <w:r w:rsidR="008F6F10">
        <w:rPr>
          <w:rFonts w:ascii="Times New Roman" w:hAnsi="Times New Roman"/>
        </w:rPr>
        <w:t>57</w:t>
      </w:r>
      <w:r w:rsidR="00CA3FB7">
        <w:rPr>
          <w:rFonts w:ascii="Times New Roman" w:hAnsi="Times New Roman"/>
        </w:rPr>
        <w:t>6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 xml:space="preserve">. </w:t>
      </w:r>
      <w:r w:rsidRPr="00E51D29">
        <w:rPr>
          <w:rFonts w:ascii="Times New Roman" w:hAnsi="Times New Roman"/>
        </w:rPr>
        <w:t xml:space="preserve">В соответствии с пунктом 7.1. ФГОС СПО по специальности </w:t>
      </w:r>
      <w:r>
        <w:rPr>
          <w:rFonts w:ascii="Times New Roman" w:hAnsi="Times New Roman"/>
        </w:rPr>
        <w:t>54.02.02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Декоративно-прикладное искусство и народные промыслы»</w:t>
      </w:r>
      <w:r w:rsidR="00EF6E77">
        <w:rPr>
          <w:rFonts w:ascii="Times New Roman" w:hAnsi="Times New Roman"/>
        </w:rPr>
        <w:t xml:space="preserve"> </w:t>
      </w:r>
      <w:r w:rsidRPr="00E51D29">
        <w:rPr>
          <w:rFonts w:ascii="Times New Roman" w:hAnsi="Times New Roman"/>
        </w:rPr>
        <w:t xml:space="preserve">объем времени, отведенный на вариативную часть циклов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 xml:space="preserve">, использован на увеличение объема времени, отведенного на дисциплины и профессиональные модули обязательной части, а </w:t>
      </w:r>
      <w:proofErr w:type="gramStart"/>
      <w:r w:rsidRPr="00E51D29">
        <w:rPr>
          <w:rFonts w:ascii="Times New Roman" w:hAnsi="Times New Roman"/>
        </w:rPr>
        <w:t>так же</w:t>
      </w:r>
      <w:proofErr w:type="gramEnd"/>
      <w:r w:rsidRPr="00E51D29">
        <w:rPr>
          <w:rFonts w:ascii="Times New Roman" w:hAnsi="Times New Roman"/>
        </w:rPr>
        <w:t xml:space="preserve"> новые дисциплины</w:t>
      </w:r>
      <w:r>
        <w:rPr>
          <w:rFonts w:ascii="Times New Roman" w:hAnsi="Times New Roman"/>
        </w:rPr>
        <w:t xml:space="preserve"> и модули.</w:t>
      </w:r>
    </w:p>
    <w:p w:rsidR="00B47BC3" w:rsidRDefault="00B47BC3" w:rsidP="00B47BC3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связи с учетом специфики региона и запросов работодателей, часть о</w:t>
      </w:r>
      <w:r>
        <w:rPr>
          <w:rFonts w:ascii="Times New Roman" w:hAnsi="Times New Roman"/>
        </w:rPr>
        <w:t>бъема времени</w:t>
      </w:r>
      <w:r w:rsidR="00CA3FB7">
        <w:rPr>
          <w:rFonts w:ascii="Times New Roman" w:hAnsi="Times New Roman"/>
        </w:rPr>
        <w:t xml:space="preserve"> (38 ч.)</w:t>
      </w:r>
      <w:r>
        <w:rPr>
          <w:rFonts w:ascii="Times New Roman" w:hAnsi="Times New Roman"/>
        </w:rPr>
        <w:t>, отведенного на вариативную часть циклов ППССЗ</w:t>
      </w:r>
      <w:r>
        <w:rPr>
          <w:rFonts w:ascii="Times New Roman" w:eastAsia="Times New Roman" w:hAnsi="Times New Roman"/>
        </w:rPr>
        <w:t>, в данном учебном заведении использован на введение дисциплин</w:t>
      </w:r>
      <w:r w:rsidR="00CA3FB7">
        <w:rPr>
          <w:rFonts w:ascii="Times New Roman" w:eastAsia="Times New Roman" w:hAnsi="Times New Roman"/>
        </w:rPr>
        <w:t>ы</w:t>
      </w:r>
      <w:r>
        <w:rPr>
          <w:rFonts w:ascii="Times New Roman" w:eastAsia="Times New Roman" w:hAnsi="Times New Roman"/>
        </w:rPr>
        <w:t xml:space="preserve"> «Коми язык и литература»;</w:t>
      </w:r>
    </w:p>
    <w:p w:rsidR="00B47BC3" w:rsidRDefault="00B47BC3" w:rsidP="00B47BC3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учебных дисциплин Общего гуманитарного и социально-экономического цикла использовано </w:t>
      </w:r>
      <w:r>
        <w:rPr>
          <w:rFonts w:ascii="Times New Roman" w:hAnsi="Times New Roman"/>
        </w:rPr>
        <w:t>26 часов вариативной части.</w:t>
      </w:r>
    </w:p>
    <w:p w:rsidR="00B47BC3" w:rsidRDefault="00B47BC3" w:rsidP="00B47BC3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Pr="00E51D29">
        <w:rPr>
          <w:rFonts w:ascii="Times New Roman" w:hAnsi="Times New Roman"/>
        </w:rPr>
        <w:t xml:space="preserve">На увеличение объема </w:t>
      </w:r>
      <w:r>
        <w:rPr>
          <w:rFonts w:ascii="Times New Roman" w:hAnsi="Times New Roman"/>
        </w:rPr>
        <w:t>часов обязательной части ППССЗ п</w:t>
      </w:r>
      <w:r w:rsidRPr="00E51D29">
        <w:rPr>
          <w:rFonts w:ascii="Times New Roman" w:hAnsi="Times New Roman"/>
        </w:rPr>
        <w:t>рофессиональн</w:t>
      </w:r>
      <w:r>
        <w:rPr>
          <w:rFonts w:ascii="Times New Roman" w:hAnsi="Times New Roman"/>
        </w:rPr>
        <w:t>ого</w:t>
      </w:r>
      <w:r w:rsidR="00EF6E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цикла</w:t>
      </w:r>
      <w:r w:rsidRPr="00E51D29">
        <w:rPr>
          <w:rFonts w:ascii="Times New Roman" w:hAnsi="Times New Roman"/>
        </w:rPr>
        <w:t xml:space="preserve"> использовано </w:t>
      </w:r>
      <w:r>
        <w:rPr>
          <w:rFonts w:ascii="Times New Roman" w:hAnsi="Times New Roman"/>
        </w:rPr>
        <w:t>5</w:t>
      </w:r>
      <w:r w:rsidR="00CA3FB7">
        <w:rPr>
          <w:rFonts w:ascii="Times New Roman" w:hAnsi="Times New Roman"/>
        </w:rPr>
        <w:t>38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E51D29">
        <w:rPr>
          <w:rFonts w:ascii="Times New Roman" w:hAnsi="Times New Roman"/>
        </w:rPr>
        <w:t xml:space="preserve"> вариативной части</w:t>
      </w:r>
      <w:r>
        <w:rPr>
          <w:rFonts w:ascii="Times New Roman" w:hAnsi="Times New Roman"/>
        </w:rPr>
        <w:t>.</w:t>
      </w:r>
    </w:p>
    <w:p w:rsidR="00B47BC3" w:rsidRPr="00652A39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652A39">
        <w:rPr>
          <w:rFonts w:ascii="Times New Roman" w:hAnsi="Times New Roman"/>
        </w:rPr>
        <w:t>При реализации ППССЗ СПО в учебном плане предусматриваются следующие виды практик: учебная и производственная.</w:t>
      </w:r>
    </w:p>
    <w:p w:rsidR="00B47BC3" w:rsidRPr="00303C7B" w:rsidRDefault="00B47BC3" w:rsidP="00B47BC3">
      <w:pPr>
        <w:pStyle w:val="aff1"/>
        <w:numPr>
          <w:ilvl w:val="0"/>
          <w:numId w:val="30"/>
        </w:numPr>
        <w:ind w:left="714" w:hanging="357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 w:rsidRPr="00303C7B">
        <w:rPr>
          <w:rFonts w:ascii="Times New Roman" w:hAnsi="Times New Roman"/>
        </w:rPr>
        <w:t xml:space="preserve">Учебная практика  </w:t>
      </w:r>
      <w:r>
        <w:rPr>
          <w:rFonts w:ascii="Times New Roman" w:hAnsi="Times New Roman"/>
        </w:rPr>
        <w:t xml:space="preserve">(пленэр) </w:t>
      </w:r>
      <w:r w:rsidRPr="00303C7B">
        <w:rPr>
          <w:rFonts w:ascii="Times New Roman" w:hAnsi="Times New Roman"/>
        </w:rPr>
        <w:t>проводится  в</w:t>
      </w:r>
      <w:r>
        <w:rPr>
          <w:rFonts w:ascii="Times New Roman" w:hAnsi="Times New Roman"/>
        </w:rPr>
        <w:t>о2</w:t>
      </w:r>
      <w:r w:rsidRPr="00303C7B">
        <w:rPr>
          <w:rFonts w:ascii="Times New Roman" w:hAnsi="Times New Roman"/>
        </w:rPr>
        <w:t xml:space="preserve"> семестре (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недели</w:t>
      </w:r>
      <w:r>
        <w:rPr>
          <w:rFonts w:ascii="Times New Roman" w:hAnsi="Times New Roman"/>
        </w:rPr>
        <w:t>-144</w:t>
      </w:r>
      <w:r w:rsidRPr="00303C7B">
        <w:rPr>
          <w:rFonts w:ascii="Times New Roman" w:hAnsi="Times New Roman"/>
        </w:rPr>
        <w:t xml:space="preserve"> ч)</w:t>
      </w:r>
      <w:r>
        <w:rPr>
          <w:rFonts w:ascii="Times New Roman" w:hAnsi="Times New Roman"/>
        </w:rPr>
        <w:t xml:space="preserve">: 3 – концентрированно, 1 - </w:t>
      </w:r>
      <w:r w:rsidRPr="00303C7B">
        <w:rPr>
          <w:rFonts w:ascii="Times New Roman" w:hAnsi="Times New Roman"/>
        </w:rPr>
        <w:t>рассредоточено, чередуясь с теоретическими занятиями</w:t>
      </w:r>
      <w:r>
        <w:rPr>
          <w:rFonts w:ascii="Times New Roman" w:hAnsi="Times New Roman"/>
        </w:rPr>
        <w:t xml:space="preserve">; учебная практика по получению первичных профессиональных навыков </w:t>
      </w:r>
      <w:r w:rsidRPr="00303C7B">
        <w:rPr>
          <w:rFonts w:ascii="Times New Roman" w:hAnsi="Times New Roman"/>
        </w:rPr>
        <w:t xml:space="preserve">проводится  в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семестре (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недели</w:t>
      </w:r>
      <w:r>
        <w:rPr>
          <w:rFonts w:ascii="Times New Roman" w:hAnsi="Times New Roman"/>
        </w:rPr>
        <w:t>-144</w:t>
      </w:r>
      <w:r w:rsidRPr="00303C7B">
        <w:rPr>
          <w:rFonts w:ascii="Times New Roman" w:hAnsi="Times New Roman"/>
        </w:rPr>
        <w:t xml:space="preserve"> ч)</w:t>
      </w:r>
      <w:r>
        <w:rPr>
          <w:rFonts w:ascii="Times New Roman" w:hAnsi="Times New Roman"/>
        </w:rPr>
        <w:t>– концентрированно</w:t>
      </w:r>
      <w:r w:rsidR="00CA3FB7">
        <w:rPr>
          <w:rFonts w:ascii="Times New Roman" w:hAnsi="Times New Roman"/>
        </w:rPr>
        <w:t>;</w:t>
      </w:r>
      <w:r w:rsidR="00EF6E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учебная </w:t>
      </w:r>
      <w:r w:rsidR="00CA3FB7">
        <w:rPr>
          <w:rFonts w:ascii="Times New Roman" w:hAnsi="Times New Roman"/>
        </w:rPr>
        <w:t xml:space="preserve">практика </w:t>
      </w:r>
      <w:r>
        <w:rPr>
          <w:rFonts w:ascii="Times New Roman" w:hAnsi="Times New Roman"/>
        </w:rPr>
        <w:t xml:space="preserve">по изучению памятников искусства </w:t>
      </w:r>
      <w:r w:rsidR="00CA3FB7">
        <w:rPr>
          <w:rFonts w:ascii="Times New Roman" w:hAnsi="Times New Roman"/>
        </w:rPr>
        <w:t>(1 неделя – 36 ч.)</w:t>
      </w:r>
      <w:r w:rsidRPr="00303C7B">
        <w:rPr>
          <w:rFonts w:ascii="Times New Roman" w:hAnsi="Times New Roman"/>
        </w:rPr>
        <w:t xml:space="preserve">проводится  </w:t>
      </w:r>
      <w:r>
        <w:rPr>
          <w:rFonts w:ascii="Times New Roman" w:hAnsi="Times New Roman"/>
        </w:rPr>
        <w:t>концентрированно</w:t>
      </w:r>
      <w:r w:rsidRPr="00303C7B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семестр</w:t>
      </w:r>
      <w:r w:rsidR="00CA3FB7">
        <w:rPr>
          <w:rFonts w:ascii="Times New Roman" w:hAnsi="Times New Roman"/>
        </w:rPr>
        <w:t xml:space="preserve">е и 1 неделя (36 ч.) – </w:t>
      </w:r>
      <w:r w:rsidR="00CA3FB7" w:rsidRPr="00303C7B">
        <w:rPr>
          <w:rFonts w:ascii="Times New Roman" w:hAnsi="Times New Roman"/>
        </w:rPr>
        <w:t>рассредоточено</w:t>
      </w:r>
      <w:r w:rsidR="00CA3FB7">
        <w:rPr>
          <w:rFonts w:ascii="Times New Roman" w:hAnsi="Times New Roman"/>
        </w:rPr>
        <w:t>,</w:t>
      </w:r>
      <w:r w:rsidR="00EF6E77">
        <w:rPr>
          <w:rFonts w:ascii="Times New Roman" w:hAnsi="Times New Roman"/>
        </w:rPr>
        <w:t xml:space="preserve"> </w:t>
      </w:r>
      <w:r w:rsidR="00CA3FB7" w:rsidRPr="00303C7B">
        <w:rPr>
          <w:rFonts w:ascii="Times New Roman" w:hAnsi="Times New Roman"/>
        </w:rPr>
        <w:t>чередуясь с теоретическими занятиями</w:t>
      </w:r>
      <w:r w:rsidR="00CA3FB7">
        <w:rPr>
          <w:rFonts w:ascii="Times New Roman" w:hAnsi="Times New Roman"/>
        </w:rPr>
        <w:t>, в 6 сем</w:t>
      </w:r>
      <w:r w:rsidR="00EF6E77">
        <w:rPr>
          <w:rFonts w:ascii="Times New Roman" w:hAnsi="Times New Roman"/>
        </w:rPr>
        <w:t>е</w:t>
      </w:r>
      <w:r w:rsidR="00CA3FB7">
        <w:rPr>
          <w:rFonts w:ascii="Times New Roman" w:hAnsi="Times New Roman"/>
        </w:rPr>
        <w:t>стре</w:t>
      </w:r>
      <w:r>
        <w:rPr>
          <w:rFonts w:ascii="Times New Roman" w:hAnsi="Times New Roman"/>
        </w:rPr>
        <w:t>; учебная педагогическая практика</w:t>
      </w:r>
      <w:r w:rsidR="00787F04" w:rsidRPr="00303C7B">
        <w:rPr>
          <w:rFonts w:ascii="Times New Roman" w:hAnsi="Times New Roman"/>
        </w:rPr>
        <w:t>(</w:t>
      </w:r>
      <w:r w:rsidR="00787F04">
        <w:rPr>
          <w:rFonts w:ascii="Times New Roman" w:hAnsi="Times New Roman"/>
        </w:rPr>
        <w:t>2</w:t>
      </w:r>
      <w:r w:rsidR="00787F04" w:rsidRPr="00303C7B">
        <w:rPr>
          <w:rFonts w:ascii="Times New Roman" w:hAnsi="Times New Roman"/>
        </w:rPr>
        <w:t xml:space="preserve"> недели</w:t>
      </w:r>
      <w:r w:rsidR="00787F04">
        <w:rPr>
          <w:rFonts w:ascii="Times New Roman" w:hAnsi="Times New Roman"/>
        </w:rPr>
        <w:t>-72</w:t>
      </w:r>
      <w:r w:rsidR="00787F04" w:rsidRPr="00303C7B">
        <w:rPr>
          <w:rFonts w:ascii="Times New Roman" w:hAnsi="Times New Roman"/>
        </w:rPr>
        <w:t xml:space="preserve"> ч)</w:t>
      </w:r>
      <w:r w:rsidRPr="00303C7B">
        <w:rPr>
          <w:rFonts w:ascii="Times New Roman" w:hAnsi="Times New Roman"/>
        </w:rPr>
        <w:t>провод</w:t>
      </w:r>
      <w:r w:rsidR="00787F04">
        <w:rPr>
          <w:rFonts w:ascii="Times New Roman" w:hAnsi="Times New Roman"/>
        </w:rPr>
        <w:t>и</w:t>
      </w:r>
      <w:r w:rsidRPr="00303C7B">
        <w:rPr>
          <w:rFonts w:ascii="Times New Roman" w:hAnsi="Times New Roman"/>
        </w:rPr>
        <w:t xml:space="preserve">тся  </w:t>
      </w:r>
      <w:r>
        <w:rPr>
          <w:rFonts w:ascii="Times New Roman" w:hAnsi="Times New Roman"/>
        </w:rPr>
        <w:t>концентрированно</w:t>
      </w:r>
      <w:r w:rsidRPr="00303C7B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8</w:t>
      </w:r>
      <w:r w:rsidRPr="00303C7B">
        <w:rPr>
          <w:rFonts w:ascii="Times New Roman" w:hAnsi="Times New Roman"/>
        </w:rPr>
        <w:t xml:space="preserve"> семестре</w:t>
      </w:r>
      <w:r w:rsidR="00787F04">
        <w:rPr>
          <w:rFonts w:ascii="Times New Roman" w:hAnsi="Times New Roman"/>
        </w:rPr>
        <w:t>.</w:t>
      </w:r>
    </w:p>
    <w:p w:rsidR="00B47BC3" w:rsidRPr="00302F36" w:rsidRDefault="00B47BC3" w:rsidP="00B47BC3">
      <w:pPr>
        <w:pStyle w:val="aff1"/>
        <w:widowControl w:val="0"/>
        <w:numPr>
          <w:ilvl w:val="0"/>
          <w:numId w:val="30"/>
        </w:numPr>
        <w:suppressAutoHyphens/>
        <w:ind w:left="714" w:hanging="357"/>
        <w:contextualSpacing w:val="0"/>
        <w:jc w:val="both"/>
        <w:rPr>
          <w:rFonts w:ascii="Times New Roman" w:eastAsia="Times New Roman" w:hAnsi="Times New Roman"/>
        </w:rPr>
      </w:pPr>
      <w:r w:rsidRPr="00303C7B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</w:t>
      </w:r>
      <w:r>
        <w:rPr>
          <w:rFonts w:ascii="Times New Roman" w:hAnsi="Times New Roman"/>
        </w:rPr>
        <w:t>5</w:t>
      </w:r>
      <w:r w:rsidRPr="00303C7B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ь (180 ч.)</w:t>
      </w:r>
      <w:r w:rsidRPr="00303C7B">
        <w:rPr>
          <w:rFonts w:ascii="Times New Roman" w:hAnsi="Times New Roman"/>
        </w:rPr>
        <w:t xml:space="preserve">  и преддипломной практики 4 недели</w:t>
      </w:r>
      <w:r>
        <w:rPr>
          <w:rFonts w:ascii="Times New Roman" w:hAnsi="Times New Roman"/>
        </w:rPr>
        <w:t xml:space="preserve"> (144ч.)</w:t>
      </w:r>
      <w:r w:rsidRPr="00303C7B">
        <w:rPr>
          <w:rFonts w:ascii="Times New Roman" w:hAnsi="Times New Roman"/>
        </w:rPr>
        <w:t xml:space="preserve">. </w:t>
      </w:r>
      <w:proofErr w:type="gramStart"/>
      <w:r w:rsidRPr="00303C7B">
        <w:rPr>
          <w:rFonts w:ascii="Times New Roman" w:hAnsi="Times New Roman"/>
        </w:rPr>
        <w:t>Производственная  по</w:t>
      </w:r>
      <w:proofErr w:type="gramEnd"/>
      <w:r w:rsidRPr="00303C7B">
        <w:rPr>
          <w:rFonts w:ascii="Times New Roman" w:hAnsi="Times New Roman"/>
        </w:rPr>
        <w:t xml:space="preserve"> профилю специальности реализуется в </w:t>
      </w:r>
      <w:r>
        <w:rPr>
          <w:rFonts w:ascii="Times New Roman" w:hAnsi="Times New Roman"/>
        </w:rPr>
        <w:t>два</w:t>
      </w:r>
      <w:r w:rsidRPr="00303C7B">
        <w:rPr>
          <w:rFonts w:ascii="Times New Roman" w:hAnsi="Times New Roman"/>
        </w:rPr>
        <w:t xml:space="preserve"> этапа: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и в 6 семестре</w:t>
      </w:r>
      <w:r w:rsidR="00787F04">
        <w:rPr>
          <w:rFonts w:ascii="Times New Roman" w:hAnsi="Times New Roman"/>
        </w:rPr>
        <w:t xml:space="preserve"> - к</w:t>
      </w:r>
      <w:r w:rsidRPr="00303C7B">
        <w:rPr>
          <w:rFonts w:ascii="Times New Roman" w:hAnsi="Times New Roman"/>
        </w:rPr>
        <w:t>онцентрированно</w:t>
      </w:r>
      <w:r>
        <w:rPr>
          <w:rFonts w:ascii="Times New Roman" w:hAnsi="Times New Roman"/>
        </w:rPr>
        <w:t xml:space="preserve">, производственная педагогическая практика </w:t>
      </w:r>
      <w:r w:rsidRPr="00303C7B">
        <w:rPr>
          <w:rFonts w:ascii="Times New Roman" w:hAnsi="Times New Roman"/>
        </w:rPr>
        <w:t>концентрированно</w:t>
      </w:r>
      <w:r>
        <w:rPr>
          <w:rFonts w:ascii="Times New Roman" w:hAnsi="Times New Roman"/>
        </w:rPr>
        <w:t xml:space="preserve"> в 8 семестре </w:t>
      </w:r>
      <w:r w:rsidRPr="00303C7B">
        <w:rPr>
          <w:rFonts w:ascii="Times New Roman" w:hAnsi="Times New Roman"/>
        </w:rPr>
        <w:t xml:space="preserve">(36 часов – 1 неделя). Производственная (преддипломная) практика проводится концентрированно в </w:t>
      </w:r>
      <w:r>
        <w:rPr>
          <w:rFonts w:ascii="Times New Roman" w:hAnsi="Times New Roman"/>
        </w:rPr>
        <w:t xml:space="preserve">восьмом </w:t>
      </w:r>
      <w:r w:rsidRPr="00303C7B">
        <w:rPr>
          <w:rFonts w:ascii="Times New Roman" w:hAnsi="Times New Roman"/>
        </w:rPr>
        <w:t>семестре в рамках всех профессиональных модулей (144 часа)</w:t>
      </w:r>
      <w:r>
        <w:rPr>
          <w:rFonts w:ascii="Times New Roman" w:hAnsi="Times New Roman"/>
        </w:rPr>
        <w:t>.</w:t>
      </w:r>
    </w:p>
    <w:p w:rsidR="00302F36" w:rsidRDefault="00302F36" w:rsidP="00302F36">
      <w:pPr>
        <w:pStyle w:val="aff1"/>
        <w:widowControl w:val="0"/>
        <w:numPr>
          <w:ilvl w:val="0"/>
          <w:numId w:val="30"/>
        </w:numPr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Промежуточная аттестация по практике проводится в виде дифференцированного зачета</w:t>
      </w:r>
      <w:bookmarkStart w:id="0" w:name="_GoBack"/>
      <w:bookmarkEnd w:id="0"/>
      <w:r>
        <w:rPr>
          <w:rFonts w:ascii="Times New Roman" w:hAnsi="Times New Roman"/>
        </w:rPr>
        <w:t xml:space="preserve"> и не учитывается при подсчете общего количеств зачетов и экзаменов. </w:t>
      </w:r>
    </w:p>
    <w:p w:rsidR="00B47BC3" w:rsidRPr="00133B62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133B62">
        <w:rPr>
          <w:rFonts w:ascii="Times New Roman" w:hAnsi="Times New Roman"/>
        </w:rPr>
        <w:t xml:space="preserve">Консультации для обучающихся очной формы получения образования </w:t>
      </w:r>
      <w:proofErr w:type="gramStart"/>
      <w:r w:rsidRPr="00133B62">
        <w:rPr>
          <w:rFonts w:ascii="Times New Roman" w:hAnsi="Times New Roman"/>
        </w:rPr>
        <w:t>предусматриваются  в</w:t>
      </w:r>
      <w:proofErr w:type="gramEnd"/>
      <w:r w:rsidRPr="00133B62">
        <w:rPr>
          <w:rFonts w:ascii="Times New Roman" w:hAnsi="Times New Roman"/>
        </w:rPr>
        <w:t xml:space="preserve"> объеме </w:t>
      </w:r>
      <w:r>
        <w:rPr>
          <w:rFonts w:ascii="Times New Roman" w:hAnsi="Times New Roman"/>
        </w:rPr>
        <w:t>4</w:t>
      </w:r>
      <w:r w:rsidRPr="00133B62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133B62">
        <w:rPr>
          <w:rFonts w:ascii="Times New Roman" w:hAnsi="Times New Roman"/>
        </w:rPr>
        <w:t xml:space="preserve"> на кажд</w:t>
      </w:r>
      <w:r>
        <w:rPr>
          <w:rFonts w:ascii="Times New Roman" w:hAnsi="Times New Roman"/>
        </w:rPr>
        <w:t>ого обучающегося в</w:t>
      </w:r>
      <w:r w:rsidRPr="00133B62">
        <w:rPr>
          <w:rFonts w:ascii="Times New Roman" w:hAnsi="Times New Roman"/>
        </w:rPr>
        <w:t xml:space="preserve">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B47BC3" w:rsidRPr="00C87A04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Промежуточная аттестация студентов включает зачеты</w:t>
      </w:r>
      <w:r>
        <w:rPr>
          <w:rFonts w:ascii="Times New Roman" w:hAnsi="Times New Roman"/>
        </w:rPr>
        <w:t xml:space="preserve"> (по физической культуре)</w:t>
      </w:r>
      <w:r w:rsidRPr="00F03CFD">
        <w:rPr>
          <w:rFonts w:ascii="Times New Roman" w:hAnsi="Times New Roman"/>
        </w:rPr>
        <w:t>,</w:t>
      </w:r>
      <w:r w:rsidR="00EF6E77">
        <w:rPr>
          <w:rFonts w:ascii="Times New Roman" w:hAnsi="Times New Roman"/>
        </w:rPr>
        <w:t xml:space="preserve"> </w:t>
      </w:r>
      <w:r w:rsidRPr="00F03CFD">
        <w:rPr>
          <w:rFonts w:ascii="Times New Roman" w:hAnsi="Times New Roman"/>
        </w:rPr>
        <w:t>экза</w:t>
      </w:r>
      <w:r>
        <w:rPr>
          <w:rFonts w:ascii="Times New Roman" w:hAnsi="Times New Roman"/>
        </w:rPr>
        <w:t>мены, дифференцированные зачеты, которые могут проходить в виде защиты работ, просмотра и показа.</w:t>
      </w:r>
    </w:p>
    <w:p w:rsidR="00B47BC3" w:rsidRPr="00C87A04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 xml:space="preserve">Обучающиеся, поступившие на базе среднего общего образования имеют право на </w:t>
      </w:r>
      <w:proofErr w:type="spellStart"/>
      <w:r w:rsidRPr="00F03CFD">
        <w:rPr>
          <w:rFonts w:ascii="Times New Roman" w:hAnsi="Times New Roman"/>
        </w:rPr>
        <w:t>перезачет</w:t>
      </w:r>
      <w:proofErr w:type="spellEnd"/>
      <w:r w:rsidRPr="00F03CFD">
        <w:rPr>
          <w:rFonts w:ascii="Times New Roman" w:hAnsi="Times New Roman"/>
        </w:rPr>
        <w:t xml:space="preserve"> соответствующих общеобразовательных дисциплин</w:t>
      </w:r>
      <w:r>
        <w:rPr>
          <w:rFonts w:ascii="Times New Roman" w:hAnsi="Times New Roman"/>
        </w:rPr>
        <w:t>.</w:t>
      </w:r>
    </w:p>
    <w:p w:rsidR="00B47BC3" w:rsidRPr="006A0C78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По завершени</w:t>
      </w:r>
      <w:r w:rsidR="0044465E">
        <w:rPr>
          <w:rFonts w:ascii="Times New Roman" w:hAnsi="Times New Roman"/>
        </w:rPr>
        <w:t>и</w:t>
      </w:r>
      <w:r w:rsidRPr="00F03CFD">
        <w:rPr>
          <w:rFonts w:ascii="Times New Roman" w:hAnsi="Times New Roman"/>
        </w:rPr>
        <w:t xml:space="preserve"> освоения профессиональных модулей проводится комплексный экзамен (квалификационный),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B47BC3" w:rsidRPr="00133B62" w:rsidRDefault="00B47BC3" w:rsidP="00B47BC3">
      <w:pPr>
        <w:widowControl w:val="0"/>
        <w:numPr>
          <w:ilvl w:val="0"/>
          <w:numId w:val="29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C71895">
        <w:rPr>
          <w:rFonts w:ascii="Times New Roman" w:hAnsi="Times New Roman"/>
          <w:color w:val="000000"/>
          <w:lang w:eastAsia="ru-RU"/>
        </w:rPr>
        <w:t>На государственную итоговую</w:t>
      </w:r>
      <w:r>
        <w:rPr>
          <w:rFonts w:ascii="Times New Roman" w:hAnsi="Times New Roman"/>
          <w:color w:val="000000"/>
          <w:lang w:eastAsia="ru-RU"/>
        </w:rPr>
        <w:t xml:space="preserve"> аттестацию отводится 9 недель:</w:t>
      </w:r>
    </w:p>
    <w:p w:rsidR="00B47BC3" w:rsidRPr="00811CC5" w:rsidRDefault="00B47BC3" w:rsidP="00B47BC3">
      <w:pPr>
        <w:pStyle w:val="aff1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- П</w:t>
      </w:r>
      <w:r w:rsidRPr="00811CC5">
        <w:rPr>
          <w:rFonts w:ascii="Times New Roman" w:hAnsi="Times New Roman"/>
          <w:color w:val="000000"/>
          <w:lang w:eastAsia="ru-RU"/>
        </w:rPr>
        <w:t xml:space="preserve">одготовка выпускной квалификационной работы- </w:t>
      </w:r>
      <w:r>
        <w:rPr>
          <w:rFonts w:ascii="Times New Roman" w:hAnsi="Times New Roman"/>
          <w:color w:val="000000"/>
          <w:lang w:eastAsia="ru-RU"/>
        </w:rPr>
        <w:t>7</w:t>
      </w:r>
      <w:r w:rsidRPr="00811CC5">
        <w:rPr>
          <w:rFonts w:ascii="Times New Roman" w:hAnsi="Times New Roman"/>
          <w:color w:val="000000"/>
          <w:lang w:eastAsia="ru-RU"/>
        </w:rPr>
        <w:t xml:space="preserve"> недел</w:t>
      </w:r>
      <w:r>
        <w:rPr>
          <w:rFonts w:ascii="Times New Roman" w:hAnsi="Times New Roman"/>
          <w:color w:val="000000"/>
          <w:lang w:eastAsia="ru-RU"/>
        </w:rPr>
        <w:t>ь</w:t>
      </w:r>
    </w:p>
    <w:p w:rsidR="00B47BC3" w:rsidRDefault="00B47BC3" w:rsidP="00B47BC3">
      <w:pPr>
        <w:pStyle w:val="aff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  <w:lang w:eastAsia="ru-RU"/>
        </w:rPr>
        <w:t>- З</w:t>
      </w:r>
      <w:r w:rsidRPr="00DF52D7">
        <w:rPr>
          <w:rFonts w:ascii="Times New Roman" w:hAnsi="Times New Roman"/>
          <w:color w:val="000000"/>
          <w:lang w:eastAsia="ru-RU"/>
        </w:rPr>
        <w:t>ащита вып</w:t>
      </w:r>
      <w:r>
        <w:rPr>
          <w:rFonts w:ascii="Times New Roman" w:hAnsi="Times New Roman"/>
          <w:color w:val="000000"/>
          <w:lang w:eastAsia="ru-RU"/>
        </w:rPr>
        <w:t xml:space="preserve">ускной квалификационной работы (дипломного проекта, дипломной работы) </w:t>
      </w:r>
      <w:r w:rsidRPr="00DF52D7">
        <w:rPr>
          <w:rFonts w:ascii="Times New Roman" w:hAnsi="Times New Roman"/>
          <w:color w:val="000000"/>
          <w:lang w:eastAsia="ru-RU"/>
        </w:rPr>
        <w:t>- 1 неделя</w:t>
      </w:r>
    </w:p>
    <w:p w:rsidR="00B47BC3" w:rsidRDefault="00B47BC3" w:rsidP="00B47BC3">
      <w:pPr>
        <w:pStyle w:val="aff1"/>
        <w:jc w:val="both"/>
      </w:pPr>
      <w:r w:rsidRPr="0090178F">
        <w:rPr>
          <w:rFonts w:ascii="Times New Roman" w:hAnsi="Times New Roman"/>
          <w:color w:val="000000"/>
          <w:lang w:eastAsia="ru-RU"/>
        </w:rPr>
        <w:t xml:space="preserve">- Государственный экзамен </w:t>
      </w:r>
      <w:r>
        <w:rPr>
          <w:rFonts w:ascii="Times New Roman" w:hAnsi="Times New Roman"/>
          <w:color w:val="000000"/>
          <w:lang w:eastAsia="ru-RU"/>
        </w:rPr>
        <w:t xml:space="preserve">по профессиональному модулю </w:t>
      </w:r>
      <w:r w:rsidRPr="0090178F">
        <w:rPr>
          <w:rFonts w:ascii="Times New Roman" w:hAnsi="Times New Roman"/>
          <w:color w:val="000000"/>
          <w:lang w:eastAsia="ru-RU"/>
        </w:rPr>
        <w:t>"</w:t>
      </w:r>
      <w:r>
        <w:rPr>
          <w:rFonts w:ascii="Times New Roman" w:hAnsi="Times New Roman"/>
          <w:color w:val="000000"/>
          <w:lang w:eastAsia="ru-RU"/>
        </w:rPr>
        <w:t>Педагогическая деятельность</w:t>
      </w:r>
      <w:r w:rsidRPr="0090178F">
        <w:rPr>
          <w:rFonts w:ascii="Times New Roman" w:hAnsi="Times New Roman"/>
          <w:color w:val="000000"/>
          <w:lang w:eastAsia="ru-RU"/>
        </w:rPr>
        <w:t>" - 1 неделя</w:t>
      </w:r>
      <w:r>
        <w:rPr>
          <w:rFonts w:ascii="Times New Roman" w:hAnsi="Times New Roman"/>
          <w:color w:val="000000"/>
          <w:lang w:eastAsia="ru-RU"/>
        </w:rPr>
        <w:t>.</w:t>
      </w:r>
    </w:p>
    <w:p w:rsidR="0043524A" w:rsidRPr="00F62EAB" w:rsidRDefault="0043524A" w:rsidP="0043524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</w:rPr>
      </w:pPr>
    </w:p>
    <w:p w:rsidR="0043524A" w:rsidRDefault="0043524A" w:rsidP="0043524A">
      <w:pPr>
        <w:rPr>
          <w:rFonts w:ascii="Times New Roman" w:eastAsia="Times New Roman" w:hAnsi="Times New Roman"/>
          <w:b/>
        </w:rPr>
      </w:pPr>
    </w:p>
    <w:sectPr w:rsidR="0043524A" w:rsidSect="00FA3884">
      <w:headerReference w:type="even" r:id="rId8"/>
      <w:footerReference w:type="even" r:id="rId9"/>
      <w:footerReference w:type="default" r:id="rId10"/>
      <w:pgSz w:w="16834" w:h="11909" w:orient="landscape"/>
      <w:pgMar w:top="1134" w:right="1135" w:bottom="1134" w:left="1135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8D3" w:rsidRDefault="004228D3" w:rsidP="0043524A">
      <w:r>
        <w:separator/>
      </w:r>
    </w:p>
  </w:endnote>
  <w:endnote w:type="continuationSeparator" w:id="0">
    <w:p w:rsidR="004228D3" w:rsidRDefault="004228D3" w:rsidP="0043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2C" w:rsidRDefault="00C214BE" w:rsidP="0043524A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C7E2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C7E2C" w:rsidRDefault="00FC7E2C" w:rsidP="0043524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2C" w:rsidRDefault="00FC7E2C" w:rsidP="0043524A">
    <w:pPr>
      <w:pStyle w:val="a8"/>
      <w:ind w:right="360"/>
      <w:jc w:val="right"/>
    </w:pPr>
  </w:p>
  <w:p w:rsidR="00FC7E2C" w:rsidRDefault="00FC7E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8D3" w:rsidRDefault="004228D3" w:rsidP="0043524A">
      <w:r>
        <w:separator/>
      </w:r>
    </w:p>
  </w:footnote>
  <w:footnote w:type="continuationSeparator" w:id="0">
    <w:p w:rsidR="004228D3" w:rsidRDefault="004228D3" w:rsidP="00435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2C" w:rsidRDefault="00C214BE" w:rsidP="0043524A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FC7E2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C7E2C" w:rsidRDefault="00FC7E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A4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585684C"/>
    <w:multiLevelType w:val="multilevel"/>
    <w:tmpl w:val="04548DCE"/>
    <w:lvl w:ilvl="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7F03B78"/>
    <w:multiLevelType w:val="hybridMultilevel"/>
    <w:tmpl w:val="3762F544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5D4670"/>
    <w:multiLevelType w:val="hybridMultilevel"/>
    <w:tmpl w:val="FA8EAE18"/>
    <w:lvl w:ilvl="0" w:tplc="739CB9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B835BE0"/>
    <w:multiLevelType w:val="hybridMultilevel"/>
    <w:tmpl w:val="0FEE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A97573"/>
    <w:multiLevelType w:val="hybridMultilevel"/>
    <w:tmpl w:val="3070956C"/>
    <w:lvl w:ilvl="0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8C60E4"/>
    <w:multiLevelType w:val="hybridMultilevel"/>
    <w:tmpl w:val="50486C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223CA9"/>
    <w:multiLevelType w:val="multilevel"/>
    <w:tmpl w:val="D6C61A92"/>
    <w:lvl w:ilvl="0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4610F9"/>
    <w:multiLevelType w:val="hybridMultilevel"/>
    <w:tmpl w:val="B936BEB6"/>
    <w:lvl w:ilvl="0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C7F44D8"/>
    <w:multiLevelType w:val="hybridMultilevel"/>
    <w:tmpl w:val="EEA007D6"/>
    <w:lvl w:ilvl="0" w:tplc="928A4E5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01641"/>
    <w:multiLevelType w:val="hybridMultilevel"/>
    <w:tmpl w:val="0740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4">
    <w:nsid w:val="3F9F6F7C"/>
    <w:multiLevelType w:val="hybridMultilevel"/>
    <w:tmpl w:val="E99A597A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506E0"/>
    <w:multiLevelType w:val="hybridMultilevel"/>
    <w:tmpl w:val="04548DCE"/>
    <w:lvl w:ilvl="0" w:tplc="739CB9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E60FDC"/>
    <w:multiLevelType w:val="hybridMultilevel"/>
    <w:tmpl w:val="390C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9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>
    <w:nsid w:val="711165FB"/>
    <w:multiLevelType w:val="multilevel"/>
    <w:tmpl w:val="B936BEB6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286445E"/>
    <w:multiLevelType w:val="hybridMultilevel"/>
    <w:tmpl w:val="BE566240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2">
    <w:nsid w:val="73B715B1"/>
    <w:multiLevelType w:val="hybridMultilevel"/>
    <w:tmpl w:val="D67CEE28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B023F24"/>
    <w:multiLevelType w:val="hybridMultilevel"/>
    <w:tmpl w:val="96F0F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224CA"/>
    <w:multiLevelType w:val="hybridMultilevel"/>
    <w:tmpl w:val="45542540"/>
    <w:lvl w:ilvl="0" w:tplc="1C72A3E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D3606"/>
    <w:multiLevelType w:val="hybridMultilevel"/>
    <w:tmpl w:val="13086DDC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CF451E"/>
    <w:multiLevelType w:val="hybridMultilevel"/>
    <w:tmpl w:val="9EAA88B8"/>
    <w:lvl w:ilvl="0" w:tplc="739CB9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14"/>
  </w:num>
  <w:num w:numId="5">
    <w:abstractNumId w:val="18"/>
  </w:num>
  <w:num w:numId="6">
    <w:abstractNumId w:val="1"/>
  </w:num>
  <w:num w:numId="7">
    <w:abstractNumId w:val="21"/>
  </w:num>
  <w:num w:numId="8">
    <w:abstractNumId w:val="0"/>
  </w:num>
  <w:num w:numId="9">
    <w:abstractNumId w:val="9"/>
  </w:num>
  <w:num w:numId="10">
    <w:abstractNumId w:val="22"/>
  </w:num>
  <w:num w:numId="11">
    <w:abstractNumId w:val="8"/>
  </w:num>
  <w:num w:numId="12">
    <w:abstractNumId w:val="4"/>
  </w:num>
  <w:num w:numId="13">
    <w:abstractNumId w:val="26"/>
  </w:num>
  <w:num w:numId="14">
    <w:abstractNumId w:val="5"/>
  </w:num>
  <w:num w:numId="15">
    <w:abstractNumId w:val="7"/>
  </w:num>
  <w:num w:numId="16">
    <w:abstractNumId w:val="23"/>
  </w:num>
  <w:num w:numId="17">
    <w:abstractNumId w:val="28"/>
  </w:num>
  <w:num w:numId="18">
    <w:abstractNumId w:val="15"/>
  </w:num>
  <w:num w:numId="19">
    <w:abstractNumId w:val="3"/>
  </w:num>
  <w:num w:numId="20">
    <w:abstractNumId w:val="10"/>
  </w:num>
  <w:num w:numId="21">
    <w:abstractNumId w:val="20"/>
  </w:num>
  <w:num w:numId="22">
    <w:abstractNumId w:val="11"/>
  </w:num>
  <w:num w:numId="23">
    <w:abstractNumId w:val="25"/>
  </w:num>
  <w:num w:numId="24">
    <w:abstractNumId w:val="2"/>
  </w:num>
  <w:num w:numId="25">
    <w:abstractNumId w:val="17"/>
  </w:num>
  <w:num w:numId="26">
    <w:abstractNumId w:val="24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7"/>
  </w:num>
  <w:num w:numId="31">
    <w:abstractNumId w:val="12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24A"/>
    <w:rsid w:val="00012936"/>
    <w:rsid w:val="00012979"/>
    <w:rsid w:val="00042A3A"/>
    <w:rsid w:val="0004422B"/>
    <w:rsid w:val="00073990"/>
    <w:rsid w:val="000A72F5"/>
    <w:rsid w:val="000D3B09"/>
    <w:rsid w:val="000F1A6E"/>
    <w:rsid w:val="000F2D30"/>
    <w:rsid w:val="00111D0F"/>
    <w:rsid w:val="00133A5A"/>
    <w:rsid w:val="00133C6B"/>
    <w:rsid w:val="00164517"/>
    <w:rsid w:val="001D21DE"/>
    <w:rsid w:val="001F2DEA"/>
    <w:rsid w:val="00204273"/>
    <w:rsid w:val="00223196"/>
    <w:rsid w:val="00225BC5"/>
    <w:rsid w:val="00244557"/>
    <w:rsid w:val="0024737C"/>
    <w:rsid w:val="00264025"/>
    <w:rsid w:val="00275377"/>
    <w:rsid w:val="00290C35"/>
    <w:rsid w:val="00293D23"/>
    <w:rsid w:val="002A0854"/>
    <w:rsid w:val="002A29D9"/>
    <w:rsid w:val="002B5CB0"/>
    <w:rsid w:val="002E2861"/>
    <w:rsid w:val="002E4C45"/>
    <w:rsid w:val="0030259E"/>
    <w:rsid w:val="00302F36"/>
    <w:rsid w:val="003071C8"/>
    <w:rsid w:val="00307822"/>
    <w:rsid w:val="003511D8"/>
    <w:rsid w:val="00360558"/>
    <w:rsid w:val="0037625E"/>
    <w:rsid w:val="00392FF8"/>
    <w:rsid w:val="00402B34"/>
    <w:rsid w:val="00407E56"/>
    <w:rsid w:val="004228D3"/>
    <w:rsid w:val="0043524A"/>
    <w:rsid w:val="0044465E"/>
    <w:rsid w:val="0046657F"/>
    <w:rsid w:val="00477E2B"/>
    <w:rsid w:val="0051601F"/>
    <w:rsid w:val="00552EA5"/>
    <w:rsid w:val="00554DF3"/>
    <w:rsid w:val="00596E7B"/>
    <w:rsid w:val="005A00D8"/>
    <w:rsid w:val="005B68DF"/>
    <w:rsid w:val="005C6E8C"/>
    <w:rsid w:val="005F5651"/>
    <w:rsid w:val="00604591"/>
    <w:rsid w:val="00605238"/>
    <w:rsid w:val="006162E4"/>
    <w:rsid w:val="006953AC"/>
    <w:rsid w:val="006E0BDC"/>
    <w:rsid w:val="00731DA0"/>
    <w:rsid w:val="00787F04"/>
    <w:rsid w:val="007954E1"/>
    <w:rsid w:val="007C0498"/>
    <w:rsid w:val="007D3DC0"/>
    <w:rsid w:val="007F34B4"/>
    <w:rsid w:val="007F36DE"/>
    <w:rsid w:val="008007EC"/>
    <w:rsid w:val="00803E92"/>
    <w:rsid w:val="008068D1"/>
    <w:rsid w:val="00815B59"/>
    <w:rsid w:val="008509E9"/>
    <w:rsid w:val="00864879"/>
    <w:rsid w:val="00871832"/>
    <w:rsid w:val="00892E7C"/>
    <w:rsid w:val="008944D4"/>
    <w:rsid w:val="008C2B99"/>
    <w:rsid w:val="008C4A0E"/>
    <w:rsid w:val="008D2066"/>
    <w:rsid w:val="008F6F10"/>
    <w:rsid w:val="009710DC"/>
    <w:rsid w:val="00987F79"/>
    <w:rsid w:val="009C6A87"/>
    <w:rsid w:val="009D60F5"/>
    <w:rsid w:val="009D7CA0"/>
    <w:rsid w:val="009E3763"/>
    <w:rsid w:val="00A102B4"/>
    <w:rsid w:val="00A64E91"/>
    <w:rsid w:val="00A85FEA"/>
    <w:rsid w:val="00AB275B"/>
    <w:rsid w:val="00AE2C78"/>
    <w:rsid w:val="00AF342D"/>
    <w:rsid w:val="00B47BC3"/>
    <w:rsid w:val="00B57AD9"/>
    <w:rsid w:val="00B71E07"/>
    <w:rsid w:val="00B7787C"/>
    <w:rsid w:val="00BA48CE"/>
    <w:rsid w:val="00BB3298"/>
    <w:rsid w:val="00BB55AC"/>
    <w:rsid w:val="00BE2C4F"/>
    <w:rsid w:val="00C214BE"/>
    <w:rsid w:val="00C604D1"/>
    <w:rsid w:val="00CA3FB7"/>
    <w:rsid w:val="00CC7FAF"/>
    <w:rsid w:val="00CE6390"/>
    <w:rsid w:val="00D07337"/>
    <w:rsid w:val="00D22DE0"/>
    <w:rsid w:val="00D93E0F"/>
    <w:rsid w:val="00DA667E"/>
    <w:rsid w:val="00DB6EF5"/>
    <w:rsid w:val="00E03891"/>
    <w:rsid w:val="00E15C42"/>
    <w:rsid w:val="00E511DC"/>
    <w:rsid w:val="00E56733"/>
    <w:rsid w:val="00E64866"/>
    <w:rsid w:val="00E76222"/>
    <w:rsid w:val="00E82EFB"/>
    <w:rsid w:val="00EB5524"/>
    <w:rsid w:val="00ED266D"/>
    <w:rsid w:val="00EE0C67"/>
    <w:rsid w:val="00EF600E"/>
    <w:rsid w:val="00EF6E77"/>
    <w:rsid w:val="00F3168B"/>
    <w:rsid w:val="00F65944"/>
    <w:rsid w:val="00FA3884"/>
    <w:rsid w:val="00FC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22B9B-5B49-4103-AFEB-0DDD06F0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4A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3524A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524A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524A"/>
    <w:pPr>
      <w:keepNext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524A"/>
    <w:pPr>
      <w:keepNext/>
      <w:jc w:val="center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3524A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3524A"/>
    <w:pPr>
      <w:keepNext/>
      <w:ind w:right="-93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3524A"/>
    <w:pPr>
      <w:keepNext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3524A"/>
    <w:pPr>
      <w:keepNext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3524A"/>
    <w:pPr>
      <w:keepNext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52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352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3524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3524A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3">
    <w:name w:val="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List 2"/>
    <w:basedOn w:val="a"/>
    <w:rsid w:val="0043524A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Balloon Text"/>
    <w:basedOn w:val="a"/>
    <w:link w:val="a5"/>
    <w:semiHidden/>
    <w:unhideWhenUsed/>
    <w:rsid w:val="00435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24A"/>
    <w:rPr>
      <w:rFonts w:ascii="Tahoma" w:eastAsia="Lucida Grande CY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4352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3524A"/>
    <w:rPr>
      <w:rFonts w:ascii="Lucida Grande CY" w:eastAsia="Lucida Grande CY" w:hAnsi="Lucida Grande CY" w:cs="Times New Roman"/>
      <w:sz w:val="24"/>
      <w:szCs w:val="24"/>
    </w:rPr>
  </w:style>
  <w:style w:type="paragraph" w:styleId="a8">
    <w:name w:val="footer"/>
    <w:basedOn w:val="a"/>
    <w:link w:val="a9"/>
    <w:unhideWhenUsed/>
    <w:rsid w:val="004352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3524A"/>
    <w:rPr>
      <w:rFonts w:ascii="Lucida Grande CY" w:eastAsia="Lucida Grande CY" w:hAnsi="Lucida Grande CY" w:cs="Times New Roman"/>
      <w:sz w:val="24"/>
      <w:szCs w:val="24"/>
    </w:rPr>
  </w:style>
  <w:style w:type="character" w:styleId="aa">
    <w:name w:val="Hyperlink"/>
    <w:unhideWhenUsed/>
    <w:rsid w:val="0043524A"/>
    <w:rPr>
      <w:color w:val="0000FF"/>
      <w:u w:val="single"/>
    </w:rPr>
  </w:style>
  <w:style w:type="paragraph" w:styleId="ab">
    <w:name w:val="Body Text"/>
    <w:basedOn w:val="a"/>
    <w:link w:val="ac"/>
    <w:semiHidden/>
    <w:rsid w:val="0043524A"/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3524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caption"/>
    <w:basedOn w:val="a"/>
    <w:qFormat/>
    <w:rsid w:val="0043524A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43524A"/>
    <w:rPr>
      <w:rFonts w:ascii="Times New Roman" w:eastAsia="Times New Roman" w:hAnsi="Times New Roman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3"/>
    <w:semiHidden/>
    <w:rsid w:val="0043524A"/>
    <w:rPr>
      <w:rFonts w:ascii="Times New Roman" w:eastAsia="Times New Roman" w:hAnsi="Times New Roman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4352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"/>
    <w:uiPriority w:val="99"/>
    <w:rsid w:val="0043524A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43524A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"/>
    <w:uiPriority w:val="99"/>
    <w:rsid w:val="0043524A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"/>
    <w:uiPriority w:val="99"/>
    <w:rsid w:val="0043524A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"/>
    <w:link w:val="af1"/>
    <w:rsid w:val="0043524A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0"/>
    <w:rsid w:val="004352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rsid w:val="0043524A"/>
  </w:style>
  <w:style w:type="paragraph" w:customStyle="1" w:styleId="af3">
    <w:name w:val="список с точками"/>
    <w:basedOn w:val="a"/>
    <w:uiPriority w:val="99"/>
    <w:rsid w:val="0043524A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4">
    <w:name w:val="Символ сноски"/>
    <w:rsid w:val="0043524A"/>
    <w:rPr>
      <w:vertAlign w:val="superscript"/>
    </w:rPr>
  </w:style>
  <w:style w:type="paragraph" w:styleId="31">
    <w:name w:val="Body Text Indent 3"/>
    <w:basedOn w:val="a"/>
    <w:link w:val="32"/>
    <w:rsid w:val="0043524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352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rsid w:val="0043524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35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Bullet 2"/>
    <w:basedOn w:val="a"/>
    <w:rsid w:val="0043524A"/>
    <w:pPr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"/>
    <w:link w:val="34"/>
    <w:rsid w:val="0043524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352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7">
    <w:name w:val="Знак Знак2 Знак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aliases w:val="Обычный (Web)"/>
    <w:basedOn w:val="a"/>
    <w:uiPriority w:val="34"/>
    <w:qFormat/>
    <w:rsid w:val="0043524A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35">
    <w:name w:val="Знак3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Для таблиц"/>
    <w:basedOn w:val="a"/>
    <w:uiPriority w:val="99"/>
    <w:rsid w:val="0043524A"/>
    <w:rPr>
      <w:rFonts w:ascii="Times New Roman" w:eastAsia="Times New Roman" w:hAnsi="Times New Roman"/>
      <w:lang w:eastAsia="ru-RU"/>
    </w:rPr>
  </w:style>
  <w:style w:type="paragraph" w:customStyle="1" w:styleId="210">
    <w:name w:val="Основной текст 21"/>
    <w:basedOn w:val="a"/>
    <w:uiPriority w:val="99"/>
    <w:rsid w:val="0043524A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8">
    <w:name w:val="заголовок 2"/>
    <w:basedOn w:val="a"/>
    <w:next w:val="a"/>
    <w:uiPriority w:val="99"/>
    <w:rsid w:val="0043524A"/>
    <w:pPr>
      <w:keepNext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1">
    <w:name w:val="toc 1"/>
    <w:basedOn w:val="a"/>
    <w:next w:val="a"/>
    <w:autoRedefine/>
    <w:rsid w:val="0043524A"/>
    <w:pPr>
      <w:tabs>
        <w:tab w:val="right" w:leader="dot" w:pos="9627"/>
      </w:tabs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9">
    <w:name w:val="toc 2"/>
    <w:basedOn w:val="a"/>
    <w:next w:val="a"/>
    <w:autoRedefine/>
    <w:rsid w:val="0043524A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2">
    <w:name w:val="Знак Знак Знак Знак Знак Знак Знак1"/>
    <w:basedOn w:val="a"/>
    <w:link w:val="13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Знак Знак Знак Знак Знак Знак Знак1 Знак"/>
    <w:link w:val="12"/>
    <w:rsid w:val="0043524A"/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Strong"/>
    <w:qFormat/>
    <w:rsid w:val="0043524A"/>
    <w:rPr>
      <w:b/>
      <w:bCs/>
    </w:rPr>
  </w:style>
  <w:style w:type="character" w:styleId="af8">
    <w:name w:val="Emphasis"/>
    <w:qFormat/>
    <w:rsid w:val="0043524A"/>
    <w:rPr>
      <w:i/>
      <w:iCs/>
    </w:rPr>
  </w:style>
  <w:style w:type="character" w:customStyle="1" w:styleId="style25">
    <w:name w:val="style25"/>
    <w:rsid w:val="0043524A"/>
  </w:style>
  <w:style w:type="paragraph" w:customStyle="1" w:styleId="style22">
    <w:name w:val="style22"/>
    <w:basedOn w:val="a"/>
    <w:uiPriority w:val="99"/>
    <w:rsid w:val="0043524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a">
    <w:name w:val="Знак2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"/>
    <w:uiPriority w:val="99"/>
    <w:rsid w:val="004352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"/>
    <w:rsid w:val="0043524A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9">
    <w:name w:val="список с тире"/>
    <w:basedOn w:val="a"/>
    <w:uiPriority w:val="99"/>
    <w:rsid w:val="0043524A"/>
    <w:pPr>
      <w:autoSpaceDE w:val="0"/>
      <w:autoSpaceDN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uiPriority w:val="99"/>
    <w:rsid w:val="0043524A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c">
    <w:name w:val="Знак Знак2 Знак Знак Знак Знак"/>
    <w:basedOn w:val="a"/>
    <w:uiPriority w:val="99"/>
    <w:rsid w:val="0043524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TML">
    <w:name w:val="HTML Sample"/>
    <w:rsid w:val="0043524A"/>
    <w:rPr>
      <w:rFonts w:ascii="Courier New" w:hAnsi="Courier New" w:cs="Courier New"/>
    </w:rPr>
  </w:style>
  <w:style w:type="paragraph" w:customStyle="1" w:styleId="14">
    <w:name w:val="Основной текст с отступом.текст.Основной текст 1"/>
    <w:basedOn w:val="a"/>
    <w:uiPriority w:val="99"/>
    <w:rsid w:val="0043524A"/>
    <w:pPr>
      <w:spacing w:after="120"/>
      <w:ind w:left="283"/>
    </w:pPr>
    <w:rPr>
      <w:rFonts w:ascii="Times New Roman" w:eastAsia="Times New Roman" w:hAnsi="Times New Roman"/>
      <w:lang w:eastAsia="ru-RU"/>
    </w:rPr>
  </w:style>
  <w:style w:type="paragraph" w:styleId="afb">
    <w:name w:val="List"/>
    <w:basedOn w:val="a"/>
    <w:rsid w:val="0043524A"/>
    <w:pPr>
      <w:ind w:left="283" w:hanging="283"/>
    </w:pPr>
  </w:style>
  <w:style w:type="paragraph" w:styleId="2d">
    <w:name w:val="Body Text First Indent 2"/>
    <w:basedOn w:val="af0"/>
    <w:link w:val="2e"/>
    <w:rsid w:val="0043524A"/>
    <w:pPr>
      <w:ind w:firstLine="210"/>
    </w:pPr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2e">
    <w:name w:val="Красная строка 2 Знак"/>
    <w:basedOn w:val="af1"/>
    <w:link w:val="2d"/>
    <w:rsid w:val="0043524A"/>
    <w:rPr>
      <w:rFonts w:ascii="Lucida Grande CY" w:eastAsia="Lucida Grande CY" w:hAnsi="Lucida Grande CY" w:cs="Times New Roman"/>
      <w:sz w:val="24"/>
      <w:szCs w:val="24"/>
      <w:lang w:eastAsia="ru-RU"/>
    </w:rPr>
  </w:style>
  <w:style w:type="paragraph" w:styleId="afc">
    <w:name w:val="Body Text First Indent"/>
    <w:basedOn w:val="ab"/>
    <w:link w:val="afd"/>
    <w:rsid w:val="0043524A"/>
    <w:pPr>
      <w:spacing w:after="120"/>
      <w:ind w:firstLine="210"/>
    </w:pPr>
    <w:rPr>
      <w:rFonts w:ascii="Lucida Grande CY" w:eastAsia="Lucida Grande CY" w:hAnsi="Lucida Grande CY"/>
      <w:b w:val="0"/>
      <w:sz w:val="24"/>
      <w:szCs w:val="24"/>
      <w:lang w:eastAsia="en-US"/>
    </w:rPr>
  </w:style>
  <w:style w:type="character" w:customStyle="1" w:styleId="afd">
    <w:name w:val="Красная строка Знак"/>
    <w:basedOn w:val="ac"/>
    <w:link w:val="afc"/>
    <w:rsid w:val="0043524A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43524A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styleId="afe">
    <w:name w:val="footnote text"/>
    <w:basedOn w:val="a"/>
    <w:link w:val="aff"/>
    <w:semiHidden/>
    <w:rsid w:val="0043524A"/>
    <w:rPr>
      <w:rFonts w:ascii="Arial" w:eastAsia="Times New Roman" w:hAnsi="Arial" w:cs="Wingdings"/>
      <w:sz w:val="20"/>
      <w:szCs w:val="20"/>
      <w:lang w:eastAsia="ar-SA"/>
    </w:rPr>
  </w:style>
  <w:style w:type="character" w:customStyle="1" w:styleId="aff">
    <w:name w:val="Текст сноски Знак"/>
    <w:basedOn w:val="a0"/>
    <w:link w:val="afe"/>
    <w:semiHidden/>
    <w:rsid w:val="0043524A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4352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styleId="aff0">
    <w:name w:val="footnote reference"/>
    <w:semiHidden/>
    <w:rsid w:val="0043524A"/>
    <w:rPr>
      <w:vertAlign w:val="superscript"/>
    </w:rPr>
  </w:style>
  <w:style w:type="paragraph" w:styleId="aff1">
    <w:name w:val="List Paragraph"/>
    <w:basedOn w:val="a"/>
    <w:uiPriority w:val="34"/>
    <w:qFormat/>
    <w:rsid w:val="0043524A"/>
    <w:pPr>
      <w:ind w:left="720"/>
      <w:contextualSpacing/>
    </w:pPr>
  </w:style>
  <w:style w:type="character" w:customStyle="1" w:styleId="Absatz-Standardschriftart">
    <w:name w:val="Absatz-Standardschriftart"/>
    <w:rsid w:val="0043524A"/>
  </w:style>
  <w:style w:type="character" w:customStyle="1" w:styleId="WW-Absatz-Standardschriftart">
    <w:name w:val="WW-Absatz-Standardschriftart"/>
    <w:rsid w:val="0043524A"/>
  </w:style>
  <w:style w:type="character" w:customStyle="1" w:styleId="WW-Absatz-Standardschriftart1">
    <w:name w:val="WW-Absatz-Standardschriftart1"/>
    <w:rsid w:val="0043524A"/>
  </w:style>
  <w:style w:type="character" w:customStyle="1" w:styleId="WW-Absatz-Standardschriftart11">
    <w:name w:val="WW-Absatz-Standardschriftart11"/>
    <w:rsid w:val="0043524A"/>
  </w:style>
  <w:style w:type="character" w:customStyle="1" w:styleId="WW-Absatz-Standardschriftart111">
    <w:name w:val="WW-Absatz-Standardschriftart111"/>
    <w:rsid w:val="0043524A"/>
  </w:style>
  <w:style w:type="paragraph" w:customStyle="1" w:styleId="aff2">
    <w:name w:val="Заголовок"/>
    <w:basedOn w:val="a"/>
    <w:next w:val="ab"/>
    <w:rsid w:val="0043524A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5">
    <w:name w:val="Название1"/>
    <w:basedOn w:val="a"/>
    <w:rsid w:val="0043524A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Указатель1"/>
    <w:basedOn w:val="a"/>
    <w:rsid w:val="0043524A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aff3">
    <w:name w:val="Содержимое таблицы"/>
    <w:basedOn w:val="a"/>
    <w:rsid w:val="0043524A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f4">
    <w:name w:val="Заголовок таблицы"/>
    <w:basedOn w:val="aff3"/>
    <w:rsid w:val="0043524A"/>
    <w:pPr>
      <w:jc w:val="center"/>
    </w:pPr>
    <w:rPr>
      <w:b/>
      <w:bCs/>
    </w:rPr>
  </w:style>
  <w:style w:type="paragraph" w:styleId="HTML0">
    <w:name w:val="HTML Preformatted"/>
    <w:basedOn w:val="a"/>
    <w:link w:val="HTML1"/>
    <w:rsid w:val="00435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43524A"/>
    <w:rPr>
      <w:rFonts w:ascii="Courier New" w:eastAsia="Times New Roman" w:hAnsi="Courier New" w:cs="Courier New"/>
      <w:sz w:val="20"/>
      <w:szCs w:val="20"/>
      <w:lang w:eastAsia="ru-RU"/>
    </w:rPr>
  </w:style>
  <w:style w:type="table" w:styleId="aff5">
    <w:name w:val="Table Grid"/>
    <w:basedOn w:val="a1"/>
    <w:uiPriority w:val="59"/>
    <w:rsid w:val="00435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35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352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6">
    <w:name w:val="No Spacing"/>
    <w:uiPriority w:val="1"/>
    <w:qFormat/>
    <w:rsid w:val="005A00D8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Collcul</cp:lastModifiedBy>
  <cp:revision>44</cp:revision>
  <cp:lastPrinted>2019-11-02T18:03:00Z</cp:lastPrinted>
  <dcterms:created xsi:type="dcterms:W3CDTF">2019-11-01T11:46:00Z</dcterms:created>
  <dcterms:modified xsi:type="dcterms:W3CDTF">2019-11-28T11:49:00Z</dcterms:modified>
</cp:coreProperties>
</file>