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2C" w:rsidRDefault="00A8622D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A8622D">
        <w:rPr>
          <w:rFonts w:ascii="Times New Roman" w:eastAsia="Times New Roman" w:hAnsi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9248140" cy="6544584"/>
            <wp:effectExtent l="0" t="0" r="0" b="0"/>
            <wp:docPr id="1" name="Рисунок 1" descr="C:\Users\Collcul\Desktop\04.11.2019 на САЙТ ППССЗ и УЧ. ПЛАН\2017\график уч.процесса 17-18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7\график уч.процесса 17-18 ДП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65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4A0F81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</w:t>
            </w:r>
            <w:r w:rsidR="00725C9B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4A0F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Pr="004A0F81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4A0F81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D84F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D84F1D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930327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930327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C7E2C" w:rsidTr="004A0F81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930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  <w:r w:rsidR="0093032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</w:tr>
      <w:tr w:rsidR="00FC7E2C" w:rsidTr="004A0F81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  <w:r w:rsidR="00B67285"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B67285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67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FC7E2C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4A7867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725C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725C9B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4A7867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,6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71515E" w:rsidTr="00DE73E9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1D1EC2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DE73E9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1D1EC2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E97456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83194C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7C2FF6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bookmarkStart w:id="0" w:name="_GoBack"/>
            <w:bookmarkEnd w:id="0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Вариативная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F963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Всего обязательная учебная нагрузка по циклам ППССЗ, включая </w:t>
            </w:r>
            <w:r w:rsidR="00F9637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федеральный компонент среднего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71515E" w:rsidTr="004A0F81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F01C4A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F01C4A" w:rsidTr="004A0F81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F01C4A" w:rsidTr="004A0F81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4A" w:rsidRDefault="00F01C4A" w:rsidP="00F01C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71515E" w:rsidTr="004A0F81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4A7867" w:rsidTr="004A0F81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83194C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7" w:rsidRDefault="004A7867" w:rsidP="004A78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71515E" w:rsidTr="004A0F81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1515E" w:rsidTr="004A0F81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71515E" w:rsidTr="004A0F81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71515E" w:rsidTr="004A0F81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1515E" w:rsidTr="004A0F81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71515E" w:rsidTr="004A0F81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1515E" w:rsidTr="004A0F81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71515E" w:rsidTr="004A0F81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71515E" w:rsidTr="004A0F81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71515E" w:rsidTr="004A0F81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71515E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E" w:rsidRDefault="00CE22A8" w:rsidP="007151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5"/>
        <w:tblW w:w="14926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176"/>
        <w:gridCol w:w="992"/>
      </w:tblGrid>
      <w:tr w:rsidR="00B47BC3" w:rsidRPr="00B273C4" w:rsidTr="00F72CB3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F72CB3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F72CB3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F72CB3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F72CB3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F72CB3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F72CB3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4846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237"/>
        <w:gridCol w:w="992"/>
      </w:tblGrid>
      <w:tr w:rsidR="00B47BC3" w:rsidRPr="00AD24AC" w:rsidTr="00F72CB3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23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F72CB3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37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501034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</w:t>
      </w:r>
      <w:proofErr w:type="spellEnd"/>
      <w:r>
        <w:rPr>
          <w:rFonts w:ascii="Cambria Math" w:hAnsi="Cambria Math"/>
        </w:rPr>
        <w:t>.</w:t>
      </w:r>
      <w:r w:rsidR="00501034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501034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lastRenderedPageBreak/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 w:rsidR="00501034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1D134B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1D134B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lastRenderedPageBreak/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1D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5229FE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1D134B"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, использован на увеличение объема времени, отведенного на дисциплины и профессиональные модули обязательной части, а </w:t>
      </w:r>
      <w:proofErr w:type="gramStart"/>
      <w:r w:rsidRPr="00E51D29">
        <w:rPr>
          <w:rFonts w:ascii="Times New Roman" w:hAnsi="Times New Roman"/>
        </w:rPr>
        <w:t>так же</w:t>
      </w:r>
      <w:proofErr w:type="gramEnd"/>
      <w:r w:rsidRPr="00E51D29">
        <w:rPr>
          <w:rFonts w:ascii="Times New Roman" w:hAnsi="Times New Roman"/>
        </w:rPr>
        <w:t xml:space="preserve">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</w:t>
      </w:r>
      <w:r w:rsidR="007721AB">
        <w:rPr>
          <w:rFonts w:ascii="Times New Roman" w:hAnsi="Times New Roman"/>
        </w:rPr>
        <w:t xml:space="preserve"> (38 ч.)</w:t>
      </w:r>
      <w:r>
        <w:rPr>
          <w:rFonts w:ascii="Times New Roman" w:hAnsi="Times New Roman"/>
        </w:rPr>
        <w:t>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 и литература»;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</w:t>
      </w:r>
      <w:r w:rsidR="001D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7721AB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по изучению памятников искусства 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="001D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1 </w:t>
      </w:r>
      <w:proofErr w:type="spellStart"/>
      <w:r>
        <w:rPr>
          <w:rFonts w:ascii="Times New Roman" w:hAnsi="Times New Roman"/>
        </w:rPr>
        <w:t>нед</w:t>
      </w:r>
      <w:proofErr w:type="spellEnd"/>
      <w:r>
        <w:rPr>
          <w:rFonts w:ascii="Times New Roman" w:hAnsi="Times New Roman"/>
        </w:rPr>
        <w:t xml:space="preserve">. </w:t>
      </w:r>
      <w:r w:rsidRPr="00303C7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4и 6 </w:t>
      </w:r>
      <w:r w:rsidRPr="00303C7B">
        <w:rPr>
          <w:rFonts w:ascii="Times New Roman" w:hAnsi="Times New Roman"/>
        </w:rPr>
        <w:t>семестр</w:t>
      </w:r>
      <w:r>
        <w:rPr>
          <w:rFonts w:ascii="Times New Roman" w:hAnsi="Times New Roman"/>
        </w:rPr>
        <w:t>ах</w:t>
      </w:r>
      <w:r w:rsidRPr="00303C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-72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; учебная педагогическая практика 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2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-72</w:t>
      </w:r>
      <w:r w:rsidRPr="00303C7B">
        <w:rPr>
          <w:rFonts w:ascii="Times New Roman" w:hAnsi="Times New Roman"/>
        </w:rPr>
        <w:t xml:space="preserve"> ч).</w:t>
      </w:r>
    </w:p>
    <w:p w:rsidR="00B47BC3" w:rsidRPr="00F23C12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семестре, из них</w:t>
      </w:r>
      <w:r w:rsidRPr="00303C7B">
        <w:rPr>
          <w:rFonts w:ascii="Times New Roman" w:hAnsi="Times New Roman"/>
        </w:rPr>
        <w:t xml:space="preserve"> концентрированно </w:t>
      </w:r>
      <w:r>
        <w:rPr>
          <w:rFonts w:ascii="Times New Roman" w:hAnsi="Times New Roman"/>
        </w:rPr>
        <w:t xml:space="preserve">3 недели,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, а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F23C12" w:rsidRDefault="00F23C12" w:rsidP="00F23C12">
      <w:pPr>
        <w:pStyle w:val="aff1"/>
        <w:widowControl w:val="0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дифференцированного зачета и не учитывается при подсчете общего количеств зачетов и экзаменов. 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 w:rsidR="001D134B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7721AB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lastRenderedPageBreak/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sectPr w:rsidR="00B47BC3" w:rsidSect="00D20D40">
      <w:headerReference w:type="even" r:id="rId9"/>
      <w:footerReference w:type="even" r:id="rId10"/>
      <w:footerReference w:type="default" r:id="rId11"/>
      <w:pgSz w:w="16834" w:h="11909" w:orient="landscape"/>
      <w:pgMar w:top="426" w:right="1135" w:bottom="851" w:left="113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D0" w:rsidRDefault="004A3ED0" w:rsidP="0043524A">
      <w:r>
        <w:separator/>
      </w:r>
    </w:p>
  </w:endnote>
  <w:endnote w:type="continuationSeparator" w:id="0">
    <w:p w:rsidR="004A3ED0" w:rsidRDefault="004A3ED0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58" w:rsidRDefault="00706501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6B5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6B58" w:rsidRDefault="00F06B58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58" w:rsidRDefault="00F06B58" w:rsidP="0043524A">
    <w:pPr>
      <w:pStyle w:val="a8"/>
      <w:ind w:right="360"/>
      <w:jc w:val="right"/>
    </w:pPr>
  </w:p>
  <w:p w:rsidR="00F06B58" w:rsidRDefault="00F06B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D0" w:rsidRDefault="004A3ED0" w:rsidP="0043524A">
      <w:r>
        <w:separator/>
      </w:r>
    </w:p>
  </w:footnote>
  <w:footnote w:type="continuationSeparator" w:id="0">
    <w:p w:rsidR="004A3ED0" w:rsidRDefault="004A3ED0" w:rsidP="0043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58" w:rsidRDefault="00706501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06B5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06B58" w:rsidRDefault="00F06B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1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023F24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7"/>
  </w:num>
  <w:num w:numId="6">
    <w:abstractNumId w:val="1"/>
  </w:num>
  <w:num w:numId="7">
    <w:abstractNumId w:val="20"/>
  </w:num>
  <w:num w:numId="8">
    <w:abstractNumId w:val="0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25"/>
  </w:num>
  <w:num w:numId="14">
    <w:abstractNumId w:val="5"/>
  </w:num>
  <w:num w:numId="15">
    <w:abstractNumId w:val="7"/>
  </w:num>
  <w:num w:numId="16">
    <w:abstractNumId w:val="22"/>
  </w:num>
  <w:num w:numId="17">
    <w:abstractNumId w:val="27"/>
  </w:num>
  <w:num w:numId="18">
    <w:abstractNumId w:val="14"/>
  </w:num>
  <w:num w:numId="19">
    <w:abstractNumId w:val="3"/>
  </w:num>
  <w:num w:numId="20">
    <w:abstractNumId w:val="10"/>
  </w:num>
  <w:num w:numId="21">
    <w:abstractNumId w:val="19"/>
  </w:num>
  <w:num w:numId="22">
    <w:abstractNumId w:val="11"/>
  </w:num>
  <w:num w:numId="23">
    <w:abstractNumId w:val="24"/>
  </w:num>
  <w:num w:numId="24">
    <w:abstractNumId w:val="2"/>
  </w:num>
  <w:num w:numId="25">
    <w:abstractNumId w:val="16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24A"/>
    <w:rsid w:val="00012936"/>
    <w:rsid w:val="00042A3A"/>
    <w:rsid w:val="0004422B"/>
    <w:rsid w:val="00046A0B"/>
    <w:rsid w:val="00057221"/>
    <w:rsid w:val="00073990"/>
    <w:rsid w:val="000A72F5"/>
    <w:rsid w:val="000D05B6"/>
    <w:rsid w:val="000F1A6E"/>
    <w:rsid w:val="00133A5A"/>
    <w:rsid w:val="00133C6B"/>
    <w:rsid w:val="0016443E"/>
    <w:rsid w:val="00164517"/>
    <w:rsid w:val="001B2F1D"/>
    <w:rsid w:val="001D134B"/>
    <w:rsid w:val="001D1EC2"/>
    <w:rsid w:val="001D21DE"/>
    <w:rsid w:val="001E1DB8"/>
    <w:rsid w:val="00244557"/>
    <w:rsid w:val="00264025"/>
    <w:rsid w:val="00285A0F"/>
    <w:rsid w:val="00290C35"/>
    <w:rsid w:val="002E2861"/>
    <w:rsid w:val="002E4C45"/>
    <w:rsid w:val="002F7737"/>
    <w:rsid w:val="003071C8"/>
    <w:rsid w:val="00337A98"/>
    <w:rsid w:val="003511D8"/>
    <w:rsid w:val="0037625E"/>
    <w:rsid w:val="0039171B"/>
    <w:rsid w:val="00392FF8"/>
    <w:rsid w:val="00402B34"/>
    <w:rsid w:val="00407D79"/>
    <w:rsid w:val="00407E56"/>
    <w:rsid w:val="0043524A"/>
    <w:rsid w:val="004462FC"/>
    <w:rsid w:val="0046657F"/>
    <w:rsid w:val="00477E2B"/>
    <w:rsid w:val="004A0243"/>
    <w:rsid w:val="004A0F81"/>
    <w:rsid w:val="004A3ED0"/>
    <w:rsid w:val="004A7867"/>
    <w:rsid w:val="004F3B22"/>
    <w:rsid w:val="00501034"/>
    <w:rsid w:val="005229FE"/>
    <w:rsid w:val="0054486E"/>
    <w:rsid w:val="00552EA5"/>
    <w:rsid w:val="00554DF3"/>
    <w:rsid w:val="005C091B"/>
    <w:rsid w:val="005D7022"/>
    <w:rsid w:val="005F5651"/>
    <w:rsid w:val="00604591"/>
    <w:rsid w:val="00605238"/>
    <w:rsid w:val="00651FAA"/>
    <w:rsid w:val="006D5824"/>
    <w:rsid w:val="00706501"/>
    <w:rsid w:val="0071515E"/>
    <w:rsid w:val="00725C9B"/>
    <w:rsid w:val="0074004B"/>
    <w:rsid w:val="007721AB"/>
    <w:rsid w:val="007954E1"/>
    <w:rsid w:val="007A4B14"/>
    <w:rsid w:val="007B7A12"/>
    <w:rsid w:val="007C0498"/>
    <w:rsid w:val="007C2FF6"/>
    <w:rsid w:val="007D3DC0"/>
    <w:rsid w:val="007F34B4"/>
    <w:rsid w:val="008007EC"/>
    <w:rsid w:val="008068D1"/>
    <w:rsid w:val="0083194C"/>
    <w:rsid w:val="00831CC6"/>
    <w:rsid w:val="00836985"/>
    <w:rsid w:val="008509E9"/>
    <w:rsid w:val="00857440"/>
    <w:rsid w:val="00864879"/>
    <w:rsid w:val="00871832"/>
    <w:rsid w:val="00892735"/>
    <w:rsid w:val="00892E7C"/>
    <w:rsid w:val="008C2B99"/>
    <w:rsid w:val="008C4A0E"/>
    <w:rsid w:val="008C4D73"/>
    <w:rsid w:val="008D2066"/>
    <w:rsid w:val="008F6F10"/>
    <w:rsid w:val="00930327"/>
    <w:rsid w:val="009710DC"/>
    <w:rsid w:val="0098426B"/>
    <w:rsid w:val="009C6A87"/>
    <w:rsid w:val="009D1579"/>
    <w:rsid w:val="009D7CA0"/>
    <w:rsid w:val="009F2E7E"/>
    <w:rsid w:val="00A102B4"/>
    <w:rsid w:val="00A278EA"/>
    <w:rsid w:val="00A82AF0"/>
    <w:rsid w:val="00A85FEA"/>
    <w:rsid w:val="00A8622D"/>
    <w:rsid w:val="00AB275B"/>
    <w:rsid w:val="00AB47B4"/>
    <w:rsid w:val="00AE2C78"/>
    <w:rsid w:val="00B47BC3"/>
    <w:rsid w:val="00B5645F"/>
    <w:rsid w:val="00B57AD9"/>
    <w:rsid w:val="00B67285"/>
    <w:rsid w:val="00B71E07"/>
    <w:rsid w:val="00B72B21"/>
    <w:rsid w:val="00BA48CE"/>
    <w:rsid w:val="00BB23F9"/>
    <w:rsid w:val="00BB545D"/>
    <w:rsid w:val="00BE2C4F"/>
    <w:rsid w:val="00C5772C"/>
    <w:rsid w:val="00C604D1"/>
    <w:rsid w:val="00C60BCC"/>
    <w:rsid w:val="00C91653"/>
    <w:rsid w:val="00CC7FAF"/>
    <w:rsid w:val="00CE22A8"/>
    <w:rsid w:val="00CE6390"/>
    <w:rsid w:val="00D07337"/>
    <w:rsid w:val="00D13C81"/>
    <w:rsid w:val="00D20D40"/>
    <w:rsid w:val="00D24C7A"/>
    <w:rsid w:val="00D84F1D"/>
    <w:rsid w:val="00DA667E"/>
    <w:rsid w:val="00DE73E9"/>
    <w:rsid w:val="00E0217F"/>
    <w:rsid w:val="00E03891"/>
    <w:rsid w:val="00E15C42"/>
    <w:rsid w:val="00E511DC"/>
    <w:rsid w:val="00E64866"/>
    <w:rsid w:val="00E76222"/>
    <w:rsid w:val="00E76FCD"/>
    <w:rsid w:val="00E82EFB"/>
    <w:rsid w:val="00E97456"/>
    <w:rsid w:val="00EB5524"/>
    <w:rsid w:val="00ED266D"/>
    <w:rsid w:val="00EE0C67"/>
    <w:rsid w:val="00EF600E"/>
    <w:rsid w:val="00F01C4A"/>
    <w:rsid w:val="00F032AD"/>
    <w:rsid w:val="00F06B58"/>
    <w:rsid w:val="00F23C12"/>
    <w:rsid w:val="00F33A6F"/>
    <w:rsid w:val="00F413F4"/>
    <w:rsid w:val="00F72CB3"/>
    <w:rsid w:val="00F863E2"/>
    <w:rsid w:val="00F9637B"/>
    <w:rsid w:val="00FC338E"/>
    <w:rsid w:val="00FC7E2C"/>
    <w:rsid w:val="00FF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A59F9-AB29-4B41-9CB9-58F2DDC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aff2">
    <w:name w:val="Заголовок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2A14-0B89-4F01-946C-617E66AA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58</cp:revision>
  <cp:lastPrinted>2019-11-02T16:57:00Z</cp:lastPrinted>
  <dcterms:created xsi:type="dcterms:W3CDTF">2019-11-01T11:46:00Z</dcterms:created>
  <dcterms:modified xsi:type="dcterms:W3CDTF">2019-11-28T12:12:00Z</dcterms:modified>
</cp:coreProperties>
</file>