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8FB" w:rsidRDefault="005408FB" w:rsidP="005408F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5408FB" w:rsidRDefault="005408FB" w:rsidP="005408FB">
      <w:pPr>
        <w:spacing w:after="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Приказом директора </w:t>
      </w:r>
    </w:p>
    <w:p w:rsidR="005408FB" w:rsidRDefault="005408FB" w:rsidP="005408F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ГПОУ РК «Колледж культуры»</w:t>
      </w:r>
    </w:p>
    <w:p w:rsidR="005408FB" w:rsidRDefault="005408FB" w:rsidP="005408F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«24» апреля 2014г. №24/од</w:t>
      </w:r>
    </w:p>
    <w:p w:rsidR="00816B97" w:rsidRPr="00AB46C1" w:rsidRDefault="00816B97" w:rsidP="009877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4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B97" w:rsidRPr="00AD2CB0" w:rsidRDefault="00816B97" w:rsidP="00AB46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2CB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16B97" w:rsidRPr="00AD2CB0" w:rsidRDefault="00816B97" w:rsidP="00AD2C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2CB0">
        <w:rPr>
          <w:rFonts w:ascii="Times New Roman" w:hAnsi="Times New Roman" w:cs="Times New Roman"/>
          <w:b/>
          <w:sz w:val="26"/>
          <w:szCs w:val="26"/>
        </w:rPr>
        <w:t>о выполнении и защите реферата студентам</w:t>
      </w:r>
      <w:r w:rsidR="00AB46C1" w:rsidRPr="00AD2CB0">
        <w:rPr>
          <w:rFonts w:ascii="Times New Roman" w:hAnsi="Times New Roman" w:cs="Times New Roman"/>
          <w:b/>
          <w:sz w:val="26"/>
          <w:szCs w:val="26"/>
        </w:rPr>
        <w:t>и</w:t>
      </w:r>
    </w:p>
    <w:p w:rsidR="00AD2CB0" w:rsidRPr="00AD2CB0" w:rsidRDefault="00AD2CB0" w:rsidP="00AD2C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2CB0">
        <w:rPr>
          <w:rFonts w:ascii="Times New Roman" w:hAnsi="Times New Roman" w:cs="Times New Roman"/>
          <w:b/>
          <w:sz w:val="26"/>
          <w:szCs w:val="26"/>
        </w:rPr>
        <w:t xml:space="preserve">ГПОУ РК «Коми республиканский колледж культуры им. </w:t>
      </w:r>
      <w:proofErr w:type="spellStart"/>
      <w:r w:rsidRPr="00AD2CB0">
        <w:rPr>
          <w:rFonts w:ascii="Times New Roman" w:hAnsi="Times New Roman" w:cs="Times New Roman"/>
          <w:b/>
          <w:sz w:val="26"/>
          <w:szCs w:val="26"/>
        </w:rPr>
        <w:t>В.Т.Чисталева</w:t>
      </w:r>
      <w:proofErr w:type="spellEnd"/>
      <w:r w:rsidRPr="00AD2CB0">
        <w:rPr>
          <w:rFonts w:ascii="Times New Roman" w:hAnsi="Times New Roman" w:cs="Times New Roman"/>
          <w:b/>
          <w:sz w:val="26"/>
          <w:szCs w:val="26"/>
        </w:rPr>
        <w:t>»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6C1">
        <w:rPr>
          <w:rFonts w:ascii="Times New Roman" w:hAnsi="Times New Roman" w:cs="Times New Roman"/>
          <w:b/>
          <w:sz w:val="24"/>
          <w:szCs w:val="24"/>
        </w:rPr>
        <w:t>1.     Общие положения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1.1 Рефератом следует считать краткое изложение в письменном виде содержания и результатов анализа литературы по заданной теме. Это самостоятельная учебно-исследовательская деятельность студента, где автор раскрывает суть исследуемой проблемы, приводит различные точки зрения и собственные взгляды на нее, на основе изучения литературных и иных источников информации.</w:t>
      </w:r>
    </w:p>
    <w:p w:rsidR="00D511A8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1.2. Реферат выполняется студентом под руководством преподавателя, который его оценивает.</w:t>
      </w:r>
    </w:p>
    <w:p w:rsid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1.3. Заключительным этапом выполнения реферата является его защита, которая предполагает публичное выступление с результатами исследования. </w:t>
      </w:r>
    </w:p>
    <w:p w:rsidR="00816B97" w:rsidRPr="00AB46C1" w:rsidRDefault="00AB46C1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816B97" w:rsidRPr="00AB46C1">
        <w:rPr>
          <w:rFonts w:ascii="Times New Roman" w:hAnsi="Times New Roman" w:cs="Times New Roman"/>
          <w:sz w:val="24"/>
          <w:szCs w:val="24"/>
        </w:rPr>
        <w:t>Защита реферата осуществляется на учебном занятии по соответствующей дисциплине. Успешная защита реферата может быть представлена как один из видов текущего контроля знаний по соответствующей дисциплине</w:t>
      </w:r>
      <w:r>
        <w:rPr>
          <w:rFonts w:ascii="Times New Roman" w:hAnsi="Times New Roman" w:cs="Times New Roman"/>
          <w:sz w:val="24"/>
          <w:szCs w:val="24"/>
        </w:rPr>
        <w:t>. Он также</w:t>
      </w:r>
      <w:r w:rsidR="00816B97" w:rsidRPr="00AB46C1">
        <w:rPr>
          <w:rFonts w:ascii="Times New Roman" w:hAnsi="Times New Roman" w:cs="Times New Roman"/>
          <w:sz w:val="24"/>
          <w:szCs w:val="24"/>
        </w:rPr>
        <w:t xml:space="preserve"> может быть рекомендован </w:t>
      </w:r>
      <w:r>
        <w:rPr>
          <w:rFonts w:ascii="Times New Roman" w:hAnsi="Times New Roman" w:cs="Times New Roman"/>
          <w:sz w:val="24"/>
          <w:szCs w:val="24"/>
        </w:rPr>
        <w:t xml:space="preserve">для выступления на </w:t>
      </w:r>
      <w:r w:rsidR="00816B97" w:rsidRPr="00AB46C1">
        <w:rPr>
          <w:rFonts w:ascii="Times New Roman" w:hAnsi="Times New Roman" w:cs="Times New Roman"/>
          <w:sz w:val="24"/>
          <w:szCs w:val="24"/>
        </w:rPr>
        <w:t xml:space="preserve"> </w:t>
      </w:r>
      <w:r w:rsidRPr="00AB46C1">
        <w:rPr>
          <w:rFonts w:ascii="Times New Roman" w:hAnsi="Times New Roman" w:cs="Times New Roman"/>
          <w:sz w:val="24"/>
          <w:szCs w:val="24"/>
        </w:rPr>
        <w:t>студенческо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816B97" w:rsidRPr="00AB46C1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816B97" w:rsidRPr="00AB46C1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16B97" w:rsidRPr="00AB46C1">
        <w:rPr>
          <w:rFonts w:ascii="Times New Roman" w:hAnsi="Times New Roman" w:cs="Times New Roman"/>
          <w:sz w:val="24"/>
          <w:szCs w:val="24"/>
        </w:rPr>
        <w:t>.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6C1">
        <w:rPr>
          <w:rFonts w:ascii="Times New Roman" w:hAnsi="Times New Roman" w:cs="Times New Roman"/>
          <w:b/>
          <w:sz w:val="24"/>
          <w:szCs w:val="24"/>
        </w:rPr>
        <w:t>2.     Тематика рефератов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2.1. Тема реферата может быть предложена как преподавателем, так и студентом. Во втором случае требуется </w:t>
      </w:r>
      <w:r w:rsidR="00D511A8" w:rsidRPr="00AB46C1">
        <w:rPr>
          <w:rFonts w:ascii="Times New Roman" w:hAnsi="Times New Roman" w:cs="Times New Roman"/>
          <w:sz w:val="24"/>
          <w:szCs w:val="24"/>
        </w:rPr>
        <w:t>ее согласовать с руководителем.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2.</w:t>
      </w:r>
      <w:r w:rsidR="009877FB">
        <w:rPr>
          <w:rFonts w:ascii="Times New Roman" w:hAnsi="Times New Roman" w:cs="Times New Roman"/>
          <w:sz w:val="24"/>
          <w:szCs w:val="24"/>
        </w:rPr>
        <w:t>2</w:t>
      </w:r>
      <w:r w:rsidRPr="00AB46C1">
        <w:rPr>
          <w:rFonts w:ascii="Times New Roman" w:hAnsi="Times New Roman" w:cs="Times New Roman"/>
          <w:sz w:val="24"/>
          <w:szCs w:val="24"/>
        </w:rPr>
        <w:t>. В процессе работы над рефератом допускается корректировка выбранной темы с последующим утверждением предметно-цикловой комиссии.</w:t>
      </w:r>
    </w:p>
    <w:p w:rsidR="00816B97" w:rsidRPr="00AB46C1" w:rsidRDefault="00816B97" w:rsidP="00AB4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6C1">
        <w:rPr>
          <w:rFonts w:ascii="Times New Roman" w:hAnsi="Times New Roman" w:cs="Times New Roman"/>
          <w:b/>
          <w:sz w:val="24"/>
          <w:szCs w:val="24"/>
        </w:rPr>
        <w:t>3.     Структура реферата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3.1. </w:t>
      </w:r>
      <w:r w:rsidRPr="00AB46C1">
        <w:rPr>
          <w:rFonts w:ascii="Times New Roman" w:hAnsi="Times New Roman" w:cs="Times New Roman"/>
          <w:b/>
          <w:sz w:val="24"/>
          <w:szCs w:val="24"/>
        </w:rPr>
        <w:t>Тит</w:t>
      </w:r>
      <w:r w:rsidR="00D511A8" w:rsidRPr="00AB46C1">
        <w:rPr>
          <w:rFonts w:ascii="Times New Roman" w:hAnsi="Times New Roman" w:cs="Times New Roman"/>
          <w:b/>
          <w:sz w:val="24"/>
          <w:szCs w:val="24"/>
        </w:rPr>
        <w:t>ульный лист</w:t>
      </w:r>
      <w:r w:rsidR="00D511A8" w:rsidRPr="00AB46C1">
        <w:rPr>
          <w:rFonts w:ascii="Times New Roman" w:hAnsi="Times New Roman" w:cs="Times New Roman"/>
          <w:sz w:val="24"/>
          <w:szCs w:val="24"/>
        </w:rPr>
        <w:t xml:space="preserve"> (см. Приложение 1).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3.2. </w:t>
      </w:r>
      <w:r w:rsidRPr="00AB46C1">
        <w:rPr>
          <w:rFonts w:ascii="Times New Roman" w:hAnsi="Times New Roman" w:cs="Times New Roman"/>
          <w:b/>
          <w:sz w:val="24"/>
          <w:szCs w:val="24"/>
        </w:rPr>
        <w:t xml:space="preserve">Оглавление </w:t>
      </w:r>
      <w:r w:rsidRPr="00AB46C1">
        <w:rPr>
          <w:rFonts w:ascii="Times New Roman" w:hAnsi="Times New Roman" w:cs="Times New Roman"/>
          <w:sz w:val="24"/>
          <w:szCs w:val="24"/>
        </w:rPr>
        <w:t>– перечень названий рубрик, т.е. глав и других составных частей работы с указанием страниц, где они помещены (см. Приложение 2).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3.3. </w:t>
      </w:r>
      <w:r w:rsidRPr="00AB46C1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AB46C1">
        <w:rPr>
          <w:rFonts w:ascii="Times New Roman" w:hAnsi="Times New Roman" w:cs="Times New Roman"/>
          <w:sz w:val="24"/>
          <w:szCs w:val="24"/>
        </w:rPr>
        <w:t xml:space="preserve"> </w:t>
      </w:r>
      <w:r w:rsidR="00AB46C1">
        <w:rPr>
          <w:rFonts w:ascii="Times New Roman" w:hAnsi="Times New Roman" w:cs="Times New Roman"/>
          <w:sz w:val="24"/>
          <w:szCs w:val="24"/>
        </w:rPr>
        <w:t>- с</w:t>
      </w:r>
      <w:r w:rsidRPr="00AB46C1">
        <w:rPr>
          <w:rFonts w:ascii="Times New Roman" w:hAnsi="Times New Roman" w:cs="Times New Roman"/>
          <w:sz w:val="24"/>
          <w:szCs w:val="24"/>
        </w:rPr>
        <w:t xml:space="preserve"> формулир</w:t>
      </w:r>
      <w:r w:rsidR="00AB46C1">
        <w:rPr>
          <w:rFonts w:ascii="Times New Roman" w:hAnsi="Times New Roman" w:cs="Times New Roman"/>
          <w:sz w:val="24"/>
          <w:szCs w:val="24"/>
        </w:rPr>
        <w:t xml:space="preserve">овкой </w:t>
      </w:r>
      <w:r w:rsidRPr="00AB46C1">
        <w:rPr>
          <w:rFonts w:ascii="Times New Roman" w:hAnsi="Times New Roman" w:cs="Times New Roman"/>
          <w:sz w:val="24"/>
          <w:szCs w:val="24"/>
        </w:rPr>
        <w:t xml:space="preserve"> сут</w:t>
      </w:r>
      <w:r w:rsidR="00AB46C1">
        <w:rPr>
          <w:rFonts w:ascii="Times New Roman" w:hAnsi="Times New Roman" w:cs="Times New Roman"/>
          <w:sz w:val="24"/>
          <w:szCs w:val="24"/>
        </w:rPr>
        <w:t>и</w:t>
      </w:r>
      <w:r w:rsidRPr="00AB46C1">
        <w:rPr>
          <w:rFonts w:ascii="Times New Roman" w:hAnsi="Times New Roman" w:cs="Times New Roman"/>
          <w:sz w:val="24"/>
          <w:szCs w:val="24"/>
        </w:rPr>
        <w:t xml:space="preserve"> исследуемой проблемы, обоснов</w:t>
      </w:r>
      <w:r w:rsidR="00AB46C1">
        <w:rPr>
          <w:rFonts w:ascii="Times New Roman" w:hAnsi="Times New Roman" w:cs="Times New Roman"/>
          <w:sz w:val="24"/>
          <w:szCs w:val="24"/>
        </w:rPr>
        <w:t>анием</w:t>
      </w:r>
      <w:r w:rsidRPr="00AB46C1">
        <w:rPr>
          <w:rFonts w:ascii="Times New Roman" w:hAnsi="Times New Roman" w:cs="Times New Roman"/>
          <w:sz w:val="24"/>
          <w:szCs w:val="24"/>
        </w:rPr>
        <w:t xml:space="preserve"> выбор</w:t>
      </w:r>
      <w:r w:rsidR="00AB46C1">
        <w:rPr>
          <w:rFonts w:ascii="Times New Roman" w:hAnsi="Times New Roman" w:cs="Times New Roman"/>
          <w:sz w:val="24"/>
          <w:szCs w:val="24"/>
        </w:rPr>
        <w:t>а</w:t>
      </w:r>
      <w:r w:rsidRPr="00AB46C1">
        <w:rPr>
          <w:rFonts w:ascii="Times New Roman" w:hAnsi="Times New Roman" w:cs="Times New Roman"/>
          <w:sz w:val="24"/>
          <w:szCs w:val="24"/>
        </w:rPr>
        <w:t xml:space="preserve"> темы, </w:t>
      </w:r>
      <w:r w:rsidR="00AB46C1">
        <w:rPr>
          <w:rFonts w:ascii="Times New Roman" w:hAnsi="Times New Roman" w:cs="Times New Roman"/>
          <w:sz w:val="24"/>
          <w:szCs w:val="24"/>
        </w:rPr>
        <w:t xml:space="preserve">с </w:t>
      </w:r>
      <w:r w:rsidRPr="00AB46C1">
        <w:rPr>
          <w:rFonts w:ascii="Times New Roman" w:hAnsi="Times New Roman" w:cs="Times New Roman"/>
          <w:sz w:val="24"/>
          <w:szCs w:val="24"/>
        </w:rPr>
        <w:t>определ</w:t>
      </w:r>
      <w:r w:rsidR="00AB46C1">
        <w:rPr>
          <w:rFonts w:ascii="Times New Roman" w:hAnsi="Times New Roman" w:cs="Times New Roman"/>
          <w:sz w:val="24"/>
          <w:szCs w:val="24"/>
        </w:rPr>
        <w:t>ением</w:t>
      </w:r>
      <w:r w:rsidRPr="00AB46C1">
        <w:rPr>
          <w:rFonts w:ascii="Times New Roman" w:hAnsi="Times New Roman" w:cs="Times New Roman"/>
          <w:sz w:val="24"/>
          <w:szCs w:val="24"/>
        </w:rPr>
        <w:t xml:space="preserve"> ее значимост</w:t>
      </w:r>
      <w:r w:rsidR="00AB46C1">
        <w:rPr>
          <w:rFonts w:ascii="Times New Roman" w:hAnsi="Times New Roman" w:cs="Times New Roman"/>
          <w:sz w:val="24"/>
          <w:szCs w:val="24"/>
        </w:rPr>
        <w:t>и</w:t>
      </w:r>
      <w:r w:rsidRPr="00AB46C1">
        <w:rPr>
          <w:rFonts w:ascii="Times New Roman" w:hAnsi="Times New Roman" w:cs="Times New Roman"/>
          <w:sz w:val="24"/>
          <w:szCs w:val="24"/>
        </w:rPr>
        <w:t xml:space="preserve"> и актуальност</w:t>
      </w:r>
      <w:r w:rsidR="00AB46C1">
        <w:rPr>
          <w:rFonts w:ascii="Times New Roman" w:hAnsi="Times New Roman" w:cs="Times New Roman"/>
          <w:sz w:val="24"/>
          <w:szCs w:val="24"/>
        </w:rPr>
        <w:t xml:space="preserve">и, с </w:t>
      </w:r>
      <w:r w:rsidRPr="00AB46C1">
        <w:rPr>
          <w:rFonts w:ascii="Times New Roman" w:hAnsi="Times New Roman" w:cs="Times New Roman"/>
          <w:sz w:val="24"/>
          <w:szCs w:val="24"/>
        </w:rPr>
        <w:t xml:space="preserve"> указ</w:t>
      </w:r>
      <w:r w:rsidR="00AB46C1">
        <w:rPr>
          <w:rFonts w:ascii="Times New Roman" w:hAnsi="Times New Roman" w:cs="Times New Roman"/>
          <w:sz w:val="24"/>
          <w:szCs w:val="24"/>
        </w:rPr>
        <w:t>анием</w:t>
      </w:r>
      <w:r w:rsidRPr="00AB46C1">
        <w:rPr>
          <w:rFonts w:ascii="Times New Roman" w:hAnsi="Times New Roman" w:cs="Times New Roman"/>
          <w:sz w:val="24"/>
          <w:szCs w:val="24"/>
        </w:rPr>
        <w:t xml:space="preserve"> цел</w:t>
      </w:r>
      <w:r w:rsidR="00AB46C1">
        <w:rPr>
          <w:rFonts w:ascii="Times New Roman" w:hAnsi="Times New Roman" w:cs="Times New Roman"/>
          <w:sz w:val="24"/>
          <w:szCs w:val="24"/>
        </w:rPr>
        <w:t>ей и задач</w:t>
      </w:r>
      <w:r w:rsidRPr="00AB46C1">
        <w:rPr>
          <w:rFonts w:ascii="Times New Roman" w:hAnsi="Times New Roman" w:cs="Times New Roman"/>
          <w:sz w:val="24"/>
          <w:szCs w:val="24"/>
        </w:rPr>
        <w:t xml:space="preserve"> исследования, </w:t>
      </w:r>
      <w:r w:rsidR="00AB46C1">
        <w:rPr>
          <w:rFonts w:ascii="Times New Roman" w:hAnsi="Times New Roman" w:cs="Times New Roman"/>
          <w:sz w:val="24"/>
          <w:szCs w:val="24"/>
        </w:rPr>
        <w:t xml:space="preserve">с </w:t>
      </w:r>
      <w:r w:rsidRPr="00AB46C1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AB46C1">
        <w:rPr>
          <w:rFonts w:ascii="Times New Roman" w:hAnsi="Times New Roman" w:cs="Times New Roman"/>
          <w:sz w:val="24"/>
          <w:szCs w:val="24"/>
        </w:rPr>
        <w:t>ой</w:t>
      </w:r>
      <w:r w:rsidRPr="00AB46C1">
        <w:rPr>
          <w:rFonts w:ascii="Times New Roman" w:hAnsi="Times New Roman" w:cs="Times New Roman"/>
          <w:sz w:val="24"/>
          <w:szCs w:val="24"/>
        </w:rPr>
        <w:t xml:space="preserve"> используемой </w:t>
      </w:r>
      <w:r w:rsidR="00D511A8" w:rsidRPr="00AB46C1">
        <w:rPr>
          <w:rFonts w:ascii="Times New Roman" w:hAnsi="Times New Roman" w:cs="Times New Roman"/>
          <w:sz w:val="24"/>
          <w:szCs w:val="24"/>
        </w:rPr>
        <w:t>литературы и других источников.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3.4. </w:t>
      </w:r>
      <w:r w:rsidRPr="00AB46C1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Pr="00AB46C1">
        <w:rPr>
          <w:rFonts w:ascii="Times New Roman" w:hAnsi="Times New Roman" w:cs="Times New Roman"/>
          <w:sz w:val="24"/>
          <w:szCs w:val="24"/>
        </w:rPr>
        <w:t>, структурируе</w:t>
      </w:r>
      <w:r w:rsidR="00AB46C1">
        <w:rPr>
          <w:rFonts w:ascii="Times New Roman" w:hAnsi="Times New Roman" w:cs="Times New Roman"/>
          <w:sz w:val="24"/>
          <w:szCs w:val="24"/>
        </w:rPr>
        <w:t>мая</w:t>
      </w:r>
      <w:r w:rsidRPr="00AB46C1">
        <w:rPr>
          <w:rFonts w:ascii="Times New Roman" w:hAnsi="Times New Roman" w:cs="Times New Roman"/>
          <w:sz w:val="24"/>
          <w:szCs w:val="24"/>
        </w:rPr>
        <w:t xml:space="preserve"> по главам и параграфам, количество и название которых определяется автором и руководителем. Каждый ее раздел, доказательно </w:t>
      </w:r>
      <w:r w:rsidRPr="00AB46C1">
        <w:rPr>
          <w:rFonts w:ascii="Times New Roman" w:hAnsi="Times New Roman" w:cs="Times New Roman"/>
          <w:sz w:val="24"/>
          <w:szCs w:val="24"/>
        </w:rPr>
        <w:lastRenderedPageBreak/>
        <w:t xml:space="preserve">раскрывая отдельную проблему или одну из ее сторон, </w:t>
      </w:r>
      <w:r w:rsidR="00AB46C1">
        <w:rPr>
          <w:rFonts w:ascii="Times New Roman" w:hAnsi="Times New Roman" w:cs="Times New Roman"/>
          <w:sz w:val="24"/>
          <w:szCs w:val="24"/>
        </w:rPr>
        <w:t>должен быть</w:t>
      </w:r>
      <w:r w:rsidRPr="00AB46C1">
        <w:rPr>
          <w:rFonts w:ascii="Times New Roman" w:hAnsi="Times New Roman" w:cs="Times New Roman"/>
          <w:sz w:val="24"/>
          <w:szCs w:val="24"/>
        </w:rPr>
        <w:t xml:space="preserve"> логич</w:t>
      </w:r>
      <w:r w:rsidR="00D511A8" w:rsidRPr="00AB46C1">
        <w:rPr>
          <w:rFonts w:ascii="Times New Roman" w:hAnsi="Times New Roman" w:cs="Times New Roman"/>
          <w:sz w:val="24"/>
          <w:szCs w:val="24"/>
        </w:rPr>
        <w:t>еским продолжением предыдущего.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3.5. </w:t>
      </w:r>
      <w:r w:rsidRPr="00AB46C1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AB46C1">
        <w:rPr>
          <w:rFonts w:ascii="Times New Roman" w:hAnsi="Times New Roman" w:cs="Times New Roman"/>
          <w:sz w:val="24"/>
          <w:szCs w:val="24"/>
        </w:rPr>
        <w:t xml:space="preserve"> с</w:t>
      </w:r>
      <w:r w:rsidRPr="00AB46C1">
        <w:rPr>
          <w:rFonts w:ascii="Times New Roman" w:hAnsi="Times New Roman" w:cs="Times New Roman"/>
          <w:sz w:val="24"/>
          <w:szCs w:val="24"/>
        </w:rPr>
        <w:t xml:space="preserve"> подв</w:t>
      </w:r>
      <w:r w:rsidR="00AB46C1">
        <w:rPr>
          <w:rFonts w:ascii="Times New Roman" w:hAnsi="Times New Roman" w:cs="Times New Roman"/>
          <w:sz w:val="24"/>
          <w:szCs w:val="24"/>
        </w:rPr>
        <w:t>едением</w:t>
      </w:r>
      <w:r w:rsidRPr="00AB46C1">
        <w:rPr>
          <w:rFonts w:ascii="Times New Roman" w:hAnsi="Times New Roman" w:cs="Times New Roman"/>
          <w:sz w:val="24"/>
          <w:szCs w:val="24"/>
        </w:rPr>
        <w:t xml:space="preserve"> итог</w:t>
      </w:r>
      <w:r w:rsidR="00AB46C1">
        <w:rPr>
          <w:rFonts w:ascii="Times New Roman" w:hAnsi="Times New Roman" w:cs="Times New Roman"/>
          <w:sz w:val="24"/>
          <w:szCs w:val="24"/>
        </w:rPr>
        <w:t>ов</w:t>
      </w:r>
      <w:r w:rsidRPr="00AB46C1">
        <w:rPr>
          <w:rFonts w:ascii="Times New Roman" w:hAnsi="Times New Roman" w:cs="Times New Roman"/>
          <w:sz w:val="24"/>
          <w:szCs w:val="24"/>
        </w:rPr>
        <w:t xml:space="preserve"> выполненной работы</w:t>
      </w:r>
      <w:r w:rsidR="00AB46C1">
        <w:rPr>
          <w:rFonts w:ascii="Times New Roman" w:hAnsi="Times New Roman" w:cs="Times New Roman"/>
          <w:sz w:val="24"/>
          <w:szCs w:val="24"/>
        </w:rPr>
        <w:t xml:space="preserve">, с </w:t>
      </w:r>
      <w:r w:rsidRPr="00AB46C1">
        <w:rPr>
          <w:rFonts w:ascii="Times New Roman" w:hAnsi="Times New Roman" w:cs="Times New Roman"/>
          <w:sz w:val="24"/>
          <w:szCs w:val="24"/>
        </w:rPr>
        <w:t xml:space="preserve"> кратко и четко излага</w:t>
      </w:r>
      <w:r w:rsidR="00AB46C1">
        <w:rPr>
          <w:rFonts w:ascii="Times New Roman" w:hAnsi="Times New Roman" w:cs="Times New Roman"/>
          <w:sz w:val="24"/>
          <w:szCs w:val="24"/>
        </w:rPr>
        <w:t>емыми</w:t>
      </w:r>
      <w:r w:rsidRPr="00AB46C1">
        <w:rPr>
          <w:rFonts w:ascii="Times New Roman" w:hAnsi="Times New Roman" w:cs="Times New Roman"/>
          <w:sz w:val="24"/>
          <w:szCs w:val="24"/>
        </w:rPr>
        <w:t xml:space="preserve"> вывод</w:t>
      </w:r>
      <w:r w:rsidR="00AB46C1">
        <w:rPr>
          <w:rFonts w:ascii="Times New Roman" w:hAnsi="Times New Roman" w:cs="Times New Roman"/>
          <w:sz w:val="24"/>
          <w:szCs w:val="24"/>
        </w:rPr>
        <w:t>ами</w:t>
      </w:r>
      <w:r w:rsidRPr="00AB46C1">
        <w:rPr>
          <w:rFonts w:ascii="Times New Roman" w:hAnsi="Times New Roman" w:cs="Times New Roman"/>
          <w:sz w:val="24"/>
          <w:szCs w:val="24"/>
        </w:rPr>
        <w:t xml:space="preserve">, </w:t>
      </w:r>
      <w:r w:rsidR="00AB46C1">
        <w:rPr>
          <w:rFonts w:ascii="Times New Roman" w:hAnsi="Times New Roman" w:cs="Times New Roman"/>
          <w:sz w:val="24"/>
          <w:szCs w:val="24"/>
        </w:rPr>
        <w:t>с</w:t>
      </w:r>
      <w:r w:rsidRPr="00AB46C1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AB46C1">
        <w:rPr>
          <w:rFonts w:ascii="Times New Roman" w:hAnsi="Times New Roman" w:cs="Times New Roman"/>
          <w:sz w:val="24"/>
          <w:szCs w:val="24"/>
        </w:rPr>
        <w:t>ом</w:t>
      </w:r>
      <w:r w:rsidRPr="00AB46C1">
        <w:rPr>
          <w:rFonts w:ascii="Times New Roman" w:hAnsi="Times New Roman" w:cs="Times New Roman"/>
          <w:sz w:val="24"/>
          <w:szCs w:val="24"/>
        </w:rPr>
        <w:t xml:space="preserve"> степени выполнения поставл</w:t>
      </w:r>
      <w:r w:rsidR="00D511A8" w:rsidRPr="00AB46C1">
        <w:rPr>
          <w:rFonts w:ascii="Times New Roman" w:hAnsi="Times New Roman" w:cs="Times New Roman"/>
          <w:sz w:val="24"/>
          <w:szCs w:val="24"/>
        </w:rPr>
        <w:t>енных во введении цел</w:t>
      </w:r>
      <w:r w:rsidR="00AB46C1">
        <w:rPr>
          <w:rFonts w:ascii="Times New Roman" w:hAnsi="Times New Roman" w:cs="Times New Roman"/>
          <w:sz w:val="24"/>
          <w:szCs w:val="24"/>
        </w:rPr>
        <w:t>ей</w:t>
      </w:r>
      <w:r w:rsidR="00D511A8" w:rsidRPr="00AB46C1">
        <w:rPr>
          <w:rFonts w:ascii="Times New Roman" w:hAnsi="Times New Roman" w:cs="Times New Roman"/>
          <w:sz w:val="24"/>
          <w:szCs w:val="24"/>
        </w:rPr>
        <w:t xml:space="preserve"> и задач.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3.6. </w:t>
      </w:r>
      <w:r w:rsidRPr="00AB46C1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Pr="00AB46C1">
        <w:rPr>
          <w:rFonts w:ascii="Times New Roman" w:hAnsi="Times New Roman" w:cs="Times New Roman"/>
          <w:sz w:val="24"/>
          <w:szCs w:val="24"/>
        </w:rPr>
        <w:t xml:space="preserve"> – перечень всех источников, на основе изучен</w:t>
      </w:r>
      <w:r w:rsidR="00D511A8" w:rsidRPr="00AB46C1">
        <w:rPr>
          <w:rFonts w:ascii="Times New Roman" w:hAnsi="Times New Roman" w:cs="Times New Roman"/>
          <w:sz w:val="24"/>
          <w:szCs w:val="24"/>
        </w:rPr>
        <w:t>ия которых был написан реферат.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3.7. </w:t>
      </w:r>
      <w:r w:rsidRPr="00AB46C1">
        <w:rPr>
          <w:rFonts w:ascii="Times New Roman" w:hAnsi="Times New Roman" w:cs="Times New Roman"/>
          <w:b/>
          <w:sz w:val="24"/>
          <w:szCs w:val="24"/>
        </w:rPr>
        <w:t xml:space="preserve">Приложения </w:t>
      </w:r>
      <w:r w:rsidRPr="00AB46C1">
        <w:rPr>
          <w:rFonts w:ascii="Times New Roman" w:hAnsi="Times New Roman" w:cs="Times New Roman"/>
          <w:sz w:val="24"/>
          <w:szCs w:val="24"/>
        </w:rPr>
        <w:t>оформляются в зависимости от специфики предмета изучения и тематики реферата, содержат документы, иллюстрации, таблицы, схемы и т.д.</w:t>
      </w:r>
    </w:p>
    <w:p w:rsidR="00816B97" w:rsidRPr="00AB46C1" w:rsidRDefault="00816B97" w:rsidP="00987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6C1">
        <w:rPr>
          <w:rFonts w:ascii="Times New Roman" w:hAnsi="Times New Roman" w:cs="Times New Roman"/>
          <w:b/>
          <w:sz w:val="24"/>
          <w:szCs w:val="24"/>
        </w:rPr>
        <w:t>4.     Оформление реферата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4.1. Общий объем реферата должен составлять </w:t>
      </w:r>
      <w:r w:rsidR="009877FB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AB46C1">
        <w:rPr>
          <w:rFonts w:ascii="Times New Roman" w:hAnsi="Times New Roman" w:cs="Times New Roman"/>
          <w:sz w:val="24"/>
          <w:szCs w:val="24"/>
        </w:rPr>
        <w:t>8-15 страниц машинописного текста. Материалы Приложения в общий объем рефе</w:t>
      </w:r>
      <w:r w:rsidR="00D511A8" w:rsidRPr="00AB46C1">
        <w:rPr>
          <w:rFonts w:ascii="Times New Roman" w:hAnsi="Times New Roman" w:cs="Times New Roman"/>
          <w:sz w:val="24"/>
          <w:szCs w:val="24"/>
        </w:rPr>
        <w:t>рата не входят и не нумеруются.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4.2. Каждая страница нумеруется в правом верхнем, правом нижнем углах или по центру снизу. Нумерация ведется с титульного листа, но начинает проставл</w:t>
      </w:r>
      <w:r w:rsidR="00D511A8" w:rsidRPr="00AB46C1">
        <w:rPr>
          <w:rFonts w:ascii="Times New Roman" w:hAnsi="Times New Roman" w:cs="Times New Roman"/>
          <w:sz w:val="24"/>
          <w:szCs w:val="24"/>
        </w:rPr>
        <w:t>яться с Введения на 3 странице.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4.3. Каждая страница имеет поля: слева 3 см, сверху и сн</w:t>
      </w:r>
      <w:r w:rsidR="00D511A8" w:rsidRPr="00AB46C1">
        <w:rPr>
          <w:rFonts w:ascii="Times New Roman" w:hAnsi="Times New Roman" w:cs="Times New Roman"/>
          <w:sz w:val="24"/>
          <w:szCs w:val="24"/>
        </w:rPr>
        <w:t>изу по 2 см, справа 0,5-1,5 см.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4.4. Текст реферата должен иметь ссылки на использованную литературу и приложения. (см. Приложение 3)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4.5. Список литературы оформляется в алфавитном порядке фамилий авторов и названий п</w:t>
      </w:r>
      <w:r w:rsidR="00D511A8" w:rsidRPr="00AB46C1">
        <w:rPr>
          <w:rFonts w:ascii="Times New Roman" w:hAnsi="Times New Roman" w:cs="Times New Roman"/>
          <w:sz w:val="24"/>
          <w:szCs w:val="24"/>
        </w:rPr>
        <w:t>роизведений. (см. Приложение 4)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4.6. Приложения оформляются на отдельных листах, каждый из которых имеет свой тематический заголовок (по центру) и номер (в правом верхнем углу, например, Приложение 1).</w:t>
      </w:r>
    </w:p>
    <w:p w:rsidR="00816B97" w:rsidRPr="00AB46C1" w:rsidRDefault="00816B97" w:rsidP="00987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6C1">
        <w:rPr>
          <w:rFonts w:ascii="Times New Roman" w:hAnsi="Times New Roman" w:cs="Times New Roman"/>
          <w:b/>
          <w:sz w:val="24"/>
          <w:szCs w:val="24"/>
        </w:rPr>
        <w:t>5.     Руководство рефератом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5.1. Руководителем реферата является преподаватель </w:t>
      </w:r>
      <w:r w:rsidR="00AD2CB0">
        <w:rPr>
          <w:rFonts w:ascii="Times New Roman" w:hAnsi="Times New Roman" w:cs="Times New Roman"/>
          <w:sz w:val="24"/>
          <w:szCs w:val="24"/>
        </w:rPr>
        <w:t>К</w:t>
      </w:r>
      <w:r w:rsidRPr="00AB46C1">
        <w:rPr>
          <w:rFonts w:ascii="Times New Roman" w:hAnsi="Times New Roman" w:cs="Times New Roman"/>
          <w:sz w:val="24"/>
          <w:szCs w:val="24"/>
        </w:rPr>
        <w:t>олледжа</w:t>
      </w:r>
      <w:r w:rsidR="00AD2CB0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AB46C1">
        <w:rPr>
          <w:rFonts w:ascii="Times New Roman" w:hAnsi="Times New Roman" w:cs="Times New Roman"/>
          <w:sz w:val="24"/>
          <w:szCs w:val="24"/>
        </w:rPr>
        <w:t>, специализирующийся в области знания, с</w:t>
      </w:r>
      <w:r w:rsidR="00D511A8" w:rsidRPr="00AB46C1">
        <w:rPr>
          <w:rFonts w:ascii="Times New Roman" w:hAnsi="Times New Roman" w:cs="Times New Roman"/>
          <w:sz w:val="24"/>
          <w:szCs w:val="24"/>
        </w:rPr>
        <w:t>оответствующего выбранной теме.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D2CB0">
        <w:rPr>
          <w:rFonts w:ascii="Times New Roman" w:hAnsi="Times New Roman" w:cs="Times New Roman"/>
          <w:sz w:val="24"/>
          <w:szCs w:val="24"/>
        </w:rPr>
        <w:t>5</w:t>
      </w:r>
      <w:r w:rsidRPr="00AB46C1">
        <w:rPr>
          <w:rFonts w:ascii="Times New Roman" w:hAnsi="Times New Roman" w:cs="Times New Roman"/>
          <w:sz w:val="24"/>
          <w:szCs w:val="24"/>
        </w:rPr>
        <w:t>.2. Деятельност</w:t>
      </w:r>
      <w:r w:rsidR="00D511A8" w:rsidRPr="00AB46C1">
        <w:rPr>
          <w:rFonts w:ascii="Times New Roman" w:hAnsi="Times New Roman" w:cs="Times New Roman"/>
          <w:sz w:val="24"/>
          <w:szCs w:val="24"/>
        </w:rPr>
        <w:t>ь руководителя включает в себя: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- предложение и (ил</w:t>
      </w:r>
      <w:r w:rsidR="00D511A8" w:rsidRPr="00AB46C1">
        <w:rPr>
          <w:rFonts w:ascii="Times New Roman" w:hAnsi="Times New Roman" w:cs="Times New Roman"/>
          <w:sz w:val="24"/>
          <w:szCs w:val="24"/>
        </w:rPr>
        <w:t>и) корректировка темы реферата;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- обсуждение цели, задач, со</w:t>
      </w:r>
      <w:r w:rsidR="00D511A8" w:rsidRPr="00AB46C1">
        <w:rPr>
          <w:rFonts w:ascii="Times New Roman" w:hAnsi="Times New Roman" w:cs="Times New Roman"/>
          <w:sz w:val="24"/>
          <w:szCs w:val="24"/>
        </w:rPr>
        <w:t>держания и оформления реферата;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- рекомендац</w:t>
      </w:r>
      <w:r w:rsidR="00D511A8" w:rsidRPr="00AB46C1">
        <w:rPr>
          <w:rFonts w:ascii="Times New Roman" w:hAnsi="Times New Roman" w:cs="Times New Roman"/>
          <w:sz w:val="24"/>
          <w:szCs w:val="24"/>
        </w:rPr>
        <w:t>ии по подбору литературы;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- планирование</w:t>
      </w:r>
      <w:r w:rsidR="00D511A8" w:rsidRPr="00AB46C1">
        <w:rPr>
          <w:rFonts w:ascii="Times New Roman" w:hAnsi="Times New Roman" w:cs="Times New Roman"/>
          <w:sz w:val="24"/>
          <w:szCs w:val="24"/>
        </w:rPr>
        <w:t xml:space="preserve"> работы студента над рефератом;</w:t>
      </w:r>
    </w:p>
    <w:p w:rsidR="00816B97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- контроль и оценка деятельности студента.</w:t>
      </w:r>
    </w:p>
    <w:p w:rsidR="00AD2CB0" w:rsidRPr="00AB46C1" w:rsidRDefault="00AD2CB0" w:rsidP="00AB46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B97" w:rsidRPr="00AB46C1" w:rsidRDefault="00816B97" w:rsidP="00987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6C1">
        <w:rPr>
          <w:rFonts w:ascii="Times New Roman" w:hAnsi="Times New Roman" w:cs="Times New Roman"/>
          <w:b/>
          <w:sz w:val="24"/>
          <w:szCs w:val="24"/>
        </w:rPr>
        <w:lastRenderedPageBreak/>
        <w:t>6.     Критерии оценки реферата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6.1. Реферат оценивается в </w:t>
      </w:r>
      <w:r w:rsidR="00AD2CB0" w:rsidRPr="00AB46C1">
        <w:rPr>
          <w:rFonts w:ascii="Times New Roman" w:hAnsi="Times New Roman" w:cs="Times New Roman"/>
          <w:sz w:val="24"/>
          <w:szCs w:val="24"/>
        </w:rPr>
        <w:t>пятибалльной</w:t>
      </w:r>
      <w:r w:rsidRPr="00AB46C1">
        <w:rPr>
          <w:rFonts w:ascii="Times New Roman" w:hAnsi="Times New Roman" w:cs="Times New Roman"/>
          <w:sz w:val="24"/>
          <w:szCs w:val="24"/>
        </w:rPr>
        <w:t xml:space="preserve"> системе в соответ</w:t>
      </w:r>
      <w:r w:rsidR="00D511A8" w:rsidRPr="00AB46C1">
        <w:rPr>
          <w:rFonts w:ascii="Times New Roman" w:hAnsi="Times New Roman" w:cs="Times New Roman"/>
          <w:sz w:val="24"/>
          <w:szCs w:val="24"/>
        </w:rPr>
        <w:t>ствии со следующими критериями: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* адекватно</w:t>
      </w:r>
      <w:r w:rsidR="00D511A8" w:rsidRPr="00AB46C1">
        <w:rPr>
          <w:rFonts w:ascii="Times New Roman" w:hAnsi="Times New Roman" w:cs="Times New Roman"/>
          <w:sz w:val="24"/>
          <w:szCs w:val="24"/>
        </w:rPr>
        <w:t>сть темы и содержания реферата;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* глубина аналитических выкладок во в</w:t>
      </w:r>
      <w:r w:rsidR="00D511A8" w:rsidRPr="00AB46C1">
        <w:rPr>
          <w:rFonts w:ascii="Times New Roman" w:hAnsi="Times New Roman" w:cs="Times New Roman"/>
          <w:sz w:val="24"/>
          <w:szCs w:val="24"/>
        </w:rPr>
        <w:t>водной и заключительной частях;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* акт</w:t>
      </w:r>
      <w:r w:rsidR="00D511A8" w:rsidRPr="00AB46C1">
        <w:rPr>
          <w:rFonts w:ascii="Times New Roman" w:hAnsi="Times New Roman" w:cs="Times New Roman"/>
          <w:sz w:val="24"/>
          <w:szCs w:val="24"/>
        </w:rPr>
        <w:t>уальность, оригинальность темы;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* объем исследованной литературы </w:t>
      </w:r>
      <w:r w:rsidR="00D511A8" w:rsidRPr="00AB46C1">
        <w:rPr>
          <w:rFonts w:ascii="Times New Roman" w:hAnsi="Times New Roman" w:cs="Times New Roman"/>
          <w:sz w:val="24"/>
          <w:szCs w:val="24"/>
        </w:rPr>
        <w:t>и других источников информации;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*</w:t>
      </w:r>
      <w:r w:rsidR="00D511A8" w:rsidRPr="00AB46C1">
        <w:rPr>
          <w:rFonts w:ascii="Times New Roman" w:hAnsi="Times New Roman" w:cs="Times New Roman"/>
          <w:sz w:val="24"/>
          <w:szCs w:val="24"/>
        </w:rPr>
        <w:t xml:space="preserve"> стиль и грамотность изложения;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* каче</w:t>
      </w:r>
      <w:r w:rsidR="00D511A8" w:rsidRPr="00AB46C1">
        <w:rPr>
          <w:rFonts w:ascii="Times New Roman" w:hAnsi="Times New Roman" w:cs="Times New Roman"/>
          <w:sz w:val="24"/>
          <w:szCs w:val="24"/>
        </w:rPr>
        <w:t>ство публичной защиты реферата;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* уровень самостоятельности студента в учебно-</w:t>
      </w:r>
      <w:r w:rsidR="00D511A8" w:rsidRPr="00AB46C1">
        <w:rPr>
          <w:rFonts w:ascii="Times New Roman" w:hAnsi="Times New Roman" w:cs="Times New Roman"/>
          <w:sz w:val="24"/>
          <w:szCs w:val="24"/>
        </w:rPr>
        <w:t>исследовательской деятельности;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* соблюдение сроков выполнения и тр</w:t>
      </w:r>
      <w:r w:rsidR="00D511A8" w:rsidRPr="00AB46C1">
        <w:rPr>
          <w:rFonts w:ascii="Times New Roman" w:hAnsi="Times New Roman" w:cs="Times New Roman"/>
          <w:sz w:val="24"/>
          <w:szCs w:val="24"/>
        </w:rPr>
        <w:t>ебований к оформлению реферата.</w:t>
      </w:r>
    </w:p>
    <w:p w:rsidR="00D1143E" w:rsidRPr="00AD2CB0" w:rsidRDefault="00D1143E" w:rsidP="00AD2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CB0">
        <w:rPr>
          <w:rFonts w:ascii="Times New Roman" w:hAnsi="Times New Roman" w:cs="Times New Roman"/>
          <w:b/>
          <w:sz w:val="24"/>
          <w:szCs w:val="24"/>
        </w:rPr>
        <w:t>Структура реферата:</w:t>
      </w:r>
    </w:p>
    <w:p w:rsidR="00D1143E" w:rsidRDefault="00D1143E" w:rsidP="006C5B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AA">
        <w:rPr>
          <w:rFonts w:ascii="Times New Roman" w:hAnsi="Times New Roman" w:cs="Times New Roman"/>
          <w:sz w:val="24"/>
          <w:szCs w:val="24"/>
        </w:rPr>
        <w:t xml:space="preserve"> </w:t>
      </w:r>
      <w:r w:rsidR="006C5BAA">
        <w:rPr>
          <w:rFonts w:ascii="Times New Roman" w:hAnsi="Times New Roman" w:cs="Times New Roman"/>
          <w:sz w:val="24"/>
          <w:szCs w:val="24"/>
        </w:rPr>
        <w:t>Т</w:t>
      </w:r>
      <w:r w:rsidRPr="006C5BAA">
        <w:rPr>
          <w:rFonts w:ascii="Times New Roman" w:hAnsi="Times New Roman" w:cs="Times New Roman"/>
          <w:sz w:val="24"/>
          <w:szCs w:val="24"/>
        </w:rPr>
        <w:t>итульный лист;</w:t>
      </w:r>
    </w:p>
    <w:p w:rsidR="00D1143E" w:rsidRDefault="006C5BAA" w:rsidP="00AD2C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1143E" w:rsidRPr="006C5BAA">
        <w:rPr>
          <w:rFonts w:ascii="Times New Roman" w:hAnsi="Times New Roman" w:cs="Times New Roman"/>
          <w:sz w:val="24"/>
          <w:szCs w:val="24"/>
        </w:rPr>
        <w:t>одержание;</w:t>
      </w:r>
    </w:p>
    <w:p w:rsidR="00D1143E" w:rsidRDefault="006C5BAA" w:rsidP="00AD2C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AA">
        <w:rPr>
          <w:rFonts w:ascii="Times New Roman" w:hAnsi="Times New Roman" w:cs="Times New Roman"/>
          <w:sz w:val="24"/>
          <w:szCs w:val="24"/>
        </w:rPr>
        <w:t>В</w:t>
      </w:r>
      <w:r w:rsidR="00D1143E" w:rsidRPr="006C5BAA">
        <w:rPr>
          <w:rFonts w:ascii="Times New Roman" w:hAnsi="Times New Roman" w:cs="Times New Roman"/>
          <w:sz w:val="24"/>
          <w:szCs w:val="24"/>
        </w:rPr>
        <w:t>ведение;</w:t>
      </w:r>
    </w:p>
    <w:p w:rsidR="00D1143E" w:rsidRDefault="006C5BAA" w:rsidP="00AD2C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AA">
        <w:rPr>
          <w:rFonts w:ascii="Times New Roman" w:hAnsi="Times New Roman" w:cs="Times New Roman"/>
          <w:sz w:val="24"/>
          <w:szCs w:val="24"/>
        </w:rPr>
        <w:t>С</w:t>
      </w:r>
      <w:r w:rsidR="00D1143E" w:rsidRPr="006C5BAA">
        <w:rPr>
          <w:rFonts w:ascii="Times New Roman" w:hAnsi="Times New Roman" w:cs="Times New Roman"/>
          <w:sz w:val="24"/>
          <w:szCs w:val="24"/>
        </w:rPr>
        <w:t>одержание (главы и параграфы);</w:t>
      </w:r>
    </w:p>
    <w:p w:rsidR="00D1143E" w:rsidRDefault="006C5BAA" w:rsidP="00AD2C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AA">
        <w:rPr>
          <w:rFonts w:ascii="Times New Roman" w:hAnsi="Times New Roman" w:cs="Times New Roman"/>
          <w:sz w:val="24"/>
          <w:szCs w:val="24"/>
        </w:rPr>
        <w:t>З</w:t>
      </w:r>
      <w:r w:rsidR="00D1143E" w:rsidRPr="006C5BAA">
        <w:rPr>
          <w:rFonts w:ascii="Times New Roman" w:hAnsi="Times New Roman" w:cs="Times New Roman"/>
          <w:sz w:val="24"/>
          <w:szCs w:val="24"/>
        </w:rPr>
        <w:t>аключение;</w:t>
      </w:r>
    </w:p>
    <w:p w:rsidR="00D1143E" w:rsidRPr="006C5BAA" w:rsidRDefault="006C5BAA" w:rsidP="00AD2C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AA">
        <w:rPr>
          <w:rFonts w:ascii="Times New Roman" w:hAnsi="Times New Roman" w:cs="Times New Roman"/>
          <w:sz w:val="24"/>
          <w:szCs w:val="24"/>
        </w:rPr>
        <w:t>П</w:t>
      </w:r>
      <w:r w:rsidR="00D1143E" w:rsidRPr="006C5BAA">
        <w:rPr>
          <w:rFonts w:ascii="Times New Roman" w:hAnsi="Times New Roman" w:cs="Times New Roman"/>
          <w:sz w:val="24"/>
          <w:szCs w:val="24"/>
        </w:rPr>
        <w:t>риложени</w:t>
      </w:r>
      <w:r w:rsidRPr="006C5BAA">
        <w:rPr>
          <w:rFonts w:ascii="Times New Roman" w:hAnsi="Times New Roman" w:cs="Times New Roman"/>
          <w:sz w:val="24"/>
          <w:szCs w:val="24"/>
        </w:rPr>
        <w:t>я</w:t>
      </w:r>
      <w:r w:rsidR="00D1143E" w:rsidRPr="006C5BAA">
        <w:rPr>
          <w:rFonts w:ascii="Times New Roman" w:hAnsi="Times New Roman" w:cs="Times New Roman"/>
          <w:sz w:val="24"/>
          <w:szCs w:val="24"/>
        </w:rPr>
        <w:t>;</w:t>
      </w:r>
    </w:p>
    <w:p w:rsidR="00D1143E" w:rsidRPr="006C5BAA" w:rsidRDefault="006C5BAA" w:rsidP="006C5B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1143E" w:rsidRPr="006C5BAA">
        <w:rPr>
          <w:rFonts w:ascii="Times New Roman" w:hAnsi="Times New Roman" w:cs="Times New Roman"/>
          <w:sz w:val="24"/>
          <w:szCs w:val="24"/>
        </w:rPr>
        <w:t>писок литературы и источников.</w:t>
      </w:r>
    </w:p>
    <w:p w:rsidR="00D1143E" w:rsidRPr="009877FB" w:rsidRDefault="00D1143E" w:rsidP="00AD2C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43E" w:rsidRPr="009877FB" w:rsidRDefault="00D1143E" w:rsidP="006C5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BAA">
        <w:rPr>
          <w:rFonts w:ascii="Times New Roman" w:hAnsi="Times New Roman" w:cs="Times New Roman"/>
          <w:b/>
          <w:sz w:val="24"/>
          <w:szCs w:val="24"/>
        </w:rPr>
        <w:t>Т</w:t>
      </w:r>
      <w:r w:rsidR="00D511A8" w:rsidRPr="006C5BAA">
        <w:rPr>
          <w:rFonts w:ascii="Times New Roman" w:hAnsi="Times New Roman" w:cs="Times New Roman"/>
          <w:b/>
          <w:sz w:val="24"/>
          <w:szCs w:val="24"/>
        </w:rPr>
        <w:t>ребования к содержанию реферата</w:t>
      </w:r>
      <w:r w:rsidR="006C5BAA">
        <w:rPr>
          <w:rFonts w:ascii="Times New Roman" w:hAnsi="Times New Roman" w:cs="Times New Roman"/>
          <w:b/>
          <w:sz w:val="24"/>
          <w:szCs w:val="24"/>
        </w:rPr>
        <w:t>:</w:t>
      </w:r>
    </w:p>
    <w:p w:rsidR="00D1143E" w:rsidRPr="009877FB" w:rsidRDefault="00D1143E" w:rsidP="00AD2CB0">
      <w:pPr>
        <w:jc w:val="both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 xml:space="preserve">Содержание реферата должно соответствовать теме, полно ее раскрывать. Все рассуждения </w:t>
      </w:r>
      <w:r w:rsidR="006C5BAA">
        <w:rPr>
          <w:rFonts w:ascii="Times New Roman" w:hAnsi="Times New Roman" w:cs="Times New Roman"/>
          <w:sz w:val="24"/>
          <w:szCs w:val="24"/>
        </w:rPr>
        <w:t>следует</w:t>
      </w:r>
      <w:r w:rsidRPr="009877FB">
        <w:rPr>
          <w:rFonts w:ascii="Times New Roman" w:hAnsi="Times New Roman" w:cs="Times New Roman"/>
          <w:sz w:val="24"/>
          <w:szCs w:val="24"/>
        </w:rPr>
        <w:t xml:space="preserve"> аргументировать. Реферат показывает личное отношение автора к излагаемому. Следует стремиться к тому, чтобы изложение было ясным, простым, точным и при этом выразительным. При изложении материала необходимо соблюдать общепринятые правила:</w:t>
      </w:r>
    </w:p>
    <w:p w:rsidR="00AD2CB0" w:rsidRDefault="006C5BAA" w:rsidP="005F4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* </w:t>
      </w:r>
      <w:r w:rsidR="00D1143E" w:rsidRPr="009877FB">
        <w:rPr>
          <w:rFonts w:ascii="Times New Roman" w:hAnsi="Times New Roman" w:cs="Times New Roman"/>
          <w:sz w:val="24"/>
          <w:szCs w:val="24"/>
        </w:rPr>
        <w:t>не рекомендуется вести повествование от первого лица единственного числа (такие утверждения лучше выражать в безличной форме);</w:t>
      </w:r>
    </w:p>
    <w:p w:rsidR="00D1143E" w:rsidRPr="009877FB" w:rsidRDefault="006C5BAA" w:rsidP="005F4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* </w:t>
      </w:r>
      <w:r w:rsidR="00D1143E" w:rsidRPr="009877FB">
        <w:rPr>
          <w:rFonts w:ascii="Times New Roman" w:hAnsi="Times New Roman" w:cs="Times New Roman"/>
          <w:sz w:val="24"/>
          <w:szCs w:val="24"/>
        </w:rPr>
        <w:t xml:space="preserve">при упоминании в тексте фамилий </w:t>
      </w:r>
      <w:r>
        <w:rPr>
          <w:rFonts w:ascii="Times New Roman" w:hAnsi="Times New Roman" w:cs="Times New Roman"/>
          <w:sz w:val="24"/>
          <w:szCs w:val="24"/>
        </w:rPr>
        <w:t>следует</w:t>
      </w:r>
      <w:r w:rsidR="00D1143E" w:rsidRPr="009877FB">
        <w:rPr>
          <w:rFonts w:ascii="Times New Roman" w:hAnsi="Times New Roman" w:cs="Times New Roman"/>
          <w:sz w:val="24"/>
          <w:szCs w:val="24"/>
        </w:rPr>
        <w:t xml:space="preserve"> ставить инициалы перед фамилией;</w:t>
      </w:r>
    </w:p>
    <w:p w:rsidR="00D1143E" w:rsidRPr="009877FB" w:rsidRDefault="006C5BAA" w:rsidP="005F4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* </w:t>
      </w:r>
      <w:r w:rsidR="00D1143E" w:rsidRPr="009877FB">
        <w:rPr>
          <w:rFonts w:ascii="Times New Roman" w:hAnsi="Times New Roman" w:cs="Times New Roman"/>
          <w:sz w:val="24"/>
          <w:szCs w:val="24"/>
        </w:rPr>
        <w:t>кажд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D1143E" w:rsidRPr="009877FB">
        <w:rPr>
          <w:rFonts w:ascii="Times New Roman" w:hAnsi="Times New Roman" w:cs="Times New Roman"/>
          <w:sz w:val="24"/>
          <w:szCs w:val="24"/>
        </w:rPr>
        <w:t xml:space="preserve"> глав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1143E" w:rsidRPr="009877FB">
        <w:rPr>
          <w:rFonts w:ascii="Times New Roman" w:hAnsi="Times New Roman" w:cs="Times New Roman"/>
          <w:sz w:val="24"/>
          <w:szCs w:val="24"/>
        </w:rPr>
        <w:t xml:space="preserve"> (параграф) </w:t>
      </w:r>
      <w:r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D1143E" w:rsidRPr="009877FB">
        <w:rPr>
          <w:rFonts w:ascii="Times New Roman" w:hAnsi="Times New Roman" w:cs="Times New Roman"/>
          <w:sz w:val="24"/>
          <w:szCs w:val="24"/>
        </w:rPr>
        <w:t>начина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D1143E" w:rsidRPr="009877FB">
        <w:rPr>
          <w:rFonts w:ascii="Times New Roman" w:hAnsi="Times New Roman" w:cs="Times New Roman"/>
          <w:sz w:val="24"/>
          <w:szCs w:val="24"/>
        </w:rPr>
        <w:t xml:space="preserve"> с новой строки;</w:t>
      </w:r>
    </w:p>
    <w:p w:rsidR="006C5BAA" w:rsidRDefault="006C5BAA" w:rsidP="005F4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* </w:t>
      </w:r>
      <w:r w:rsidR="00D1143E" w:rsidRPr="009877FB">
        <w:rPr>
          <w:rFonts w:ascii="Times New Roman" w:hAnsi="Times New Roman" w:cs="Times New Roman"/>
          <w:sz w:val="24"/>
          <w:szCs w:val="24"/>
        </w:rPr>
        <w:t xml:space="preserve">при изложении различных точек зрения и научных положений, цитат, выдержек из литературы, необходимо указывать источники, </w:t>
      </w:r>
      <w:r w:rsidR="00D511A8" w:rsidRPr="009877FB">
        <w:rPr>
          <w:rFonts w:ascii="Times New Roman" w:hAnsi="Times New Roman" w:cs="Times New Roman"/>
          <w:sz w:val="24"/>
          <w:szCs w:val="24"/>
        </w:rPr>
        <w:t>т.е. приводить ссылки.</w:t>
      </w:r>
    </w:p>
    <w:p w:rsidR="005F4D38" w:rsidRPr="009877FB" w:rsidRDefault="005F4D38" w:rsidP="005F4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BAA" w:rsidRDefault="00D511A8" w:rsidP="006C5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FB">
        <w:rPr>
          <w:rFonts w:ascii="Times New Roman" w:hAnsi="Times New Roman" w:cs="Times New Roman"/>
          <w:b/>
          <w:sz w:val="24"/>
          <w:szCs w:val="24"/>
        </w:rPr>
        <w:t>Правила оформления ссылок</w:t>
      </w:r>
    </w:p>
    <w:p w:rsidR="00D1143E" w:rsidRPr="006C5BAA" w:rsidRDefault="00D1143E" w:rsidP="006C5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 xml:space="preserve">В реферате сведения об использованной литературе приводятся чаще всего в скобках после слов, к которым относятся. В скобках сначала указывается номер книги в списке литературы, а затем через запятую </w:t>
      </w:r>
      <w:r w:rsidR="006C5BAA">
        <w:rPr>
          <w:rFonts w:ascii="Times New Roman" w:hAnsi="Times New Roman" w:cs="Times New Roman"/>
          <w:sz w:val="24"/>
          <w:szCs w:val="24"/>
        </w:rPr>
        <w:t xml:space="preserve">- </w:t>
      </w:r>
      <w:r w:rsidRPr="009877FB">
        <w:rPr>
          <w:rFonts w:ascii="Times New Roman" w:hAnsi="Times New Roman" w:cs="Times New Roman"/>
          <w:sz w:val="24"/>
          <w:szCs w:val="24"/>
        </w:rPr>
        <w:t xml:space="preserve">страница. Если ссылка оформляется на цитату из </w:t>
      </w:r>
      <w:r w:rsidRPr="009877FB">
        <w:rPr>
          <w:rFonts w:ascii="Times New Roman" w:hAnsi="Times New Roman" w:cs="Times New Roman"/>
          <w:sz w:val="24"/>
          <w:szCs w:val="24"/>
        </w:rPr>
        <w:lastRenderedPageBreak/>
        <w:t>многотомного сочинения, то после номера книги римской цифрой указывается номе</w:t>
      </w:r>
      <w:r w:rsidR="006C5BAA">
        <w:rPr>
          <w:rFonts w:ascii="Times New Roman" w:hAnsi="Times New Roman" w:cs="Times New Roman"/>
          <w:sz w:val="24"/>
          <w:szCs w:val="24"/>
        </w:rPr>
        <w:t xml:space="preserve">р </w:t>
      </w:r>
      <w:r w:rsidR="00D511A8" w:rsidRPr="009877FB">
        <w:rPr>
          <w:rFonts w:ascii="Times New Roman" w:hAnsi="Times New Roman" w:cs="Times New Roman"/>
          <w:sz w:val="24"/>
          <w:szCs w:val="24"/>
        </w:rPr>
        <w:t xml:space="preserve">тома, </w:t>
      </w:r>
      <w:r w:rsidR="006C5BAA">
        <w:rPr>
          <w:rFonts w:ascii="Times New Roman" w:hAnsi="Times New Roman" w:cs="Times New Roman"/>
          <w:sz w:val="24"/>
          <w:szCs w:val="24"/>
        </w:rPr>
        <w:t>далее -</w:t>
      </w:r>
      <w:r w:rsidR="00D511A8" w:rsidRPr="009877FB">
        <w:rPr>
          <w:rFonts w:ascii="Times New Roman" w:hAnsi="Times New Roman" w:cs="Times New Roman"/>
          <w:sz w:val="24"/>
          <w:szCs w:val="24"/>
        </w:rPr>
        <w:t xml:space="preserve"> номер страницы.</w:t>
      </w:r>
    </w:p>
    <w:p w:rsidR="00D1143E" w:rsidRPr="009877FB" w:rsidRDefault="00D511A8" w:rsidP="00D1143E">
      <w:pPr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 xml:space="preserve"> Примеры: (1,145); (4,II,38).</w:t>
      </w:r>
    </w:p>
    <w:p w:rsidR="00D1143E" w:rsidRPr="009877FB" w:rsidRDefault="00D511A8" w:rsidP="00D511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FB">
        <w:rPr>
          <w:rFonts w:ascii="Times New Roman" w:hAnsi="Times New Roman" w:cs="Times New Roman"/>
          <w:b/>
          <w:sz w:val="24"/>
          <w:szCs w:val="24"/>
        </w:rPr>
        <w:t>Работа над заключением</w:t>
      </w:r>
    </w:p>
    <w:p w:rsidR="006C5BAA" w:rsidRPr="009877FB" w:rsidRDefault="00D1143E" w:rsidP="006C5BAA">
      <w:pPr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Заключение – самостоятельная часть реферата</w:t>
      </w:r>
      <w:r w:rsidR="006C5BAA">
        <w:rPr>
          <w:rFonts w:ascii="Times New Roman" w:hAnsi="Times New Roman" w:cs="Times New Roman"/>
          <w:sz w:val="24"/>
          <w:szCs w:val="24"/>
        </w:rPr>
        <w:t xml:space="preserve"> о</w:t>
      </w:r>
      <w:r w:rsidR="006C5BAA" w:rsidRPr="009877FB">
        <w:rPr>
          <w:rFonts w:ascii="Times New Roman" w:hAnsi="Times New Roman" w:cs="Times New Roman"/>
          <w:sz w:val="24"/>
          <w:szCs w:val="24"/>
        </w:rPr>
        <w:t>бъем</w:t>
      </w:r>
      <w:r w:rsidR="006C5BAA">
        <w:rPr>
          <w:rFonts w:ascii="Times New Roman" w:hAnsi="Times New Roman" w:cs="Times New Roman"/>
          <w:sz w:val="24"/>
          <w:szCs w:val="24"/>
        </w:rPr>
        <w:t>ом</w:t>
      </w:r>
      <w:r w:rsidR="006C5BAA" w:rsidRPr="009877FB">
        <w:rPr>
          <w:rFonts w:ascii="Times New Roman" w:hAnsi="Times New Roman" w:cs="Times New Roman"/>
          <w:sz w:val="24"/>
          <w:szCs w:val="24"/>
        </w:rPr>
        <w:t xml:space="preserve"> 1-2 машинописных или компьютерных листа формата А4.</w:t>
      </w:r>
    </w:p>
    <w:p w:rsidR="00D1143E" w:rsidRPr="009877FB" w:rsidRDefault="00333C0C" w:rsidP="00AD2C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не может быть простым</w:t>
      </w:r>
      <w:r w:rsidR="00D1143E" w:rsidRPr="009877FB">
        <w:rPr>
          <w:rFonts w:ascii="Times New Roman" w:hAnsi="Times New Roman" w:cs="Times New Roman"/>
          <w:sz w:val="24"/>
          <w:szCs w:val="24"/>
        </w:rPr>
        <w:t xml:space="preserve"> переложением содержания работы. Заключение должно содержать:</w:t>
      </w:r>
    </w:p>
    <w:p w:rsidR="00D1143E" w:rsidRPr="009877FB" w:rsidRDefault="006C5BAA" w:rsidP="005F4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* </w:t>
      </w:r>
      <w:r w:rsidR="00D1143E" w:rsidRPr="009877FB">
        <w:rPr>
          <w:rFonts w:ascii="Times New Roman" w:hAnsi="Times New Roman" w:cs="Times New Roman"/>
          <w:sz w:val="24"/>
          <w:szCs w:val="24"/>
        </w:rPr>
        <w:t>основные выводы в сжатой форме;</w:t>
      </w:r>
    </w:p>
    <w:p w:rsidR="00D1143E" w:rsidRPr="009877FB" w:rsidRDefault="006C5BAA" w:rsidP="005F4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* </w:t>
      </w:r>
      <w:r w:rsidR="00D1143E" w:rsidRPr="009877FB">
        <w:rPr>
          <w:rFonts w:ascii="Times New Roman" w:hAnsi="Times New Roman" w:cs="Times New Roman"/>
          <w:sz w:val="24"/>
          <w:szCs w:val="24"/>
        </w:rPr>
        <w:t xml:space="preserve">оценку полноты и глубины решения вопросов, </w:t>
      </w:r>
      <w:r w:rsidR="00333C0C">
        <w:rPr>
          <w:rFonts w:ascii="Times New Roman" w:hAnsi="Times New Roman" w:cs="Times New Roman"/>
          <w:sz w:val="24"/>
          <w:szCs w:val="24"/>
        </w:rPr>
        <w:t>рассматриваемых</w:t>
      </w:r>
      <w:r w:rsidR="00D511A8" w:rsidRPr="009877FB">
        <w:rPr>
          <w:rFonts w:ascii="Times New Roman" w:hAnsi="Times New Roman" w:cs="Times New Roman"/>
          <w:sz w:val="24"/>
          <w:szCs w:val="24"/>
        </w:rPr>
        <w:t xml:space="preserve"> в процессе изучения темы.</w:t>
      </w:r>
    </w:p>
    <w:p w:rsidR="00D1143E" w:rsidRPr="009877FB" w:rsidRDefault="00D511A8" w:rsidP="00D511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FB">
        <w:rPr>
          <w:rFonts w:ascii="Times New Roman" w:hAnsi="Times New Roman" w:cs="Times New Roman"/>
          <w:b/>
          <w:sz w:val="24"/>
          <w:szCs w:val="24"/>
        </w:rPr>
        <w:t>Оформление приложения</w:t>
      </w:r>
    </w:p>
    <w:p w:rsidR="00D1143E" w:rsidRPr="009877FB" w:rsidRDefault="00D1143E" w:rsidP="00AD2CB0">
      <w:pPr>
        <w:jc w:val="both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Приложение помещается после заключения и включает материалы, дополняющие основной текст реферата. Это могут быть таблицы, схемы, фрагменты источников, иллюстрации, фотоматериалы, словарь терминов, афор</w:t>
      </w:r>
      <w:r w:rsidR="00D511A8" w:rsidRPr="009877FB">
        <w:rPr>
          <w:rFonts w:ascii="Times New Roman" w:hAnsi="Times New Roman" w:cs="Times New Roman"/>
          <w:sz w:val="24"/>
          <w:szCs w:val="24"/>
        </w:rPr>
        <w:t>измы, изречения, рисунки и т.д.</w:t>
      </w:r>
    </w:p>
    <w:p w:rsidR="005F4D38" w:rsidRDefault="00D1143E" w:rsidP="00AD2CB0">
      <w:pPr>
        <w:jc w:val="both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Приложение является желательным, но не обязательным элементом реферата.</w:t>
      </w:r>
      <w:r w:rsidR="00AD2CB0">
        <w:rPr>
          <w:rFonts w:ascii="Times New Roman" w:hAnsi="Times New Roman" w:cs="Times New Roman"/>
          <w:sz w:val="24"/>
          <w:szCs w:val="24"/>
        </w:rPr>
        <w:t xml:space="preserve"> </w:t>
      </w:r>
      <w:r w:rsidRPr="009877FB">
        <w:rPr>
          <w:rFonts w:ascii="Times New Roman" w:hAnsi="Times New Roman" w:cs="Times New Roman"/>
          <w:sz w:val="24"/>
          <w:szCs w:val="24"/>
        </w:rPr>
        <w:t>Правила оформл</w:t>
      </w:r>
      <w:r w:rsidR="00D511A8" w:rsidRPr="009877FB">
        <w:rPr>
          <w:rFonts w:ascii="Times New Roman" w:hAnsi="Times New Roman" w:cs="Times New Roman"/>
          <w:sz w:val="24"/>
          <w:szCs w:val="24"/>
        </w:rPr>
        <w:t>ения библиографических списков</w:t>
      </w:r>
      <w:r w:rsidR="005F4D38">
        <w:rPr>
          <w:rFonts w:ascii="Times New Roman" w:hAnsi="Times New Roman" w:cs="Times New Roman"/>
          <w:sz w:val="24"/>
          <w:szCs w:val="24"/>
        </w:rPr>
        <w:t>.</w:t>
      </w:r>
    </w:p>
    <w:p w:rsidR="00D1143E" w:rsidRPr="005F4D38" w:rsidRDefault="005F4D38" w:rsidP="005F4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D38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1143E" w:rsidRPr="009877FB" w:rsidRDefault="00D1143E" w:rsidP="00AD2CB0">
      <w:pPr>
        <w:jc w:val="both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Список литературы помещается в конц</w:t>
      </w:r>
      <w:r w:rsidR="00D511A8" w:rsidRPr="009877FB">
        <w:rPr>
          <w:rFonts w:ascii="Times New Roman" w:hAnsi="Times New Roman" w:cs="Times New Roman"/>
          <w:sz w:val="24"/>
          <w:szCs w:val="24"/>
        </w:rPr>
        <w:t>е реферата и пронумеровывается.</w:t>
      </w:r>
    </w:p>
    <w:p w:rsidR="00D1143E" w:rsidRPr="009877FB" w:rsidRDefault="00D1143E" w:rsidP="00AD2CB0">
      <w:pPr>
        <w:jc w:val="both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Сведения о книгах в списке литературы излагаются в алфавитном порядке. Сведения о книге даются в следующем порядке:</w:t>
      </w:r>
    </w:p>
    <w:p w:rsidR="00D1143E" w:rsidRPr="009877FB" w:rsidRDefault="005F4D38" w:rsidP="005F4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*</w:t>
      </w:r>
      <w:r w:rsidR="00D1143E" w:rsidRPr="009877FB">
        <w:rPr>
          <w:rFonts w:ascii="Times New Roman" w:hAnsi="Times New Roman" w:cs="Times New Roman"/>
          <w:sz w:val="24"/>
          <w:szCs w:val="24"/>
        </w:rPr>
        <w:t>автор (фамилия, инициалы);</w:t>
      </w:r>
    </w:p>
    <w:p w:rsidR="00D1143E" w:rsidRPr="009877FB" w:rsidRDefault="005F4D38" w:rsidP="005F4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*</w:t>
      </w:r>
      <w:r w:rsidR="00D1143E" w:rsidRPr="009877FB">
        <w:rPr>
          <w:rFonts w:ascii="Times New Roman" w:hAnsi="Times New Roman" w:cs="Times New Roman"/>
          <w:sz w:val="24"/>
          <w:szCs w:val="24"/>
        </w:rPr>
        <w:t>название, подзаголовок;</w:t>
      </w:r>
    </w:p>
    <w:p w:rsidR="00D1143E" w:rsidRDefault="005F4D38" w:rsidP="005F4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*</w:t>
      </w:r>
      <w:r w:rsidR="00D1143E" w:rsidRPr="009877FB">
        <w:rPr>
          <w:rFonts w:ascii="Times New Roman" w:hAnsi="Times New Roman" w:cs="Times New Roman"/>
          <w:sz w:val="24"/>
          <w:szCs w:val="24"/>
        </w:rPr>
        <w:t>выходные данные (место издани</w:t>
      </w:r>
      <w:r w:rsidR="00D511A8" w:rsidRPr="009877FB">
        <w:rPr>
          <w:rFonts w:ascii="Times New Roman" w:hAnsi="Times New Roman" w:cs="Times New Roman"/>
          <w:sz w:val="24"/>
          <w:szCs w:val="24"/>
        </w:rPr>
        <w:t>я, издательство и год издания).</w:t>
      </w:r>
    </w:p>
    <w:p w:rsidR="005F4D38" w:rsidRPr="009877FB" w:rsidRDefault="005F4D38" w:rsidP="005F4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43E" w:rsidRPr="009877FB" w:rsidRDefault="00D1143E" w:rsidP="00AD2CB0">
      <w:pPr>
        <w:jc w:val="both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Если речь идет о статье, напечатанной в сборнике, журнале или газете, то после автора и названия публикации указываются:</w:t>
      </w:r>
    </w:p>
    <w:p w:rsidR="00D1143E" w:rsidRPr="009877FB" w:rsidRDefault="005F4D38" w:rsidP="005F4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*</w:t>
      </w:r>
      <w:r w:rsidR="00D1143E" w:rsidRPr="009877FB">
        <w:rPr>
          <w:rFonts w:ascii="Times New Roman" w:hAnsi="Times New Roman" w:cs="Times New Roman"/>
          <w:sz w:val="24"/>
          <w:szCs w:val="24"/>
        </w:rPr>
        <w:t>название сборника, журнала, газеты;</w:t>
      </w:r>
    </w:p>
    <w:p w:rsidR="00D1143E" w:rsidRPr="009877FB" w:rsidRDefault="005F4D38" w:rsidP="005F4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*</w:t>
      </w:r>
      <w:r w:rsidR="00D1143E" w:rsidRPr="009877FB">
        <w:rPr>
          <w:rFonts w:ascii="Times New Roman" w:hAnsi="Times New Roman" w:cs="Times New Roman"/>
          <w:sz w:val="24"/>
          <w:szCs w:val="24"/>
        </w:rPr>
        <w:t>место издания и год издания (если сборник);</w:t>
      </w:r>
    </w:p>
    <w:p w:rsidR="005F4D38" w:rsidRDefault="005F4D38" w:rsidP="005F4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*</w:t>
      </w:r>
      <w:r w:rsidR="00D1143E" w:rsidRPr="009877FB">
        <w:rPr>
          <w:rFonts w:ascii="Times New Roman" w:hAnsi="Times New Roman" w:cs="Times New Roman"/>
          <w:sz w:val="24"/>
          <w:szCs w:val="24"/>
        </w:rPr>
        <w:t>год, номер журнала или дата выхода газеты, страница.</w:t>
      </w:r>
    </w:p>
    <w:p w:rsidR="00D1143E" w:rsidRPr="009877FB" w:rsidRDefault="00D1143E" w:rsidP="005F4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 xml:space="preserve">В библиографическом описании не разрешается сокращать фамилии авторов, а также заглавия книг и статей. Сокращаются только названия городов: Москва (М.), Санкт-Петербург (СПб.). Названия остальных </w:t>
      </w:r>
      <w:r w:rsidR="00D511A8" w:rsidRPr="009877FB">
        <w:rPr>
          <w:rFonts w:ascii="Times New Roman" w:hAnsi="Times New Roman" w:cs="Times New Roman"/>
          <w:sz w:val="24"/>
          <w:szCs w:val="24"/>
        </w:rPr>
        <w:t>городов пишутся без сокращений.</w:t>
      </w:r>
    </w:p>
    <w:p w:rsidR="00D1143E" w:rsidRDefault="00D1143E" w:rsidP="00AD2CB0">
      <w:pPr>
        <w:jc w:val="both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Если книга издавалась параллельно в двух городах, названия их пр</w:t>
      </w:r>
      <w:r w:rsidR="00D511A8" w:rsidRPr="009877FB">
        <w:rPr>
          <w:rFonts w:ascii="Times New Roman" w:hAnsi="Times New Roman" w:cs="Times New Roman"/>
          <w:sz w:val="24"/>
          <w:szCs w:val="24"/>
        </w:rPr>
        <w:t>иводятся через точку с запятой.</w:t>
      </w:r>
    </w:p>
    <w:p w:rsidR="005F4D38" w:rsidRDefault="005F4D38" w:rsidP="00AD2C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D38" w:rsidRPr="009877FB" w:rsidRDefault="005F4D38" w:rsidP="00AD2C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CB0" w:rsidRDefault="00D1143E" w:rsidP="005F4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FB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D511A8" w:rsidRPr="009877FB">
        <w:rPr>
          <w:rFonts w:ascii="Times New Roman" w:hAnsi="Times New Roman" w:cs="Times New Roman"/>
          <w:b/>
          <w:sz w:val="24"/>
          <w:szCs w:val="24"/>
        </w:rPr>
        <w:t>ребования к оформлению реферата</w:t>
      </w:r>
    </w:p>
    <w:p w:rsidR="00D1143E" w:rsidRPr="00AD2CB0" w:rsidRDefault="00D1143E" w:rsidP="00AD2C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 xml:space="preserve">Текст работы пишется разборчиво на одной стороне листа (формата А4) с широкими полями слева, страницы пронумеровываются. При изложении материала </w:t>
      </w:r>
      <w:r w:rsidR="005F4D38">
        <w:rPr>
          <w:rFonts w:ascii="Times New Roman" w:hAnsi="Times New Roman" w:cs="Times New Roman"/>
          <w:sz w:val="24"/>
          <w:szCs w:val="24"/>
        </w:rPr>
        <w:t>следует</w:t>
      </w:r>
      <w:r w:rsidRPr="009877FB">
        <w:rPr>
          <w:rFonts w:ascii="Times New Roman" w:hAnsi="Times New Roman" w:cs="Times New Roman"/>
          <w:sz w:val="24"/>
          <w:szCs w:val="24"/>
        </w:rPr>
        <w:t xml:space="preserve"> четко выделять отдельные части (абзацы), главы и параграфы начинать с новой страницы, сл</w:t>
      </w:r>
      <w:r w:rsidR="00D511A8" w:rsidRPr="009877FB">
        <w:rPr>
          <w:rFonts w:ascii="Times New Roman" w:hAnsi="Times New Roman" w:cs="Times New Roman"/>
          <w:sz w:val="24"/>
          <w:szCs w:val="24"/>
        </w:rPr>
        <w:t>едует избегать сокращения слов.</w:t>
      </w:r>
    </w:p>
    <w:p w:rsidR="00D1143E" w:rsidRPr="009877FB" w:rsidRDefault="00D1143E" w:rsidP="00AD2CB0">
      <w:pPr>
        <w:jc w:val="both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Если работа набирается на компьютере, следует придерживаться следующих правил (в дополнение к вышеуказанным):</w:t>
      </w:r>
    </w:p>
    <w:p w:rsidR="00D1143E" w:rsidRPr="009877FB" w:rsidRDefault="005F4D38" w:rsidP="005F4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*</w:t>
      </w:r>
      <w:r w:rsidR="00D1143E" w:rsidRPr="009877FB">
        <w:rPr>
          <w:rFonts w:ascii="Times New Roman" w:hAnsi="Times New Roman" w:cs="Times New Roman"/>
          <w:sz w:val="24"/>
          <w:szCs w:val="24"/>
        </w:rPr>
        <w:t>набор текста реферата необходимо осуществлять стандартным 12 шрифтом;</w:t>
      </w:r>
    </w:p>
    <w:p w:rsidR="00D1143E" w:rsidRPr="009877FB" w:rsidRDefault="00D1143E" w:rsidP="005F4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 xml:space="preserve"> </w:t>
      </w:r>
      <w:r w:rsidR="005F4D38" w:rsidRPr="00AB46C1">
        <w:rPr>
          <w:rFonts w:ascii="Times New Roman" w:hAnsi="Times New Roman" w:cs="Times New Roman"/>
          <w:sz w:val="24"/>
          <w:szCs w:val="24"/>
        </w:rPr>
        <w:t>*</w:t>
      </w:r>
      <w:r w:rsidRPr="009877FB">
        <w:rPr>
          <w:rFonts w:ascii="Times New Roman" w:hAnsi="Times New Roman" w:cs="Times New Roman"/>
          <w:sz w:val="24"/>
          <w:szCs w:val="24"/>
        </w:rPr>
        <w:t xml:space="preserve">заголовки следует набирать 14 шрифтом </w:t>
      </w:r>
      <w:proofErr w:type="gramStart"/>
      <w:r w:rsidRPr="009877FB">
        <w:rPr>
          <w:rFonts w:ascii="Times New Roman" w:hAnsi="Times New Roman" w:cs="Times New Roman"/>
          <w:sz w:val="24"/>
          <w:szCs w:val="24"/>
        </w:rPr>
        <w:t>( выделять</w:t>
      </w:r>
      <w:proofErr w:type="gramEnd"/>
      <w:r w:rsidRPr="009877FB">
        <w:rPr>
          <w:rFonts w:ascii="Times New Roman" w:hAnsi="Times New Roman" w:cs="Times New Roman"/>
          <w:sz w:val="24"/>
          <w:szCs w:val="24"/>
        </w:rPr>
        <w:t xml:space="preserve"> полужирным) ;</w:t>
      </w:r>
    </w:p>
    <w:p w:rsidR="00D1143E" w:rsidRPr="009877FB" w:rsidRDefault="00D1143E" w:rsidP="005F4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 xml:space="preserve"> </w:t>
      </w:r>
      <w:r w:rsidR="005F4D38" w:rsidRPr="00AB46C1">
        <w:rPr>
          <w:rFonts w:ascii="Times New Roman" w:hAnsi="Times New Roman" w:cs="Times New Roman"/>
          <w:sz w:val="24"/>
          <w:szCs w:val="24"/>
        </w:rPr>
        <w:t>*</w:t>
      </w:r>
      <w:r w:rsidRPr="009877FB">
        <w:rPr>
          <w:rFonts w:ascii="Times New Roman" w:hAnsi="Times New Roman" w:cs="Times New Roman"/>
          <w:sz w:val="24"/>
          <w:szCs w:val="24"/>
        </w:rPr>
        <w:t>межстрочный интервал полуторный;</w:t>
      </w:r>
    </w:p>
    <w:p w:rsidR="00D1143E" w:rsidRPr="009877FB" w:rsidRDefault="00D511A8" w:rsidP="005F4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 xml:space="preserve"> </w:t>
      </w:r>
      <w:r w:rsidR="005F4D38" w:rsidRPr="00AB46C1">
        <w:rPr>
          <w:rFonts w:ascii="Times New Roman" w:hAnsi="Times New Roman" w:cs="Times New Roman"/>
          <w:sz w:val="24"/>
          <w:szCs w:val="24"/>
        </w:rPr>
        <w:t>*</w:t>
      </w:r>
      <w:r w:rsidRPr="009877FB">
        <w:rPr>
          <w:rFonts w:ascii="Times New Roman" w:hAnsi="Times New Roman" w:cs="Times New Roman"/>
          <w:sz w:val="24"/>
          <w:szCs w:val="24"/>
        </w:rPr>
        <w:t>раз</w:t>
      </w:r>
      <w:r w:rsidR="00D1143E" w:rsidRPr="009877FB">
        <w:rPr>
          <w:rFonts w:ascii="Times New Roman" w:hAnsi="Times New Roman" w:cs="Times New Roman"/>
          <w:sz w:val="24"/>
          <w:szCs w:val="24"/>
        </w:rPr>
        <w:t>решается интервал между абзацами;</w:t>
      </w:r>
    </w:p>
    <w:p w:rsidR="00D1143E" w:rsidRPr="009877FB" w:rsidRDefault="00D1143E" w:rsidP="005F4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 xml:space="preserve"> </w:t>
      </w:r>
      <w:r w:rsidR="005F4D38" w:rsidRPr="00AB46C1">
        <w:rPr>
          <w:rFonts w:ascii="Times New Roman" w:hAnsi="Times New Roman" w:cs="Times New Roman"/>
          <w:sz w:val="24"/>
          <w:szCs w:val="24"/>
        </w:rPr>
        <w:t>*</w:t>
      </w:r>
      <w:r w:rsidRPr="009877FB">
        <w:rPr>
          <w:rFonts w:ascii="Times New Roman" w:hAnsi="Times New Roman" w:cs="Times New Roman"/>
          <w:sz w:val="24"/>
          <w:szCs w:val="24"/>
        </w:rPr>
        <w:t>отступ в абзацах 1-2 см.;</w:t>
      </w:r>
    </w:p>
    <w:p w:rsidR="00D1143E" w:rsidRPr="009877FB" w:rsidRDefault="00D1143E" w:rsidP="005F4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 xml:space="preserve"> </w:t>
      </w:r>
      <w:r w:rsidR="005F4D38" w:rsidRPr="00AB46C1">
        <w:rPr>
          <w:rFonts w:ascii="Times New Roman" w:hAnsi="Times New Roman" w:cs="Times New Roman"/>
          <w:sz w:val="24"/>
          <w:szCs w:val="24"/>
        </w:rPr>
        <w:t>*</w:t>
      </w:r>
      <w:r w:rsidRPr="009877FB">
        <w:rPr>
          <w:rFonts w:ascii="Times New Roman" w:hAnsi="Times New Roman" w:cs="Times New Roman"/>
          <w:sz w:val="24"/>
          <w:szCs w:val="24"/>
        </w:rPr>
        <w:t>поле левое 2,5 см., остальные 2 см.;</w:t>
      </w:r>
    </w:p>
    <w:p w:rsidR="00D1143E" w:rsidRPr="009877FB" w:rsidRDefault="00D1143E" w:rsidP="005F4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 xml:space="preserve"> </w:t>
      </w:r>
      <w:r w:rsidR="005F4D38" w:rsidRPr="00AB46C1">
        <w:rPr>
          <w:rFonts w:ascii="Times New Roman" w:hAnsi="Times New Roman" w:cs="Times New Roman"/>
          <w:sz w:val="24"/>
          <w:szCs w:val="24"/>
        </w:rPr>
        <w:t>*</w:t>
      </w:r>
      <w:r w:rsidRPr="009877FB">
        <w:rPr>
          <w:rFonts w:ascii="Times New Roman" w:hAnsi="Times New Roman" w:cs="Times New Roman"/>
          <w:sz w:val="24"/>
          <w:szCs w:val="24"/>
        </w:rPr>
        <w:t>нумерация страницы снизу или сверху посередине листа;</w:t>
      </w:r>
    </w:p>
    <w:p w:rsidR="00D511A8" w:rsidRPr="009877FB" w:rsidRDefault="00D1143E" w:rsidP="005F4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 xml:space="preserve"> </w:t>
      </w:r>
      <w:r w:rsidR="005F4D38" w:rsidRPr="00AB46C1">
        <w:rPr>
          <w:rFonts w:ascii="Times New Roman" w:hAnsi="Times New Roman" w:cs="Times New Roman"/>
          <w:sz w:val="24"/>
          <w:szCs w:val="24"/>
        </w:rPr>
        <w:t>*</w:t>
      </w:r>
      <w:r w:rsidRPr="009877FB">
        <w:rPr>
          <w:rFonts w:ascii="Times New Roman" w:hAnsi="Times New Roman" w:cs="Times New Roman"/>
          <w:sz w:val="24"/>
          <w:szCs w:val="24"/>
        </w:rPr>
        <w:t>объем реферата 20-24 страницы.</w:t>
      </w:r>
    </w:p>
    <w:p w:rsidR="00D1143E" w:rsidRPr="009877FB" w:rsidRDefault="00D1143E" w:rsidP="00D511A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877FB">
        <w:rPr>
          <w:rFonts w:ascii="Times New Roman" w:hAnsi="Times New Roman" w:cs="Times New Roman"/>
          <w:b/>
          <w:i/>
          <w:sz w:val="24"/>
          <w:szCs w:val="24"/>
        </w:rPr>
        <w:t>Приложение №1</w:t>
      </w:r>
    </w:p>
    <w:p w:rsidR="00D1143E" w:rsidRPr="009877FB" w:rsidRDefault="00D1143E" w:rsidP="00D511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FB">
        <w:rPr>
          <w:rFonts w:ascii="Times New Roman" w:hAnsi="Times New Roman" w:cs="Times New Roman"/>
          <w:b/>
          <w:sz w:val="24"/>
          <w:szCs w:val="24"/>
        </w:rPr>
        <w:t>Образец оформления содержания</w:t>
      </w:r>
    </w:p>
    <w:p w:rsidR="00D1143E" w:rsidRPr="009877FB" w:rsidRDefault="00D511A8" w:rsidP="00D1143E">
      <w:pPr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Содержание</w:t>
      </w:r>
    </w:p>
    <w:p w:rsidR="00D1143E" w:rsidRPr="009877FB" w:rsidRDefault="00D1143E" w:rsidP="00D1143E">
      <w:pPr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Введе</w:t>
      </w:r>
      <w:r w:rsidR="00D511A8" w:rsidRPr="009877FB">
        <w:rPr>
          <w:rFonts w:ascii="Times New Roman" w:hAnsi="Times New Roman" w:cs="Times New Roman"/>
          <w:sz w:val="24"/>
          <w:szCs w:val="24"/>
        </w:rPr>
        <w:t>ние ……..…………………………………………………………3</w:t>
      </w:r>
    </w:p>
    <w:p w:rsidR="00D1143E" w:rsidRPr="009877FB" w:rsidRDefault="00D511A8" w:rsidP="00D1143E">
      <w:pPr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 xml:space="preserve">Глава 1. </w:t>
      </w:r>
    </w:p>
    <w:p w:rsidR="00D1143E" w:rsidRPr="009877FB" w:rsidRDefault="00D511A8" w:rsidP="00D1143E">
      <w:pPr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1.1. …………………………………………………………..5</w:t>
      </w:r>
    </w:p>
    <w:p w:rsidR="00D1143E" w:rsidRPr="009877FB" w:rsidRDefault="00D511A8" w:rsidP="00D1143E">
      <w:pPr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1.2. …………………………………………………………..7</w:t>
      </w:r>
    </w:p>
    <w:p w:rsidR="00D1143E" w:rsidRPr="009877FB" w:rsidRDefault="00D511A8" w:rsidP="00D1143E">
      <w:pPr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1.3. …………………………………………………………..9</w:t>
      </w:r>
    </w:p>
    <w:p w:rsidR="00D1143E" w:rsidRPr="009877FB" w:rsidRDefault="00D511A8" w:rsidP="00D1143E">
      <w:pPr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Глава 2.</w:t>
      </w:r>
    </w:p>
    <w:p w:rsidR="00D1143E" w:rsidRPr="009877FB" w:rsidRDefault="00D511A8" w:rsidP="00D1143E">
      <w:pPr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2.1. ….……………………………………………………….11</w:t>
      </w:r>
    </w:p>
    <w:p w:rsidR="00D1143E" w:rsidRPr="009877FB" w:rsidRDefault="00D511A8" w:rsidP="00D1143E">
      <w:pPr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2.2. ………………………………………………………….13</w:t>
      </w:r>
    </w:p>
    <w:p w:rsidR="00D1143E" w:rsidRPr="009877FB" w:rsidRDefault="00D511A8" w:rsidP="00D1143E">
      <w:pPr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Глава 3.</w:t>
      </w:r>
    </w:p>
    <w:p w:rsidR="00D1143E" w:rsidRPr="009877FB" w:rsidRDefault="00D511A8" w:rsidP="00D1143E">
      <w:pPr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3.1. ………………………………………………………….15</w:t>
      </w:r>
    </w:p>
    <w:p w:rsidR="00D1143E" w:rsidRPr="009877FB" w:rsidRDefault="00D511A8" w:rsidP="00D1143E">
      <w:pPr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3.2. ………………………………………………………….18</w:t>
      </w:r>
    </w:p>
    <w:p w:rsidR="00D1143E" w:rsidRPr="009877FB" w:rsidRDefault="00D511A8" w:rsidP="00D1143E">
      <w:pPr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3.3. .………………………………………………………….21</w:t>
      </w:r>
    </w:p>
    <w:p w:rsidR="00D1143E" w:rsidRPr="009877FB" w:rsidRDefault="00D1143E" w:rsidP="00D1143E">
      <w:pPr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Заключение ………………………………………………………….22</w:t>
      </w:r>
    </w:p>
    <w:p w:rsidR="00D1143E" w:rsidRPr="009877FB" w:rsidRDefault="00D1143E" w:rsidP="00D1143E">
      <w:pPr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Прило</w:t>
      </w:r>
      <w:r w:rsidR="00D511A8" w:rsidRPr="009877FB">
        <w:rPr>
          <w:rFonts w:ascii="Times New Roman" w:hAnsi="Times New Roman" w:cs="Times New Roman"/>
          <w:sz w:val="24"/>
          <w:szCs w:val="24"/>
        </w:rPr>
        <w:t>жение ………………………………………………………….23</w:t>
      </w:r>
    </w:p>
    <w:p w:rsidR="005744B1" w:rsidRDefault="00D511A8" w:rsidP="005744B1">
      <w:pPr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С</w:t>
      </w:r>
      <w:r w:rsidR="00D1143E" w:rsidRPr="009877FB">
        <w:rPr>
          <w:rFonts w:ascii="Times New Roman" w:hAnsi="Times New Roman" w:cs="Times New Roman"/>
          <w:sz w:val="24"/>
          <w:szCs w:val="24"/>
        </w:rPr>
        <w:t xml:space="preserve">писок используемой литературы ……………………………………24 </w:t>
      </w:r>
    </w:p>
    <w:p w:rsidR="00D1143E" w:rsidRPr="005744B1" w:rsidRDefault="00D1143E" w:rsidP="005744B1">
      <w:pPr>
        <w:jc w:val="right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№2</w:t>
      </w:r>
    </w:p>
    <w:p w:rsidR="00D1143E" w:rsidRPr="009877FB" w:rsidRDefault="00D1143E" w:rsidP="00D1143E">
      <w:pPr>
        <w:rPr>
          <w:rFonts w:ascii="Times New Roman" w:hAnsi="Times New Roman" w:cs="Times New Roman"/>
          <w:sz w:val="24"/>
          <w:szCs w:val="24"/>
        </w:rPr>
      </w:pPr>
    </w:p>
    <w:p w:rsidR="00D1143E" w:rsidRPr="005F4D38" w:rsidRDefault="00D1143E" w:rsidP="005F4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FB">
        <w:rPr>
          <w:rFonts w:ascii="Times New Roman" w:hAnsi="Times New Roman" w:cs="Times New Roman"/>
          <w:b/>
          <w:sz w:val="24"/>
          <w:szCs w:val="24"/>
        </w:rPr>
        <w:t>План-график работы над рефератом</w:t>
      </w: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77FB">
        <w:rPr>
          <w:rFonts w:ascii="Times New Roman" w:hAnsi="Times New Roman" w:cs="Times New Roman"/>
          <w:b/>
          <w:sz w:val="24"/>
          <w:szCs w:val="24"/>
        </w:rPr>
        <w:t>1. Вводный этап</w:t>
      </w: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Выбор темы реферата.</w:t>
      </w: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Поиск и ознакомление с литературой, формулирование цели и задач работы, составление плана.</w:t>
      </w:r>
      <w:r w:rsidRPr="009877FB">
        <w:rPr>
          <w:rFonts w:ascii="Times New Roman" w:hAnsi="Times New Roman" w:cs="Times New Roman"/>
          <w:sz w:val="24"/>
          <w:szCs w:val="24"/>
        </w:rPr>
        <w:tab/>
      </w: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Вариант плана, целей и задач работы.</w:t>
      </w: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Список литературы.</w:t>
      </w:r>
      <w:r w:rsidRPr="009877FB">
        <w:rPr>
          <w:rFonts w:ascii="Times New Roman" w:hAnsi="Times New Roman" w:cs="Times New Roman"/>
          <w:sz w:val="24"/>
          <w:szCs w:val="24"/>
        </w:rPr>
        <w:tab/>
      </w:r>
      <w:r w:rsidRPr="009877FB">
        <w:rPr>
          <w:rFonts w:ascii="Times New Roman" w:hAnsi="Times New Roman" w:cs="Times New Roman"/>
          <w:sz w:val="24"/>
          <w:szCs w:val="24"/>
        </w:rPr>
        <w:tab/>
      </w: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Консультация, коррекция деятельности, проверка плана реферата и списка литературы.</w:t>
      </w: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77FB">
        <w:rPr>
          <w:rFonts w:ascii="Times New Roman" w:hAnsi="Times New Roman" w:cs="Times New Roman"/>
          <w:b/>
          <w:sz w:val="24"/>
          <w:szCs w:val="24"/>
        </w:rPr>
        <w:t xml:space="preserve"> 2.Основной</w:t>
      </w:r>
      <w:r w:rsidRPr="009877FB">
        <w:rPr>
          <w:rFonts w:ascii="Times New Roman" w:hAnsi="Times New Roman" w:cs="Times New Roman"/>
          <w:b/>
          <w:sz w:val="24"/>
          <w:szCs w:val="24"/>
        </w:rPr>
        <w:tab/>
        <w:t>этап</w:t>
      </w: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Работа над основным содержанием и заключением реферата.</w:t>
      </w:r>
      <w:r w:rsidRPr="009877FB">
        <w:rPr>
          <w:rFonts w:ascii="Times New Roman" w:hAnsi="Times New Roman" w:cs="Times New Roman"/>
          <w:sz w:val="24"/>
          <w:szCs w:val="24"/>
        </w:rPr>
        <w:tab/>
      </w: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Краткие тезисы, подробный план работы, черновые записи.</w:t>
      </w:r>
      <w:r w:rsidRPr="009877FB">
        <w:rPr>
          <w:rFonts w:ascii="Times New Roman" w:hAnsi="Times New Roman" w:cs="Times New Roman"/>
          <w:sz w:val="24"/>
          <w:szCs w:val="24"/>
        </w:rPr>
        <w:tab/>
      </w: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Устное собеседование, индивидуальная консультация, коррекция.</w:t>
      </w: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77FB">
        <w:rPr>
          <w:rFonts w:ascii="Times New Roman" w:hAnsi="Times New Roman" w:cs="Times New Roman"/>
          <w:b/>
          <w:sz w:val="24"/>
          <w:szCs w:val="24"/>
        </w:rPr>
        <w:t>3. Заключительный этап</w:t>
      </w: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Оформление реферата.</w:t>
      </w:r>
      <w:r w:rsidRPr="009877FB">
        <w:rPr>
          <w:rFonts w:ascii="Times New Roman" w:hAnsi="Times New Roman" w:cs="Times New Roman"/>
          <w:sz w:val="24"/>
          <w:szCs w:val="24"/>
        </w:rPr>
        <w:tab/>
      </w: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Завершенный реферат.</w:t>
      </w:r>
      <w:r w:rsidRPr="009877FB">
        <w:rPr>
          <w:rFonts w:ascii="Times New Roman" w:hAnsi="Times New Roman" w:cs="Times New Roman"/>
          <w:sz w:val="24"/>
          <w:szCs w:val="24"/>
        </w:rPr>
        <w:tab/>
      </w:r>
      <w:r w:rsidRPr="009877FB">
        <w:rPr>
          <w:rFonts w:ascii="Times New Roman" w:hAnsi="Times New Roman" w:cs="Times New Roman"/>
          <w:sz w:val="24"/>
          <w:szCs w:val="24"/>
        </w:rPr>
        <w:tab/>
      </w: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Проверка, рецензирование работы, возврат реферата.</w:t>
      </w: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77FB">
        <w:rPr>
          <w:rFonts w:ascii="Times New Roman" w:hAnsi="Times New Roman" w:cs="Times New Roman"/>
          <w:b/>
          <w:sz w:val="24"/>
          <w:szCs w:val="24"/>
        </w:rPr>
        <w:t>4. Защита реферата</w:t>
      </w:r>
      <w:r w:rsidRPr="009877FB">
        <w:rPr>
          <w:rFonts w:ascii="Times New Roman" w:hAnsi="Times New Roman" w:cs="Times New Roman"/>
          <w:b/>
          <w:sz w:val="24"/>
          <w:szCs w:val="24"/>
        </w:rPr>
        <w:tab/>
      </w: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Подготовка к защите.</w:t>
      </w:r>
      <w:r w:rsidRPr="009877FB">
        <w:rPr>
          <w:rFonts w:ascii="Times New Roman" w:hAnsi="Times New Roman" w:cs="Times New Roman"/>
          <w:sz w:val="24"/>
          <w:szCs w:val="24"/>
        </w:rPr>
        <w:tab/>
      </w: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Защита реферата.</w:t>
      </w:r>
      <w:r w:rsidRPr="009877FB">
        <w:rPr>
          <w:rFonts w:ascii="Times New Roman" w:hAnsi="Times New Roman" w:cs="Times New Roman"/>
          <w:sz w:val="24"/>
          <w:szCs w:val="24"/>
        </w:rPr>
        <w:tab/>
      </w:r>
      <w:r w:rsidRPr="009877FB">
        <w:rPr>
          <w:rFonts w:ascii="Times New Roman" w:hAnsi="Times New Roman" w:cs="Times New Roman"/>
          <w:sz w:val="24"/>
          <w:szCs w:val="24"/>
        </w:rPr>
        <w:tab/>
      </w: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Принятие защиты реферата.</w:t>
      </w:r>
    </w:p>
    <w:p w:rsidR="00D511A8" w:rsidRPr="009877FB" w:rsidRDefault="00D511A8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1A8" w:rsidRPr="009877FB" w:rsidRDefault="00D511A8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43E" w:rsidRDefault="00D1143E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D38" w:rsidRDefault="005F4D38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D38" w:rsidRDefault="005F4D38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D38" w:rsidRDefault="005F4D38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D38" w:rsidRDefault="005F4D38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D38" w:rsidRDefault="005F4D38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D38" w:rsidRDefault="005F4D38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D38" w:rsidRDefault="005F4D38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D38" w:rsidRDefault="005F4D38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D38" w:rsidRDefault="005F4D38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D38" w:rsidRDefault="005F4D38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D38" w:rsidRDefault="005F4D38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D38" w:rsidRDefault="005F4D38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D38" w:rsidRDefault="005F4D38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D38" w:rsidRDefault="005F4D38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D38" w:rsidRDefault="005F4D38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D38" w:rsidRPr="009877FB" w:rsidRDefault="005F4D38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43E" w:rsidRPr="009877FB" w:rsidRDefault="00D1143E" w:rsidP="00D1143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877FB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№3</w:t>
      </w:r>
    </w:p>
    <w:p w:rsidR="00D1143E" w:rsidRPr="009877FB" w:rsidRDefault="00D1143E" w:rsidP="00D1143E">
      <w:pPr>
        <w:jc w:val="center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Образец оформления титульного листа к реферату</w:t>
      </w:r>
    </w:p>
    <w:p w:rsidR="00D1143E" w:rsidRPr="009877FB" w:rsidRDefault="00D1143E" w:rsidP="00D114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FB">
        <w:rPr>
          <w:rFonts w:ascii="Times New Roman" w:hAnsi="Times New Roman" w:cs="Times New Roman"/>
          <w:b/>
          <w:sz w:val="24"/>
          <w:szCs w:val="24"/>
        </w:rPr>
        <w:t xml:space="preserve">Министерство </w:t>
      </w:r>
      <w:r w:rsidR="005F4D38">
        <w:rPr>
          <w:rFonts w:ascii="Times New Roman" w:hAnsi="Times New Roman" w:cs="Times New Roman"/>
          <w:b/>
          <w:sz w:val="24"/>
          <w:szCs w:val="24"/>
        </w:rPr>
        <w:t xml:space="preserve">культуры </w:t>
      </w:r>
      <w:r w:rsidR="000244BE">
        <w:rPr>
          <w:rFonts w:ascii="Times New Roman" w:hAnsi="Times New Roman" w:cs="Times New Roman"/>
          <w:b/>
          <w:sz w:val="24"/>
          <w:szCs w:val="24"/>
        </w:rPr>
        <w:t>Р</w:t>
      </w:r>
      <w:r w:rsidR="005F4D38">
        <w:rPr>
          <w:rFonts w:ascii="Times New Roman" w:hAnsi="Times New Roman" w:cs="Times New Roman"/>
          <w:b/>
          <w:sz w:val="24"/>
          <w:szCs w:val="24"/>
        </w:rPr>
        <w:t>еспублики Коми</w:t>
      </w:r>
    </w:p>
    <w:p w:rsidR="00D1143E" w:rsidRPr="009877FB" w:rsidRDefault="005F4D38" w:rsidP="00D114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профессиональное образовательное учреждение Республики Коми</w:t>
      </w:r>
    </w:p>
    <w:p w:rsidR="00D1143E" w:rsidRPr="009877FB" w:rsidRDefault="005F4D38" w:rsidP="00D114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 республиканский колледж культуры им.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В.Т.Чисталева</w:t>
      </w:r>
      <w:proofErr w:type="spellEnd"/>
    </w:p>
    <w:p w:rsidR="00D1143E" w:rsidRPr="009877FB" w:rsidRDefault="00D1143E" w:rsidP="00D114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143E" w:rsidRPr="009877FB" w:rsidRDefault="00D1143E" w:rsidP="00D114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143E" w:rsidRPr="009877FB" w:rsidRDefault="00D1143E" w:rsidP="00D114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143E" w:rsidRPr="009877FB" w:rsidRDefault="00D1143E" w:rsidP="00D114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143E" w:rsidRPr="009877FB" w:rsidRDefault="00D1143E" w:rsidP="00D114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143E" w:rsidRPr="009877FB" w:rsidRDefault="00D1143E" w:rsidP="00D114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143E" w:rsidRPr="000244BE" w:rsidRDefault="00D1143E" w:rsidP="00D11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BE">
        <w:rPr>
          <w:rFonts w:ascii="Times New Roman" w:hAnsi="Times New Roman" w:cs="Times New Roman"/>
          <w:b/>
          <w:sz w:val="28"/>
          <w:szCs w:val="28"/>
        </w:rPr>
        <w:t>Реферат по дисциплине</w:t>
      </w:r>
    </w:p>
    <w:p w:rsidR="00D1143E" w:rsidRPr="000244BE" w:rsidRDefault="004B3854" w:rsidP="00D11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BE">
        <w:rPr>
          <w:rFonts w:ascii="Times New Roman" w:hAnsi="Times New Roman" w:cs="Times New Roman"/>
          <w:b/>
          <w:sz w:val="28"/>
          <w:szCs w:val="28"/>
        </w:rPr>
        <w:t>«Всемирная драматургия»</w:t>
      </w:r>
    </w:p>
    <w:p w:rsidR="00D1143E" w:rsidRPr="000244BE" w:rsidRDefault="00D1143E" w:rsidP="000244BE">
      <w:pPr>
        <w:pStyle w:val="a3"/>
        <w:widowControl w:val="0"/>
        <w:spacing w:after="0" w:line="240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0244BE">
        <w:rPr>
          <w:rFonts w:ascii="Times New Roman" w:hAnsi="Times New Roman" w:cs="Times New Roman"/>
          <w:b/>
          <w:sz w:val="28"/>
          <w:szCs w:val="28"/>
        </w:rPr>
        <w:t>Тема: «</w:t>
      </w:r>
      <w:r w:rsidR="000244BE" w:rsidRPr="000244BE">
        <w:rPr>
          <w:rFonts w:ascii="Times New Roman" w:hAnsi="Times New Roman" w:cs="Times New Roman"/>
          <w:b/>
          <w:sz w:val="28"/>
          <w:szCs w:val="28"/>
        </w:rPr>
        <w:t>Социальные драмы Бернарда Шоу</w:t>
      </w:r>
      <w:r w:rsidRPr="000244BE">
        <w:rPr>
          <w:rFonts w:ascii="Times New Roman" w:hAnsi="Times New Roman" w:cs="Times New Roman"/>
          <w:b/>
          <w:sz w:val="28"/>
          <w:szCs w:val="28"/>
        </w:rPr>
        <w:t>»</w:t>
      </w:r>
    </w:p>
    <w:p w:rsidR="00D1143E" w:rsidRPr="000244BE" w:rsidRDefault="00D1143E" w:rsidP="00D114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43E" w:rsidRPr="009877FB" w:rsidRDefault="00D1143E" w:rsidP="00D114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43E" w:rsidRPr="009877FB" w:rsidRDefault="00D1143E" w:rsidP="00D114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43E" w:rsidRPr="009877FB" w:rsidRDefault="00D1143E" w:rsidP="00D114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43E" w:rsidRPr="009877FB" w:rsidRDefault="00D1143E" w:rsidP="00D1143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 xml:space="preserve"> </w:t>
      </w:r>
      <w:r w:rsidRPr="009877FB">
        <w:rPr>
          <w:rFonts w:ascii="Times New Roman" w:hAnsi="Times New Roman" w:cs="Times New Roman"/>
          <w:b/>
          <w:sz w:val="24"/>
          <w:szCs w:val="24"/>
        </w:rPr>
        <w:t xml:space="preserve">Выполнил: </w:t>
      </w:r>
    </w:p>
    <w:p w:rsidR="00D1143E" w:rsidRDefault="00D1143E" w:rsidP="00D1143E">
      <w:pPr>
        <w:jc w:val="right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 xml:space="preserve">студент </w:t>
      </w:r>
      <w:r w:rsidR="000244BE">
        <w:rPr>
          <w:rFonts w:ascii="Times New Roman" w:hAnsi="Times New Roman" w:cs="Times New Roman"/>
          <w:sz w:val="24"/>
          <w:szCs w:val="24"/>
        </w:rPr>
        <w:t xml:space="preserve">3 курса специальности </w:t>
      </w:r>
    </w:p>
    <w:p w:rsidR="000244BE" w:rsidRDefault="000244BE" w:rsidP="00D114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«Народное художественное творчество»</w:t>
      </w:r>
    </w:p>
    <w:p w:rsidR="000244BE" w:rsidRPr="009877FB" w:rsidRDefault="000244BE" w:rsidP="00D114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виду «Театральное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творчесто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1143E" w:rsidRDefault="00D1143E" w:rsidP="00D1143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77FB">
        <w:rPr>
          <w:rFonts w:ascii="Times New Roman" w:hAnsi="Times New Roman" w:cs="Times New Roman"/>
          <w:b/>
          <w:sz w:val="24"/>
          <w:szCs w:val="24"/>
        </w:rPr>
        <w:t xml:space="preserve"> Иванов И.И.</w:t>
      </w:r>
    </w:p>
    <w:p w:rsidR="000244BE" w:rsidRDefault="000244BE" w:rsidP="00D114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44BE" w:rsidRPr="009877FB" w:rsidRDefault="000244BE" w:rsidP="00D114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143E" w:rsidRPr="009877FB" w:rsidRDefault="00D1143E" w:rsidP="00D1143E">
      <w:pPr>
        <w:rPr>
          <w:rFonts w:ascii="Times New Roman" w:hAnsi="Times New Roman" w:cs="Times New Roman"/>
          <w:b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 xml:space="preserve"> </w:t>
      </w:r>
      <w:r w:rsidRPr="009877FB">
        <w:rPr>
          <w:rFonts w:ascii="Times New Roman" w:hAnsi="Times New Roman" w:cs="Times New Roman"/>
          <w:b/>
          <w:sz w:val="24"/>
          <w:szCs w:val="24"/>
        </w:rPr>
        <w:t xml:space="preserve">Проверил: </w:t>
      </w:r>
    </w:p>
    <w:p w:rsidR="00D1143E" w:rsidRPr="009877FB" w:rsidRDefault="00D1143E" w:rsidP="00D1143E">
      <w:pPr>
        <w:rPr>
          <w:rFonts w:ascii="Times New Roman" w:hAnsi="Times New Roman" w:cs="Times New Roman"/>
          <w:b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="000244BE">
        <w:rPr>
          <w:rFonts w:ascii="Times New Roman" w:hAnsi="Times New Roman" w:cs="Times New Roman"/>
          <w:b/>
          <w:sz w:val="24"/>
          <w:szCs w:val="24"/>
        </w:rPr>
        <w:t>Морозова В.С.</w:t>
      </w:r>
    </w:p>
    <w:p w:rsidR="00D1143E" w:rsidRPr="009877FB" w:rsidRDefault="00D1143E" w:rsidP="00D1143E">
      <w:pPr>
        <w:rPr>
          <w:rFonts w:ascii="Times New Roman" w:hAnsi="Times New Roman" w:cs="Times New Roman"/>
          <w:sz w:val="24"/>
          <w:szCs w:val="24"/>
        </w:rPr>
      </w:pPr>
    </w:p>
    <w:p w:rsidR="00D1143E" w:rsidRPr="009877FB" w:rsidRDefault="00D1143E" w:rsidP="00D1143E">
      <w:pPr>
        <w:rPr>
          <w:rFonts w:ascii="Times New Roman" w:hAnsi="Times New Roman" w:cs="Times New Roman"/>
          <w:sz w:val="24"/>
          <w:szCs w:val="24"/>
        </w:rPr>
      </w:pPr>
    </w:p>
    <w:p w:rsidR="00D1143E" w:rsidRPr="009877FB" w:rsidRDefault="00D1143E" w:rsidP="00D1143E">
      <w:pPr>
        <w:rPr>
          <w:rFonts w:ascii="Times New Roman" w:hAnsi="Times New Roman" w:cs="Times New Roman"/>
          <w:sz w:val="24"/>
          <w:szCs w:val="24"/>
        </w:rPr>
      </w:pPr>
    </w:p>
    <w:p w:rsidR="000244BE" w:rsidRPr="000244BE" w:rsidRDefault="000244BE" w:rsidP="00D114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4BE">
        <w:rPr>
          <w:rFonts w:ascii="Times New Roman" w:hAnsi="Times New Roman" w:cs="Times New Roman"/>
          <w:b/>
          <w:sz w:val="24"/>
          <w:szCs w:val="24"/>
        </w:rPr>
        <w:t>Сыктывкар</w:t>
      </w:r>
    </w:p>
    <w:p w:rsidR="00D1143E" w:rsidRPr="009877FB" w:rsidRDefault="000244BE" w:rsidP="000244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2015 </w:t>
      </w:r>
    </w:p>
    <w:p w:rsidR="00D1143E" w:rsidRPr="009877FB" w:rsidRDefault="00D1143E" w:rsidP="00D1143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877FB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№4</w:t>
      </w:r>
    </w:p>
    <w:p w:rsidR="00D1143E" w:rsidRPr="009877FB" w:rsidRDefault="00D1143E" w:rsidP="00D114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FB">
        <w:rPr>
          <w:rFonts w:ascii="Times New Roman" w:hAnsi="Times New Roman" w:cs="Times New Roman"/>
          <w:b/>
          <w:sz w:val="24"/>
          <w:szCs w:val="24"/>
        </w:rPr>
        <w:t>Пример оформления списка литературы</w:t>
      </w:r>
    </w:p>
    <w:p w:rsidR="000658F1" w:rsidRPr="006E771C" w:rsidRDefault="000658F1" w:rsidP="000658F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1C">
        <w:rPr>
          <w:rFonts w:ascii="Times New Roman" w:hAnsi="Times New Roman" w:cs="Times New Roman"/>
          <w:sz w:val="24"/>
          <w:szCs w:val="24"/>
        </w:rPr>
        <w:t xml:space="preserve">Горчаков, Г.Д. Театр таежного села: / Г.Д.Горчаков. – Сыктывкар: Коми книжное издательство, 2002 </w:t>
      </w:r>
    </w:p>
    <w:p w:rsidR="000658F1" w:rsidRPr="006E771C" w:rsidRDefault="000658F1" w:rsidP="000658F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771C">
        <w:rPr>
          <w:rFonts w:ascii="Times New Roman" w:hAnsi="Times New Roman" w:cs="Times New Roman"/>
          <w:sz w:val="24"/>
          <w:szCs w:val="24"/>
        </w:rPr>
        <w:t>Ермолин,С.И</w:t>
      </w:r>
      <w:proofErr w:type="spellEnd"/>
      <w:r w:rsidRPr="006E77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1C">
        <w:rPr>
          <w:rFonts w:ascii="Times New Roman" w:hAnsi="Times New Roman" w:cs="Times New Roman"/>
          <w:sz w:val="24"/>
          <w:szCs w:val="24"/>
        </w:rPr>
        <w:t>Куслытöм</w:t>
      </w:r>
      <w:proofErr w:type="spellEnd"/>
      <w:r w:rsidRPr="006E771C">
        <w:rPr>
          <w:rFonts w:ascii="Times New Roman" w:hAnsi="Times New Roman" w:cs="Times New Roman"/>
          <w:sz w:val="24"/>
          <w:szCs w:val="24"/>
        </w:rPr>
        <w:t xml:space="preserve"> ним: / </w:t>
      </w:r>
      <w:proofErr w:type="spellStart"/>
      <w:r w:rsidRPr="006E771C">
        <w:rPr>
          <w:rFonts w:ascii="Times New Roman" w:hAnsi="Times New Roman" w:cs="Times New Roman"/>
          <w:sz w:val="24"/>
          <w:szCs w:val="24"/>
        </w:rPr>
        <w:t>С.И.Ермолин</w:t>
      </w:r>
      <w:proofErr w:type="spellEnd"/>
      <w:r w:rsidRPr="006E771C">
        <w:rPr>
          <w:rFonts w:ascii="Times New Roman" w:hAnsi="Times New Roman" w:cs="Times New Roman"/>
          <w:sz w:val="24"/>
          <w:szCs w:val="24"/>
        </w:rPr>
        <w:t>.- Сыктывкар, 2001</w:t>
      </w:r>
    </w:p>
    <w:p w:rsidR="000658F1" w:rsidRPr="006E771C" w:rsidRDefault="000658F1" w:rsidP="000658F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1C">
        <w:rPr>
          <w:rFonts w:ascii="Times New Roman" w:hAnsi="Times New Roman" w:cs="Times New Roman"/>
          <w:sz w:val="24"/>
          <w:szCs w:val="24"/>
        </w:rPr>
        <w:t>История коми литературы: в 3 т. Сыктывкар: Коми книжное издательство,1981</w:t>
      </w:r>
    </w:p>
    <w:p w:rsidR="000658F1" w:rsidRPr="006E771C" w:rsidRDefault="000658F1" w:rsidP="000658F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1C">
        <w:rPr>
          <w:rFonts w:ascii="Times New Roman" w:hAnsi="Times New Roman" w:cs="Times New Roman"/>
          <w:sz w:val="24"/>
          <w:szCs w:val="24"/>
        </w:rPr>
        <w:t>Канева, А.Н. Гулаговский театр Ухты / А. Н. Канева. — Сыктывкар: Коми кн. изд-во, 2001</w:t>
      </w:r>
    </w:p>
    <w:p w:rsidR="000658F1" w:rsidRPr="006E771C" w:rsidRDefault="000658F1" w:rsidP="000658F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1C">
        <w:rPr>
          <w:rFonts w:ascii="Times New Roman" w:hAnsi="Times New Roman" w:cs="Times New Roman"/>
          <w:sz w:val="24"/>
          <w:szCs w:val="24"/>
        </w:rPr>
        <w:t>Клейн, А.С. Народный артист СССР Иван Аврамов: / А.С.Клейн. – Сыктывкар: Коми книжное издательство, 1980</w:t>
      </w:r>
    </w:p>
    <w:p w:rsidR="000658F1" w:rsidRPr="006E771C" w:rsidRDefault="000658F1" w:rsidP="000658F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1C">
        <w:rPr>
          <w:rFonts w:ascii="Times New Roman" w:hAnsi="Times New Roman" w:cs="Times New Roman"/>
          <w:sz w:val="24"/>
          <w:szCs w:val="24"/>
        </w:rPr>
        <w:t xml:space="preserve">Клейн, А.С. Народная артистка СССР Глафира Сидорова: / </w:t>
      </w:r>
      <w:proofErr w:type="spellStart"/>
      <w:r w:rsidRPr="006E771C">
        <w:rPr>
          <w:rFonts w:ascii="Times New Roman" w:hAnsi="Times New Roman" w:cs="Times New Roman"/>
          <w:sz w:val="24"/>
          <w:szCs w:val="24"/>
        </w:rPr>
        <w:t>А.С.Клейн</w:t>
      </w:r>
      <w:proofErr w:type="spellEnd"/>
      <w:r w:rsidRPr="006E771C">
        <w:rPr>
          <w:rFonts w:ascii="Times New Roman" w:hAnsi="Times New Roman" w:cs="Times New Roman"/>
          <w:sz w:val="24"/>
          <w:szCs w:val="24"/>
        </w:rPr>
        <w:t>. – Сыктывкар: Коми книжное издательство, 1983</w:t>
      </w:r>
    </w:p>
    <w:p w:rsidR="000658F1" w:rsidRPr="006E771C" w:rsidRDefault="000658F1" w:rsidP="000658F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1C">
        <w:rPr>
          <w:rFonts w:ascii="Times New Roman" w:hAnsi="Times New Roman" w:cs="Times New Roman"/>
          <w:sz w:val="24"/>
          <w:szCs w:val="24"/>
        </w:rPr>
        <w:t xml:space="preserve">Козлова, Д.Т. История театральной и музыкальной культуры Республики Коми. ХХ век: / Д.Т.Козлова.- Сыктывкар: Издательство </w:t>
      </w:r>
      <w:proofErr w:type="spellStart"/>
      <w:r w:rsidRPr="006E771C">
        <w:rPr>
          <w:rFonts w:ascii="Times New Roman" w:hAnsi="Times New Roman" w:cs="Times New Roman"/>
          <w:sz w:val="24"/>
          <w:szCs w:val="24"/>
        </w:rPr>
        <w:t>Эском</w:t>
      </w:r>
      <w:proofErr w:type="spellEnd"/>
      <w:r w:rsidRPr="006E771C">
        <w:rPr>
          <w:rFonts w:ascii="Times New Roman" w:hAnsi="Times New Roman" w:cs="Times New Roman"/>
          <w:sz w:val="24"/>
          <w:szCs w:val="24"/>
        </w:rPr>
        <w:t>, 2007</w:t>
      </w:r>
    </w:p>
    <w:p w:rsidR="000658F1" w:rsidRPr="006E771C" w:rsidRDefault="000658F1" w:rsidP="000658F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71C">
        <w:rPr>
          <w:rFonts w:ascii="Times New Roman" w:hAnsi="Times New Roman" w:cs="Times New Roman"/>
          <w:sz w:val="24"/>
          <w:szCs w:val="24"/>
        </w:rPr>
        <w:t>Комаровская</w:t>
      </w:r>
      <w:proofErr w:type="spellEnd"/>
      <w:r w:rsidRPr="006E771C">
        <w:rPr>
          <w:rFonts w:ascii="Times New Roman" w:hAnsi="Times New Roman" w:cs="Times New Roman"/>
          <w:sz w:val="24"/>
          <w:szCs w:val="24"/>
        </w:rPr>
        <w:t xml:space="preserve">, Н.И. Виденное и пережитое: Из воспоминаний актрисы /Ред. и </w:t>
      </w:r>
      <w:proofErr w:type="spellStart"/>
      <w:r w:rsidRPr="006E771C">
        <w:rPr>
          <w:rFonts w:ascii="Times New Roman" w:hAnsi="Times New Roman" w:cs="Times New Roman"/>
          <w:sz w:val="24"/>
          <w:szCs w:val="24"/>
        </w:rPr>
        <w:t>послесл</w:t>
      </w:r>
      <w:proofErr w:type="spellEnd"/>
      <w:r w:rsidRPr="006E771C">
        <w:rPr>
          <w:rFonts w:ascii="Times New Roman" w:hAnsi="Times New Roman" w:cs="Times New Roman"/>
          <w:sz w:val="24"/>
          <w:szCs w:val="24"/>
        </w:rPr>
        <w:t xml:space="preserve">. Г. Н. Лихачевой: / </w:t>
      </w:r>
      <w:proofErr w:type="spellStart"/>
      <w:r w:rsidRPr="006E771C">
        <w:rPr>
          <w:rFonts w:ascii="Times New Roman" w:hAnsi="Times New Roman" w:cs="Times New Roman"/>
          <w:sz w:val="24"/>
          <w:szCs w:val="24"/>
        </w:rPr>
        <w:t>Н.И.Комаровская</w:t>
      </w:r>
      <w:proofErr w:type="spellEnd"/>
      <w:r w:rsidRPr="006E771C">
        <w:rPr>
          <w:rFonts w:ascii="Times New Roman" w:hAnsi="Times New Roman" w:cs="Times New Roman"/>
          <w:sz w:val="24"/>
          <w:szCs w:val="24"/>
        </w:rPr>
        <w:t xml:space="preserve"> - Л.; М.: Искусство, 1965</w:t>
      </w:r>
    </w:p>
    <w:p w:rsidR="000658F1" w:rsidRPr="006E771C" w:rsidRDefault="000658F1" w:rsidP="000658F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1C">
        <w:rPr>
          <w:rFonts w:ascii="Times New Roman" w:hAnsi="Times New Roman" w:cs="Times New Roman"/>
          <w:sz w:val="24"/>
          <w:szCs w:val="24"/>
        </w:rPr>
        <w:t>Латышева В.А. Зарождение драматургии и театра народа коми: / В.А.Латышева, -  Сыктывкар, 1968</w:t>
      </w:r>
    </w:p>
    <w:p w:rsidR="000658F1" w:rsidRPr="006E771C" w:rsidRDefault="000658F1" w:rsidP="000658F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1C">
        <w:rPr>
          <w:rFonts w:ascii="Times New Roman" w:hAnsi="Times New Roman" w:cs="Times New Roman"/>
          <w:sz w:val="24"/>
          <w:szCs w:val="24"/>
        </w:rPr>
        <w:t>Латышева, В.А. Классики и современники: Статьи о литературе: / В.А.Латышева, - Сыктывкар: Коми книжное издательство, 2005</w:t>
      </w:r>
    </w:p>
    <w:p w:rsidR="000658F1" w:rsidRPr="006E771C" w:rsidRDefault="000658F1" w:rsidP="000658F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1C">
        <w:rPr>
          <w:rFonts w:ascii="Times New Roman" w:hAnsi="Times New Roman" w:cs="Times New Roman"/>
          <w:sz w:val="24"/>
          <w:szCs w:val="24"/>
        </w:rPr>
        <w:t>Марков, П.А. О театре. В 4-х т. Т.4. Дневник театрального критика/ П.А.Марков. -Москва, 1977</w:t>
      </w:r>
    </w:p>
    <w:p w:rsidR="000658F1" w:rsidRPr="006E771C" w:rsidRDefault="000658F1" w:rsidP="000658F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1C">
        <w:rPr>
          <w:rFonts w:ascii="Times New Roman" w:hAnsi="Times New Roman" w:cs="Times New Roman"/>
          <w:sz w:val="24"/>
          <w:szCs w:val="24"/>
        </w:rPr>
        <w:t>Писатели Коми: Биобиблиографический словарь в 2 т./ Научный редактор В.Н.Демин.- Сыктывкар, 2001</w:t>
      </w:r>
    </w:p>
    <w:p w:rsidR="000658F1" w:rsidRPr="006E771C" w:rsidRDefault="000658F1" w:rsidP="000658F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1C">
        <w:rPr>
          <w:rFonts w:ascii="Times New Roman" w:hAnsi="Times New Roman" w:cs="Times New Roman"/>
          <w:sz w:val="24"/>
          <w:szCs w:val="24"/>
        </w:rPr>
        <w:t>Покаяние: мартиролог / Составитель Г.В.Невский. – 2 том.- Сыктывкар.-1999</w:t>
      </w:r>
    </w:p>
    <w:p w:rsidR="000658F1" w:rsidRPr="006E771C" w:rsidRDefault="000658F1" w:rsidP="000658F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1C">
        <w:rPr>
          <w:rFonts w:ascii="Times New Roman" w:hAnsi="Times New Roman" w:cs="Times New Roman"/>
          <w:sz w:val="24"/>
          <w:szCs w:val="24"/>
        </w:rPr>
        <w:t xml:space="preserve">Попов, А.В. Что за люди: Пьесы / А. В.Попов; пер. с коми Л.Попова.- Сыктывкар: Издательство </w:t>
      </w:r>
      <w:proofErr w:type="spellStart"/>
      <w:r w:rsidRPr="006E771C">
        <w:rPr>
          <w:rFonts w:ascii="Times New Roman" w:hAnsi="Times New Roman" w:cs="Times New Roman"/>
          <w:sz w:val="24"/>
          <w:szCs w:val="24"/>
        </w:rPr>
        <w:t>Эском</w:t>
      </w:r>
      <w:proofErr w:type="spellEnd"/>
      <w:r w:rsidRPr="006E771C">
        <w:rPr>
          <w:rFonts w:ascii="Times New Roman" w:hAnsi="Times New Roman" w:cs="Times New Roman"/>
          <w:sz w:val="24"/>
          <w:szCs w:val="24"/>
        </w:rPr>
        <w:t>, 2010</w:t>
      </w:r>
    </w:p>
    <w:p w:rsidR="000658F1" w:rsidRPr="006E771C" w:rsidRDefault="000658F1" w:rsidP="000658F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1C">
        <w:rPr>
          <w:rFonts w:ascii="Times New Roman" w:hAnsi="Times New Roman" w:cs="Times New Roman"/>
          <w:sz w:val="24"/>
          <w:szCs w:val="24"/>
        </w:rPr>
        <w:t>Попов, Э.А. Народный артист П.А.Мысов: / Э.А.Попов.- Сыктывкар: Коми книжное издательство, 1981</w:t>
      </w:r>
    </w:p>
    <w:p w:rsidR="000658F1" w:rsidRPr="000F1FD3" w:rsidRDefault="000658F1" w:rsidP="000658F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71C">
        <w:rPr>
          <w:rFonts w:ascii="Times New Roman" w:hAnsi="Times New Roman" w:cs="Times New Roman"/>
          <w:sz w:val="24"/>
          <w:szCs w:val="24"/>
        </w:rPr>
        <w:t>Шамраев</w:t>
      </w:r>
      <w:proofErr w:type="spellEnd"/>
      <w:r w:rsidRPr="006E771C">
        <w:rPr>
          <w:rFonts w:ascii="Times New Roman" w:hAnsi="Times New Roman" w:cs="Times New Roman"/>
          <w:sz w:val="24"/>
          <w:szCs w:val="24"/>
        </w:rPr>
        <w:t xml:space="preserve">, Н.Н., Грачева, Л.Н. Путь к сердцам людей. Воспоминания: </w:t>
      </w:r>
      <w:proofErr w:type="spellStart"/>
      <w:r w:rsidRPr="006E771C">
        <w:rPr>
          <w:rFonts w:ascii="Times New Roman" w:hAnsi="Times New Roman" w:cs="Times New Roman"/>
          <w:sz w:val="24"/>
          <w:szCs w:val="24"/>
        </w:rPr>
        <w:t>Н.Н.Шамраев</w:t>
      </w:r>
      <w:proofErr w:type="spellEnd"/>
      <w:r w:rsidRPr="006E771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E771C">
        <w:rPr>
          <w:rFonts w:ascii="Times New Roman" w:hAnsi="Times New Roman" w:cs="Times New Roman"/>
          <w:sz w:val="24"/>
          <w:szCs w:val="24"/>
        </w:rPr>
        <w:t>Л.Н.Грачева</w:t>
      </w:r>
      <w:proofErr w:type="spellEnd"/>
      <w:r w:rsidRPr="006E771C">
        <w:rPr>
          <w:rFonts w:ascii="Times New Roman" w:hAnsi="Times New Roman" w:cs="Times New Roman"/>
          <w:sz w:val="24"/>
          <w:szCs w:val="24"/>
        </w:rPr>
        <w:t>. – Москва, 2008</w:t>
      </w:r>
    </w:p>
    <w:p w:rsidR="00AD2CB0" w:rsidRDefault="00AD2CB0" w:rsidP="000658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2CB0" w:rsidRDefault="00AD2CB0" w:rsidP="00D1143E">
      <w:pPr>
        <w:rPr>
          <w:rFonts w:ascii="Times New Roman" w:hAnsi="Times New Roman" w:cs="Times New Roman"/>
          <w:sz w:val="24"/>
          <w:szCs w:val="24"/>
        </w:rPr>
      </w:pPr>
    </w:p>
    <w:p w:rsidR="000658F1" w:rsidRDefault="000658F1" w:rsidP="00D1143E">
      <w:pPr>
        <w:rPr>
          <w:rFonts w:ascii="Times New Roman" w:hAnsi="Times New Roman" w:cs="Times New Roman"/>
          <w:sz w:val="24"/>
          <w:szCs w:val="24"/>
        </w:rPr>
      </w:pPr>
    </w:p>
    <w:sectPr w:rsidR="00065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A7505"/>
    <w:multiLevelType w:val="hybridMultilevel"/>
    <w:tmpl w:val="7BBA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C2EFA"/>
    <w:multiLevelType w:val="hybridMultilevel"/>
    <w:tmpl w:val="CB260A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F70C94"/>
    <w:multiLevelType w:val="hybridMultilevel"/>
    <w:tmpl w:val="7BBA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A5D25"/>
    <w:multiLevelType w:val="hybridMultilevel"/>
    <w:tmpl w:val="F4FCE784"/>
    <w:lvl w:ilvl="0" w:tplc="F2C87B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6B97"/>
    <w:rsid w:val="000244BE"/>
    <w:rsid w:val="000658F1"/>
    <w:rsid w:val="00333C0C"/>
    <w:rsid w:val="004B3854"/>
    <w:rsid w:val="005408FB"/>
    <w:rsid w:val="005744B1"/>
    <w:rsid w:val="005F4D38"/>
    <w:rsid w:val="006B2ED7"/>
    <w:rsid w:val="006C5BAA"/>
    <w:rsid w:val="00816B97"/>
    <w:rsid w:val="009877FB"/>
    <w:rsid w:val="00AB46C1"/>
    <w:rsid w:val="00AD2CB0"/>
    <w:rsid w:val="00D061F8"/>
    <w:rsid w:val="00D1143E"/>
    <w:rsid w:val="00D511A8"/>
    <w:rsid w:val="00FE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D2C24-EEC1-4B23-8A7F-3D8C7632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Ирина Сергеевна</cp:lastModifiedBy>
  <cp:revision>11</cp:revision>
  <dcterms:created xsi:type="dcterms:W3CDTF">2015-05-12T09:03:00Z</dcterms:created>
  <dcterms:modified xsi:type="dcterms:W3CDTF">2015-06-17T07:46:00Z</dcterms:modified>
</cp:coreProperties>
</file>