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B4" w:rsidRPr="009E35C0" w:rsidRDefault="004F2EB4" w:rsidP="004F2EB4">
      <w:pPr>
        <w:pStyle w:val="1"/>
        <w:jc w:val="center"/>
        <w:rPr>
          <w:sz w:val="24"/>
        </w:rPr>
      </w:pPr>
      <w:r>
        <w:rPr>
          <w:sz w:val="24"/>
        </w:rPr>
        <w:t>Министерство культуры, туризма и архивного дела Республики Коми</w:t>
      </w:r>
    </w:p>
    <w:p w:rsidR="00FE7227" w:rsidRPr="00263510" w:rsidRDefault="00523C05" w:rsidP="00523C05">
      <w:pPr>
        <w:pStyle w:val="1"/>
        <w:jc w:val="center"/>
        <w:rPr>
          <w:b/>
          <w:sz w:val="24"/>
        </w:rPr>
      </w:pPr>
      <w:r w:rsidRPr="00263510">
        <w:rPr>
          <w:b/>
          <w:sz w:val="24"/>
        </w:rPr>
        <w:t>Г</w:t>
      </w:r>
      <w:r w:rsidR="00263510" w:rsidRPr="00263510">
        <w:rPr>
          <w:b/>
          <w:sz w:val="24"/>
        </w:rPr>
        <w:t>осударственное профессиональное образовательное учреждение Республики Коми</w:t>
      </w:r>
      <w:r w:rsidRPr="00263510">
        <w:rPr>
          <w:b/>
          <w:sz w:val="24"/>
        </w:rPr>
        <w:t xml:space="preserve"> «</w:t>
      </w:r>
      <w:r w:rsidR="00C5612F" w:rsidRPr="00263510">
        <w:rPr>
          <w:b/>
          <w:sz w:val="24"/>
        </w:rPr>
        <w:t>К</w:t>
      </w:r>
      <w:r w:rsidR="00A62248" w:rsidRPr="00263510">
        <w:rPr>
          <w:b/>
          <w:sz w:val="24"/>
        </w:rPr>
        <w:t>оми республиканский колледж культуры им.В.Т.Чисталева</w:t>
      </w:r>
      <w:r w:rsidRPr="00263510">
        <w:rPr>
          <w:b/>
          <w:sz w:val="24"/>
        </w:rPr>
        <w:t>»</w:t>
      </w:r>
    </w:p>
    <w:p w:rsidR="00FE7227" w:rsidRDefault="00FE7227">
      <w:pPr>
        <w:rPr>
          <w:sz w:val="28"/>
        </w:rPr>
      </w:pPr>
    </w:p>
    <w:p w:rsidR="009748DD" w:rsidRDefault="009748DD">
      <w:pPr>
        <w:rPr>
          <w:sz w:val="28"/>
        </w:rPr>
      </w:pPr>
    </w:p>
    <w:p w:rsidR="00FE7227" w:rsidRDefault="00FE7227" w:rsidP="00DD6972">
      <w:pPr>
        <w:ind w:firstLine="5387"/>
        <w:rPr>
          <w:sz w:val="28"/>
        </w:rPr>
      </w:pPr>
    </w:p>
    <w:p w:rsidR="00FE7227" w:rsidRDefault="00FE7227" w:rsidP="004F2EB4">
      <w:pPr>
        <w:ind w:firstLine="5245"/>
        <w:rPr>
          <w:sz w:val="28"/>
        </w:rPr>
      </w:pPr>
      <w:r>
        <w:rPr>
          <w:sz w:val="28"/>
        </w:rPr>
        <w:t>УТВЕРЖДАЮ:</w:t>
      </w:r>
    </w:p>
    <w:p w:rsidR="00DD6972" w:rsidRPr="003A6961" w:rsidRDefault="00FE7227" w:rsidP="004F2EB4">
      <w:pPr>
        <w:ind w:firstLine="5245"/>
      </w:pPr>
      <w:r w:rsidRPr="003A6961">
        <w:t>Директор</w:t>
      </w:r>
      <w:r w:rsidR="00DD6972" w:rsidRPr="003A6961">
        <w:t xml:space="preserve"> ГПОУ РК «</w:t>
      </w:r>
      <w:r w:rsidR="003A6961" w:rsidRPr="003A6961">
        <w:t>К</w:t>
      </w:r>
      <w:r w:rsidR="00DD6972" w:rsidRPr="003A6961">
        <w:t>олледж культуры»</w:t>
      </w:r>
    </w:p>
    <w:p w:rsidR="00FE7227" w:rsidRPr="003A6961" w:rsidRDefault="00FE7227" w:rsidP="004F2EB4">
      <w:pPr>
        <w:ind w:firstLine="5245"/>
      </w:pPr>
      <w:r w:rsidRPr="003A6961">
        <w:t>___</w:t>
      </w:r>
      <w:r w:rsidR="00DD6972" w:rsidRPr="003A6961">
        <w:t>___</w:t>
      </w:r>
      <w:r w:rsidR="003A6961">
        <w:t>__________</w:t>
      </w:r>
      <w:r w:rsidR="00DD6972" w:rsidRPr="003A6961">
        <w:t>__</w:t>
      </w:r>
      <w:r w:rsidRPr="003A6961">
        <w:t>__</w:t>
      </w:r>
      <w:r w:rsidR="00DD6972" w:rsidRPr="003A6961">
        <w:t>М.А. Анкудинова</w:t>
      </w:r>
    </w:p>
    <w:p w:rsidR="00FE7227" w:rsidRPr="003A6961" w:rsidRDefault="00FE7227" w:rsidP="004F2EB4">
      <w:pPr>
        <w:ind w:firstLine="5245"/>
      </w:pPr>
      <w:r w:rsidRPr="003A6961">
        <w:t>«____»___</w:t>
      </w:r>
      <w:r w:rsidR="003A6961">
        <w:t>_______________</w:t>
      </w:r>
      <w:r w:rsidRPr="003A6961">
        <w:t>______20</w:t>
      </w:r>
      <w:r w:rsidR="007A70F4" w:rsidRPr="003A6961">
        <w:t>1</w:t>
      </w:r>
      <w:r w:rsidR="00BE3510">
        <w:t>9</w:t>
      </w:r>
      <w:r w:rsidRPr="003A6961">
        <w:t>г.</w:t>
      </w:r>
    </w:p>
    <w:p w:rsidR="00DD6972" w:rsidRPr="003A6961" w:rsidRDefault="00DD6972" w:rsidP="003A6961">
      <w:pPr>
        <w:ind w:firstLine="4678"/>
      </w:pPr>
    </w:p>
    <w:p w:rsidR="00FE7227" w:rsidRDefault="00FE7227">
      <w:pPr>
        <w:ind w:firstLine="6660"/>
        <w:rPr>
          <w:sz w:val="28"/>
        </w:rPr>
      </w:pPr>
    </w:p>
    <w:p w:rsidR="00FE7227" w:rsidRDefault="00FE7227">
      <w:pPr>
        <w:ind w:firstLine="6660"/>
        <w:rPr>
          <w:sz w:val="28"/>
        </w:rPr>
      </w:pPr>
    </w:p>
    <w:p w:rsidR="00FE7227" w:rsidRDefault="00FE7227">
      <w:pPr>
        <w:ind w:firstLine="6660"/>
        <w:rPr>
          <w:sz w:val="28"/>
        </w:rPr>
      </w:pPr>
    </w:p>
    <w:p w:rsidR="00C5612F" w:rsidRPr="00C5612F" w:rsidRDefault="00C5612F" w:rsidP="00C5612F"/>
    <w:p w:rsidR="00FE7227" w:rsidRDefault="00FE7227"/>
    <w:p w:rsidR="00FE7227" w:rsidRPr="009748DD" w:rsidRDefault="00FE7227">
      <w:pPr>
        <w:pStyle w:val="1"/>
        <w:jc w:val="center"/>
        <w:rPr>
          <w:b/>
          <w:bCs/>
          <w:sz w:val="32"/>
          <w:szCs w:val="32"/>
        </w:rPr>
      </w:pPr>
      <w:r w:rsidRPr="009748DD">
        <w:rPr>
          <w:b/>
          <w:bCs/>
          <w:sz w:val="32"/>
          <w:szCs w:val="32"/>
        </w:rPr>
        <w:t>ПРОГРАММА</w:t>
      </w:r>
    </w:p>
    <w:p w:rsidR="00FE7227" w:rsidRDefault="00FE7227">
      <w:pPr>
        <w:pStyle w:val="a3"/>
        <w:rPr>
          <w:sz w:val="36"/>
        </w:rPr>
      </w:pPr>
      <w:r w:rsidRPr="009748DD">
        <w:rPr>
          <w:b/>
          <w:bCs/>
          <w:sz w:val="32"/>
          <w:szCs w:val="32"/>
        </w:rPr>
        <w:t xml:space="preserve">ГОСУДАРСТВЕННОЙ </w:t>
      </w:r>
      <w:r w:rsidR="00DD6972" w:rsidRPr="009748DD">
        <w:rPr>
          <w:b/>
          <w:bCs/>
          <w:sz w:val="32"/>
          <w:szCs w:val="32"/>
        </w:rPr>
        <w:t xml:space="preserve">ИТОГОВОЙ </w:t>
      </w:r>
      <w:r w:rsidRPr="009748DD">
        <w:rPr>
          <w:b/>
          <w:bCs/>
          <w:sz w:val="32"/>
          <w:szCs w:val="32"/>
        </w:rPr>
        <w:t xml:space="preserve">АТТЕСТАЦИИ </w:t>
      </w:r>
    </w:p>
    <w:p w:rsidR="00FE7227" w:rsidRDefault="00FE7227">
      <w:pPr>
        <w:jc w:val="center"/>
        <w:rPr>
          <w:sz w:val="28"/>
        </w:rPr>
      </w:pPr>
    </w:p>
    <w:p w:rsidR="00FE7227" w:rsidRDefault="00FE7227">
      <w:pPr>
        <w:jc w:val="center"/>
        <w:rPr>
          <w:sz w:val="28"/>
        </w:rPr>
      </w:pPr>
    </w:p>
    <w:p w:rsidR="00FE7227" w:rsidRDefault="00FE7227">
      <w:pPr>
        <w:jc w:val="center"/>
        <w:rPr>
          <w:sz w:val="28"/>
        </w:rPr>
      </w:pPr>
    </w:p>
    <w:p w:rsidR="004A523E" w:rsidRDefault="00FE7227" w:rsidP="004A523E">
      <w:pPr>
        <w:pStyle w:val="a3"/>
        <w:ind w:left="2880" w:hanging="2880"/>
        <w:rPr>
          <w:b/>
          <w:sz w:val="32"/>
          <w:szCs w:val="32"/>
        </w:rPr>
      </w:pPr>
      <w:r w:rsidRPr="00DD6972">
        <w:rPr>
          <w:b/>
          <w:sz w:val="32"/>
          <w:szCs w:val="32"/>
        </w:rPr>
        <w:t>По специальност</w:t>
      </w:r>
      <w:r w:rsidR="00DD6972" w:rsidRPr="00DD6972">
        <w:rPr>
          <w:b/>
          <w:sz w:val="32"/>
          <w:szCs w:val="32"/>
        </w:rPr>
        <w:t>и 5</w:t>
      </w:r>
      <w:r w:rsidR="00021893">
        <w:rPr>
          <w:b/>
          <w:sz w:val="32"/>
          <w:szCs w:val="32"/>
        </w:rPr>
        <w:t>1</w:t>
      </w:r>
      <w:r w:rsidR="00DD6972" w:rsidRPr="00DD6972">
        <w:rPr>
          <w:b/>
          <w:sz w:val="32"/>
          <w:szCs w:val="32"/>
        </w:rPr>
        <w:t>.02.0</w:t>
      </w:r>
      <w:r w:rsidR="00021893">
        <w:rPr>
          <w:b/>
          <w:sz w:val="32"/>
          <w:szCs w:val="32"/>
        </w:rPr>
        <w:t>3</w:t>
      </w:r>
    </w:p>
    <w:p w:rsidR="00732356" w:rsidRDefault="00FE7227" w:rsidP="004A523E">
      <w:pPr>
        <w:pStyle w:val="a3"/>
        <w:ind w:left="2880" w:hanging="2880"/>
        <w:rPr>
          <w:b/>
          <w:sz w:val="32"/>
          <w:szCs w:val="32"/>
        </w:rPr>
      </w:pPr>
      <w:r w:rsidRPr="009748DD">
        <w:rPr>
          <w:b/>
          <w:sz w:val="32"/>
          <w:szCs w:val="32"/>
        </w:rPr>
        <w:t>«</w:t>
      </w:r>
      <w:r w:rsidR="00021893">
        <w:rPr>
          <w:b/>
          <w:sz w:val="32"/>
          <w:szCs w:val="32"/>
        </w:rPr>
        <w:t>Библиотековедение</w:t>
      </w:r>
      <w:r w:rsidR="00DD6972">
        <w:rPr>
          <w:b/>
          <w:sz w:val="32"/>
          <w:szCs w:val="32"/>
        </w:rPr>
        <w:t>»</w:t>
      </w:r>
    </w:p>
    <w:p w:rsidR="00FE7227" w:rsidRPr="009748DD" w:rsidRDefault="00FE7227">
      <w:pPr>
        <w:ind w:left="1980" w:hanging="1980"/>
        <w:jc w:val="both"/>
        <w:rPr>
          <w:sz w:val="32"/>
          <w:szCs w:val="32"/>
        </w:rPr>
      </w:pPr>
    </w:p>
    <w:p w:rsidR="00FE7227" w:rsidRDefault="00FE7227">
      <w:pPr>
        <w:jc w:val="center"/>
        <w:rPr>
          <w:sz w:val="28"/>
        </w:rPr>
      </w:pPr>
    </w:p>
    <w:p w:rsidR="00FE7227" w:rsidRDefault="00FE7227">
      <w:pPr>
        <w:jc w:val="center"/>
        <w:rPr>
          <w:sz w:val="28"/>
        </w:rPr>
      </w:pPr>
    </w:p>
    <w:p w:rsidR="00732356" w:rsidRDefault="00732356">
      <w:pPr>
        <w:jc w:val="center"/>
        <w:rPr>
          <w:sz w:val="28"/>
        </w:rPr>
      </w:pPr>
    </w:p>
    <w:p w:rsidR="00732356" w:rsidRDefault="00732356">
      <w:pPr>
        <w:jc w:val="center"/>
        <w:rPr>
          <w:sz w:val="28"/>
        </w:rPr>
      </w:pPr>
    </w:p>
    <w:p w:rsidR="00970353" w:rsidRDefault="00970353" w:rsidP="004974E1">
      <w:pPr>
        <w:ind w:firstLine="567"/>
        <w:jc w:val="both"/>
        <w:rPr>
          <w:sz w:val="28"/>
        </w:rPr>
      </w:pPr>
    </w:p>
    <w:p w:rsidR="00970353" w:rsidRDefault="00970353" w:rsidP="004974E1">
      <w:pPr>
        <w:ind w:firstLine="567"/>
        <w:jc w:val="both"/>
        <w:rPr>
          <w:sz w:val="28"/>
        </w:rPr>
      </w:pPr>
    </w:p>
    <w:p w:rsidR="00970353" w:rsidRDefault="00970353" w:rsidP="004974E1">
      <w:pPr>
        <w:ind w:firstLine="567"/>
        <w:jc w:val="both"/>
        <w:rPr>
          <w:sz w:val="28"/>
        </w:rPr>
      </w:pPr>
    </w:p>
    <w:p w:rsidR="00970353" w:rsidRDefault="00970353" w:rsidP="004974E1">
      <w:pPr>
        <w:ind w:firstLine="567"/>
        <w:jc w:val="both"/>
        <w:rPr>
          <w:sz w:val="28"/>
        </w:rPr>
      </w:pPr>
    </w:p>
    <w:p w:rsidR="00970353" w:rsidRDefault="00970353" w:rsidP="004974E1">
      <w:pPr>
        <w:ind w:firstLine="567"/>
        <w:jc w:val="both"/>
        <w:rPr>
          <w:sz w:val="28"/>
        </w:rPr>
      </w:pPr>
    </w:p>
    <w:p w:rsidR="00970353" w:rsidRDefault="00970353" w:rsidP="004974E1">
      <w:pPr>
        <w:ind w:firstLine="567"/>
        <w:jc w:val="both"/>
        <w:rPr>
          <w:sz w:val="28"/>
        </w:rPr>
      </w:pPr>
    </w:p>
    <w:p w:rsidR="00970353" w:rsidRDefault="00970353" w:rsidP="004974E1">
      <w:pPr>
        <w:ind w:firstLine="567"/>
        <w:jc w:val="both"/>
        <w:rPr>
          <w:sz w:val="28"/>
        </w:rPr>
      </w:pPr>
    </w:p>
    <w:p w:rsidR="00970353" w:rsidRDefault="00970353" w:rsidP="004974E1">
      <w:pPr>
        <w:ind w:firstLine="567"/>
        <w:jc w:val="both"/>
        <w:rPr>
          <w:sz w:val="28"/>
        </w:rPr>
      </w:pPr>
    </w:p>
    <w:p w:rsidR="00970353" w:rsidRDefault="00970353" w:rsidP="004974E1">
      <w:pPr>
        <w:ind w:firstLine="567"/>
        <w:jc w:val="both"/>
        <w:rPr>
          <w:sz w:val="28"/>
        </w:rPr>
      </w:pPr>
    </w:p>
    <w:p w:rsidR="00970353" w:rsidRDefault="00970353" w:rsidP="004974E1">
      <w:pPr>
        <w:ind w:firstLine="567"/>
        <w:jc w:val="both"/>
        <w:rPr>
          <w:sz w:val="28"/>
        </w:rPr>
      </w:pPr>
    </w:p>
    <w:p w:rsidR="00970353" w:rsidRDefault="00970353" w:rsidP="004974E1">
      <w:pPr>
        <w:ind w:firstLine="567"/>
        <w:jc w:val="both"/>
        <w:rPr>
          <w:sz w:val="28"/>
        </w:rPr>
      </w:pPr>
    </w:p>
    <w:p w:rsidR="00970353" w:rsidRDefault="00970353" w:rsidP="004974E1">
      <w:pPr>
        <w:ind w:firstLine="567"/>
        <w:jc w:val="both"/>
        <w:rPr>
          <w:sz w:val="28"/>
        </w:rPr>
      </w:pPr>
    </w:p>
    <w:p w:rsidR="00970353" w:rsidRDefault="00970353" w:rsidP="004974E1">
      <w:pPr>
        <w:ind w:firstLine="567"/>
        <w:jc w:val="both"/>
        <w:rPr>
          <w:sz w:val="28"/>
        </w:rPr>
      </w:pPr>
    </w:p>
    <w:p w:rsidR="004A523E" w:rsidRDefault="004A523E" w:rsidP="00970353">
      <w:pPr>
        <w:ind w:firstLine="567"/>
        <w:jc w:val="center"/>
        <w:rPr>
          <w:sz w:val="28"/>
        </w:rPr>
      </w:pPr>
    </w:p>
    <w:p w:rsidR="004A523E" w:rsidRDefault="004A523E" w:rsidP="00970353">
      <w:pPr>
        <w:ind w:firstLine="567"/>
        <w:jc w:val="center"/>
        <w:rPr>
          <w:sz w:val="28"/>
        </w:rPr>
      </w:pPr>
    </w:p>
    <w:p w:rsidR="004A523E" w:rsidRDefault="004A523E" w:rsidP="00970353">
      <w:pPr>
        <w:ind w:firstLine="567"/>
        <w:jc w:val="center"/>
        <w:rPr>
          <w:sz w:val="28"/>
        </w:rPr>
      </w:pPr>
    </w:p>
    <w:p w:rsidR="004A523E" w:rsidRDefault="004A523E" w:rsidP="00970353">
      <w:pPr>
        <w:ind w:firstLine="567"/>
        <w:jc w:val="center"/>
        <w:rPr>
          <w:sz w:val="28"/>
        </w:rPr>
      </w:pPr>
    </w:p>
    <w:p w:rsidR="00B3764D" w:rsidRDefault="00B3764D" w:rsidP="00B3764D">
      <w:pPr>
        <w:ind w:firstLine="567"/>
        <w:jc w:val="center"/>
        <w:rPr>
          <w:sz w:val="28"/>
        </w:rPr>
      </w:pPr>
    </w:p>
    <w:p w:rsidR="000740CE" w:rsidRPr="00EB2E7E" w:rsidRDefault="00A11CC7" w:rsidP="00B3764D">
      <w:pPr>
        <w:ind w:firstLine="567"/>
        <w:jc w:val="both"/>
        <w:rPr>
          <w:bCs/>
        </w:rPr>
      </w:pPr>
      <w:r>
        <w:rPr>
          <w:sz w:val="28"/>
        </w:rPr>
        <w:br w:type="page"/>
      </w:r>
      <w:r w:rsidR="004974E1" w:rsidRPr="00EB2E7E">
        <w:lastRenderedPageBreak/>
        <w:t>Программа государственной (итоговой) аттестации разработана в соответствии с требованиями Федерального государственного образовательного стандарта по специальности среднег</w:t>
      </w:r>
      <w:r w:rsidR="000740CE" w:rsidRPr="00EB2E7E">
        <w:t>о профессионального образования</w:t>
      </w:r>
      <w:r w:rsidR="004974E1" w:rsidRPr="00EB2E7E">
        <w:t xml:space="preserve"> 5</w:t>
      </w:r>
      <w:r w:rsidR="00021893" w:rsidRPr="00EB2E7E">
        <w:t>1</w:t>
      </w:r>
      <w:r w:rsidR="004974E1" w:rsidRPr="00EB2E7E">
        <w:t>.02.0</w:t>
      </w:r>
      <w:r w:rsidR="00021893" w:rsidRPr="00EB2E7E">
        <w:t>3Библиотековедение</w:t>
      </w:r>
      <w:r w:rsidR="000740CE" w:rsidRPr="00EB2E7E">
        <w:t>,</w:t>
      </w:r>
      <w:r w:rsidR="004974E1" w:rsidRPr="00EB2E7E">
        <w:t xml:space="preserve"> утвержденного приказом Министерства образования и науки Российской Федерации от </w:t>
      </w:r>
      <w:r w:rsidR="000740CE" w:rsidRPr="00EB2E7E">
        <w:rPr>
          <w:bCs/>
        </w:rPr>
        <w:t>27 октября 2014 г. N13</w:t>
      </w:r>
      <w:r w:rsidR="00BF1112" w:rsidRPr="00EB2E7E">
        <w:rPr>
          <w:bCs/>
        </w:rPr>
        <w:t>57</w:t>
      </w:r>
    </w:p>
    <w:p w:rsidR="004974E1" w:rsidRPr="00EB2E7E" w:rsidRDefault="004974E1" w:rsidP="004974E1">
      <w:pPr>
        <w:ind w:firstLine="567"/>
        <w:jc w:val="both"/>
      </w:pPr>
    </w:p>
    <w:p w:rsidR="004974E1" w:rsidRPr="00EB2E7E" w:rsidRDefault="004974E1" w:rsidP="004974E1">
      <w:pPr>
        <w:ind w:firstLine="567"/>
        <w:jc w:val="both"/>
      </w:pPr>
    </w:p>
    <w:p w:rsidR="000B5DF8" w:rsidRPr="00EB2E7E" w:rsidRDefault="00227231" w:rsidP="004974E1">
      <w:pPr>
        <w:ind w:firstLine="567"/>
        <w:jc w:val="both"/>
        <w:rPr>
          <w:rFonts w:eastAsia="HiddenHorzOCR"/>
        </w:rPr>
      </w:pPr>
      <w:r w:rsidRPr="00EB2E7E">
        <w:rPr>
          <w:rFonts w:eastAsia="HiddenHorzOCR"/>
        </w:rPr>
        <w:t>Программа одобрена на заседании</w:t>
      </w:r>
      <w:r w:rsidR="000B5DF8" w:rsidRPr="00EB2E7E">
        <w:rPr>
          <w:rFonts w:eastAsia="HiddenHorzOCR"/>
        </w:rPr>
        <w:t>:</w:t>
      </w:r>
    </w:p>
    <w:p w:rsidR="000B5DF8" w:rsidRPr="00EB2E7E" w:rsidRDefault="000B5DF8" w:rsidP="004974E1">
      <w:pPr>
        <w:ind w:firstLine="567"/>
        <w:jc w:val="both"/>
        <w:rPr>
          <w:rFonts w:eastAsia="HiddenHorzOCR"/>
        </w:rPr>
      </w:pPr>
    </w:p>
    <w:p w:rsidR="000B5DF8" w:rsidRPr="00EB2E7E" w:rsidRDefault="000B5DF8" w:rsidP="004974E1">
      <w:pPr>
        <w:ind w:firstLine="567"/>
        <w:jc w:val="both"/>
        <w:rPr>
          <w:rFonts w:eastAsia="HiddenHorzOCR"/>
        </w:rPr>
      </w:pPr>
      <w:r w:rsidRPr="00EB2E7E">
        <w:rPr>
          <w:rFonts w:eastAsia="HiddenHorzOCR"/>
        </w:rPr>
        <w:t>- Педагогического Совета</w:t>
      </w:r>
    </w:p>
    <w:p w:rsidR="000B5DF8" w:rsidRPr="00EB2E7E" w:rsidRDefault="000B5DF8" w:rsidP="000B5DF8">
      <w:pPr>
        <w:ind w:firstLine="567"/>
        <w:jc w:val="both"/>
      </w:pPr>
      <w:r w:rsidRPr="00EB2E7E">
        <w:t xml:space="preserve">от ___________ года, протокол № _________________      </w:t>
      </w:r>
    </w:p>
    <w:p w:rsidR="000B5DF8" w:rsidRPr="00EB2E7E" w:rsidRDefault="000B5DF8" w:rsidP="004974E1">
      <w:pPr>
        <w:ind w:firstLine="567"/>
        <w:jc w:val="both"/>
        <w:rPr>
          <w:rFonts w:eastAsia="HiddenHorzOCR"/>
        </w:rPr>
      </w:pPr>
    </w:p>
    <w:p w:rsidR="00227231" w:rsidRPr="00EB2E7E" w:rsidRDefault="000B5DF8" w:rsidP="004974E1">
      <w:pPr>
        <w:ind w:firstLine="567"/>
        <w:jc w:val="both"/>
        <w:rPr>
          <w:rFonts w:eastAsia="HiddenHorzOCR"/>
        </w:rPr>
      </w:pPr>
      <w:r w:rsidRPr="00EB2E7E">
        <w:rPr>
          <w:rFonts w:eastAsia="HiddenHorzOCR"/>
        </w:rPr>
        <w:t xml:space="preserve">- </w:t>
      </w:r>
      <w:r w:rsidR="00227231" w:rsidRPr="00EB2E7E">
        <w:rPr>
          <w:rFonts w:eastAsia="HiddenHorzOCR"/>
        </w:rPr>
        <w:t>предметно-цикловой комиссии:</w:t>
      </w:r>
    </w:p>
    <w:p w:rsidR="004974E1" w:rsidRPr="00EB2E7E" w:rsidRDefault="00021893" w:rsidP="004974E1">
      <w:pPr>
        <w:ind w:firstLine="567"/>
        <w:jc w:val="both"/>
        <w:rPr>
          <w:u w:val="single"/>
        </w:rPr>
      </w:pPr>
      <w:r w:rsidRPr="00EB2E7E">
        <w:rPr>
          <w:u w:val="single"/>
        </w:rPr>
        <w:t>Общепрофессиональных дисциплин и библиотечного дела</w:t>
      </w:r>
    </w:p>
    <w:p w:rsidR="004974E1" w:rsidRPr="00EB2E7E" w:rsidRDefault="004974E1" w:rsidP="00227231">
      <w:pPr>
        <w:ind w:firstLine="567"/>
      </w:pPr>
    </w:p>
    <w:p w:rsidR="004974E1" w:rsidRPr="00EB2E7E" w:rsidRDefault="004974E1" w:rsidP="004974E1">
      <w:pPr>
        <w:ind w:firstLine="567"/>
        <w:jc w:val="both"/>
      </w:pPr>
      <w:r w:rsidRPr="00EB2E7E">
        <w:t>от ___________ года</w:t>
      </w:r>
      <w:r w:rsidR="00F8256C" w:rsidRPr="00EB2E7E">
        <w:t>, протокол № _________________</w:t>
      </w:r>
    </w:p>
    <w:p w:rsidR="00F8256C" w:rsidRPr="00EB2E7E" w:rsidRDefault="00F8256C" w:rsidP="00F8256C">
      <w:pPr>
        <w:ind w:firstLine="567"/>
      </w:pPr>
    </w:p>
    <w:p w:rsidR="00F8256C" w:rsidRPr="00EB2E7E" w:rsidRDefault="00EB2E7E" w:rsidP="00F8256C">
      <w:pPr>
        <w:ind w:firstLine="567"/>
      </w:pPr>
      <w:r>
        <w:t>Председатель ПЦК  Гусева Н.Ф.</w:t>
      </w:r>
    </w:p>
    <w:p w:rsidR="004974E1" w:rsidRDefault="004974E1" w:rsidP="004974E1">
      <w:pPr>
        <w:ind w:firstLine="567"/>
        <w:jc w:val="both"/>
        <w:rPr>
          <w:sz w:val="28"/>
        </w:rPr>
      </w:pPr>
    </w:p>
    <w:p w:rsidR="004974E1" w:rsidRDefault="004974E1" w:rsidP="004974E1">
      <w:pPr>
        <w:ind w:firstLine="567"/>
        <w:jc w:val="both"/>
        <w:rPr>
          <w:sz w:val="28"/>
        </w:rPr>
      </w:pPr>
    </w:p>
    <w:p w:rsidR="00F8256C" w:rsidRDefault="00F8256C" w:rsidP="004974E1">
      <w:pPr>
        <w:ind w:firstLine="567"/>
        <w:jc w:val="both"/>
        <w:rPr>
          <w:sz w:val="28"/>
        </w:rPr>
      </w:pPr>
    </w:p>
    <w:p w:rsidR="00BF1112" w:rsidRPr="00EB2E7E" w:rsidRDefault="00BF1112" w:rsidP="00BF1112">
      <w:pPr>
        <w:ind w:firstLine="567"/>
        <w:jc w:val="both"/>
        <w:rPr>
          <w:b/>
        </w:rPr>
      </w:pPr>
      <w:r w:rsidRPr="00EB2E7E">
        <w:rPr>
          <w:b/>
        </w:rPr>
        <w:t xml:space="preserve">Согласовано:   </w:t>
      </w:r>
    </w:p>
    <w:p w:rsidR="00BF1112" w:rsidRPr="00EB2E7E" w:rsidRDefault="00BF1112" w:rsidP="00BF1112">
      <w:pPr>
        <w:ind w:firstLine="567"/>
        <w:jc w:val="both"/>
      </w:pPr>
    </w:p>
    <w:p w:rsidR="00BF1112" w:rsidRPr="00EB2E7E" w:rsidRDefault="00BF1112" w:rsidP="00BF1112">
      <w:pPr>
        <w:ind w:firstLine="567"/>
        <w:jc w:val="both"/>
      </w:pPr>
      <w:r w:rsidRPr="00EB2E7E">
        <w:t>Председатель ГАК:</w:t>
      </w:r>
    </w:p>
    <w:p w:rsidR="00BF1112" w:rsidRPr="00EB2E7E" w:rsidRDefault="00BF1112" w:rsidP="00BF1112">
      <w:pPr>
        <w:ind w:firstLine="567"/>
        <w:jc w:val="both"/>
      </w:pPr>
    </w:p>
    <w:p w:rsidR="00BF1112" w:rsidRPr="00EB2E7E" w:rsidRDefault="00BF1112" w:rsidP="00BF1112">
      <w:pPr>
        <w:ind w:right="535" w:firstLine="567"/>
        <w:jc w:val="both"/>
        <w:rPr>
          <w:u w:val="single"/>
        </w:rPr>
      </w:pPr>
      <w:r w:rsidRPr="00EB2E7E">
        <w:rPr>
          <w:u w:val="single"/>
        </w:rPr>
        <w:t>Елфимов Олег Юрьевич - начальник управления культуры МО ГО «Сыктывкар»</w:t>
      </w:r>
    </w:p>
    <w:p w:rsidR="00BF1112" w:rsidRPr="00EB2E7E" w:rsidRDefault="00BF1112" w:rsidP="00BF1112">
      <w:pPr>
        <w:ind w:firstLine="567"/>
        <w:jc w:val="both"/>
        <w:rPr>
          <w:u w:val="single"/>
        </w:rPr>
      </w:pPr>
    </w:p>
    <w:p w:rsidR="00BF1112" w:rsidRPr="00EB2E7E" w:rsidRDefault="00BF1112" w:rsidP="00BF1112">
      <w:pPr>
        <w:ind w:firstLine="567"/>
        <w:jc w:val="center"/>
      </w:pPr>
    </w:p>
    <w:p w:rsidR="00BF1112" w:rsidRPr="00EB2E7E" w:rsidRDefault="00BF1112" w:rsidP="00BF1112">
      <w:pPr>
        <w:ind w:firstLine="567"/>
        <w:jc w:val="both"/>
      </w:pPr>
    </w:p>
    <w:p w:rsidR="00BF1112" w:rsidRPr="00EB2E7E" w:rsidRDefault="00BF1112" w:rsidP="00BF1112">
      <w:pPr>
        <w:ind w:firstLine="567"/>
        <w:jc w:val="both"/>
      </w:pPr>
      <w:r w:rsidRPr="00EB2E7E">
        <w:t>«___»__________201</w:t>
      </w:r>
      <w:r w:rsidR="00BE3510">
        <w:t>9</w:t>
      </w:r>
      <w:r w:rsidRPr="00EB2E7E">
        <w:t xml:space="preserve">г.                         _________________ </w:t>
      </w:r>
    </w:p>
    <w:p w:rsidR="00BF1112" w:rsidRPr="00EB2E7E" w:rsidRDefault="00BF1112" w:rsidP="00BF1112">
      <w:pPr>
        <w:ind w:firstLine="4395"/>
        <w:jc w:val="both"/>
        <w:rPr>
          <w:vertAlign w:val="superscript"/>
        </w:rPr>
      </w:pPr>
      <w:r w:rsidRPr="00EB2E7E">
        <w:rPr>
          <w:vertAlign w:val="superscript"/>
        </w:rPr>
        <w:t xml:space="preserve">подпись    </w:t>
      </w:r>
    </w:p>
    <w:p w:rsidR="00BF1112" w:rsidRPr="00EB2E7E" w:rsidRDefault="00BF1112" w:rsidP="00BF1112">
      <w:pPr>
        <w:ind w:firstLine="567"/>
        <w:jc w:val="both"/>
      </w:pPr>
    </w:p>
    <w:p w:rsidR="00BF1112" w:rsidRPr="00EB2E7E" w:rsidRDefault="00BF1112" w:rsidP="00BF1112">
      <w:pPr>
        <w:ind w:firstLine="567"/>
        <w:jc w:val="both"/>
      </w:pPr>
    </w:p>
    <w:p w:rsidR="00BF1112" w:rsidRPr="00EB2E7E" w:rsidRDefault="00BF1112" w:rsidP="00BF1112">
      <w:pPr>
        <w:ind w:firstLine="567"/>
        <w:jc w:val="both"/>
        <w:rPr>
          <w:u w:val="single"/>
        </w:rPr>
      </w:pPr>
      <w:r w:rsidRPr="00EB2E7E">
        <w:t xml:space="preserve">Заместитель </w:t>
      </w:r>
      <w:r w:rsidR="001F642B" w:rsidRPr="00EB2E7E">
        <w:t>директора: Ангеловская</w:t>
      </w:r>
      <w:r w:rsidR="00D608C3">
        <w:rPr>
          <w:u w:val="single"/>
        </w:rPr>
        <w:t xml:space="preserve"> Людмила Владимировна</w:t>
      </w:r>
    </w:p>
    <w:p w:rsidR="00BF1112" w:rsidRPr="00EB2E7E" w:rsidRDefault="00BF1112" w:rsidP="00BF1112">
      <w:pPr>
        <w:ind w:firstLine="567"/>
        <w:jc w:val="both"/>
      </w:pPr>
    </w:p>
    <w:p w:rsidR="00BF1112" w:rsidRPr="00EB2E7E" w:rsidRDefault="00BF1112" w:rsidP="00BF1112">
      <w:pPr>
        <w:ind w:firstLine="567"/>
        <w:jc w:val="both"/>
      </w:pPr>
      <w:r w:rsidRPr="00EB2E7E">
        <w:t>«___»__________201</w:t>
      </w:r>
      <w:r w:rsidR="00BE3510">
        <w:t>9</w:t>
      </w:r>
      <w:r w:rsidRPr="00EB2E7E">
        <w:t xml:space="preserve">г.                       _________________ </w:t>
      </w:r>
    </w:p>
    <w:p w:rsidR="00BF1112" w:rsidRPr="00EB2E7E" w:rsidRDefault="00BF1112" w:rsidP="00BF1112">
      <w:pPr>
        <w:ind w:firstLine="567"/>
        <w:jc w:val="both"/>
        <w:rPr>
          <w:vertAlign w:val="superscript"/>
        </w:rPr>
      </w:pPr>
      <w:r w:rsidRPr="00EB2E7E">
        <w:rPr>
          <w:vertAlign w:val="superscript"/>
        </w:rPr>
        <w:t xml:space="preserve">подпись   </w:t>
      </w:r>
    </w:p>
    <w:p w:rsidR="00BF1112" w:rsidRPr="00EB2E7E" w:rsidRDefault="00BF1112" w:rsidP="00BF1112">
      <w:pPr>
        <w:ind w:firstLine="567"/>
        <w:jc w:val="both"/>
      </w:pPr>
    </w:p>
    <w:p w:rsidR="00BF1112" w:rsidRPr="00EB2E7E" w:rsidRDefault="00BF1112" w:rsidP="003F6B76">
      <w:pPr>
        <w:ind w:firstLine="567"/>
        <w:jc w:val="center"/>
      </w:pPr>
    </w:p>
    <w:p w:rsidR="00BF1112" w:rsidRPr="00EB2E7E" w:rsidRDefault="00BF1112" w:rsidP="003F6B76">
      <w:pPr>
        <w:ind w:firstLine="567"/>
        <w:jc w:val="center"/>
      </w:pPr>
    </w:p>
    <w:p w:rsidR="00BF1112" w:rsidRPr="00EB2E7E" w:rsidRDefault="00BF1112" w:rsidP="003F6B76">
      <w:pPr>
        <w:ind w:firstLine="567"/>
        <w:jc w:val="center"/>
      </w:pPr>
    </w:p>
    <w:p w:rsidR="00BF1112" w:rsidRPr="00EB2E7E" w:rsidRDefault="00BF1112" w:rsidP="003F6B76">
      <w:pPr>
        <w:ind w:firstLine="567"/>
        <w:jc w:val="center"/>
      </w:pPr>
    </w:p>
    <w:p w:rsidR="00BF1112" w:rsidRPr="00EB2E7E" w:rsidRDefault="00BF1112" w:rsidP="003F6B76">
      <w:pPr>
        <w:ind w:firstLine="567"/>
        <w:jc w:val="center"/>
      </w:pPr>
    </w:p>
    <w:p w:rsidR="00BF1112" w:rsidRDefault="00BF1112" w:rsidP="003F6B76">
      <w:pPr>
        <w:ind w:firstLine="567"/>
        <w:jc w:val="center"/>
        <w:rPr>
          <w:sz w:val="28"/>
        </w:rPr>
      </w:pPr>
    </w:p>
    <w:p w:rsidR="00BF1112" w:rsidRDefault="00BF1112" w:rsidP="003F6B76">
      <w:pPr>
        <w:ind w:firstLine="567"/>
        <w:jc w:val="center"/>
        <w:rPr>
          <w:sz w:val="28"/>
        </w:rPr>
      </w:pPr>
    </w:p>
    <w:p w:rsidR="00BF1112" w:rsidRDefault="00BF1112" w:rsidP="003F6B76">
      <w:pPr>
        <w:ind w:firstLine="567"/>
        <w:jc w:val="center"/>
        <w:rPr>
          <w:sz w:val="28"/>
        </w:rPr>
      </w:pPr>
    </w:p>
    <w:p w:rsidR="00EB2E7E" w:rsidRDefault="00EB2E7E" w:rsidP="003F6B76">
      <w:pPr>
        <w:ind w:firstLine="567"/>
        <w:jc w:val="center"/>
        <w:rPr>
          <w:sz w:val="28"/>
        </w:rPr>
      </w:pPr>
    </w:p>
    <w:p w:rsidR="00EB2E7E" w:rsidRDefault="00EB2E7E" w:rsidP="003F6B76">
      <w:pPr>
        <w:ind w:firstLine="567"/>
        <w:jc w:val="center"/>
        <w:rPr>
          <w:sz w:val="28"/>
        </w:rPr>
      </w:pPr>
    </w:p>
    <w:p w:rsidR="00BF1112" w:rsidRDefault="00BF1112" w:rsidP="003F6B76">
      <w:pPr>
        <w:ind w:firstLine="567"/>
        <w:jc w:val="center"/>
        <w:rPr>
          <w:sz w:val="28"/>
        </w:rPr>
      </w:pPr>
    </w:p>
    <w:p w:rsidR="00BF1112" w:rsidRDefault="00BF1112" w:rsidP="003F6B76">
      <w:pPr>
        <w:ind w:firstLine="567"/>
        <w:jc w:val="center"/>
        <w:rPr>
          <w:sz w:val="28"/>
        </w:rPr>
      </w:pPr>
    </w:p>
    <w:p w:rsidR="00BF1112" w:rsidRDefault="00BF1112" w:rsidP="003F6B76">
      <w:pPr>
        <w:ind w:firstLine="567"/>
        <w:jc w:val="center"/>
        <w:rPr>
          <w:sz w:val="28"/>
        </w:rPr>
      </w:pPr>
    </w:p>
    <w:p w:rsidR="004974E1" w:rsidRDefault="004974E1" w:rsidP="003F6B76">
      <w:pPr>
        <w:ind w:firstLine="567"/>
        <w:jc w:val="center"/>
      </w:pPr>
      <w:r w:rsidRPr="00EB2E7E">
        <w:t xml:space="preserve">СОДЕРЖАНИЕ </w:t>
      </w:r>
    </w:p>
    <w:p w:rsidR="00EB2E7E" w:rsidRPr="00EB2E7E" w:rsidRDefault="00EB2E7E" w:rsidP="003F6B76">
      <w:pPr>
        <w:ind w:firstLine="567"/>
        <w:jc w:val="center"/>
      </w:pPr>
    </w:p>
    <w:p w:rsidR="004F4061" w:rsidRDefault="004F4061" w:rsidP="003F6B76">
      <w:pPr>
        <w:ind w:firstLine="567"/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8755"/>
        <w:gridCol w:w="1077"/>
      </w:tblGrid>
      <w:tr w:rsidR="004F4061" w:rsidRPr="00EB2E7E" w:rsidTr="005C4FFE">
        <w:tc>
          <w:tcPr>
            <w:tcW w:w="8755" w:type="dxa"/>
          </w:tcPr>
          <w:p w:rsidR="004F4061" w:rsidRPr="00EB2E7E" w:rsidRDefault="005C4FFE" w:rsidP="00295D03">
            <w:pPr>
              <w:spacing w:line="360" w:lineRule="auto"/>
            </w:pPr>
            <w:r w:rsidRPr="00EB2E7E">
              <w:t>1. Паспорт программы государственной итоговой аттестации</w:t>
            </w:r>
          </w:p>
        </w:tc>
        <w:tc>
          <w:tcPr>
            <w:tcW w:w="1077" w:type="dxa"/>
          </w:tcPr>
          <w:p w:rsidR="004F4061" w:rsidRPr="00EB2E7E" w:rsidRDefault="005C4FFE" w:rsidP="005C4FFE">
            <w:pPr>
              <w:spacing w:line="360" w:lineRule="auto"/>
              <w:jc w:val="center"/>
            </w:pPr>
            <w:r w:rsidRPr="00EB2E7E">
              <w:t>4</w:t>
            </w:r>
          </w:p>
        </w:tc>
      </w:tr>
      <w:tr w:rsidR="004F4061" w:rsidRPr="00EB2E7E" w:rsidTr="005C4FFE">
        <w:tc>
          <w:tcPr>
            <w:tcW w:w="8755" w:type="dxa"/>
          </w:tcPr>
          <w:p w:rsidR="004F4061" w:rsidRPr="00EB2E7E" w:rsidRDefault="005C4FFE" w:rsidP="00295D03">
            <w:pPr>
              <w:spacing w:line="360" w:lineRule="auto"/>
            </w:pPr>
            <w:r w:rsidRPr="00EB2E7E">
              <w:t>2. Условия проведения  государственной итоговой аттестации</w:t>
            </w:r>
          </w:p>
        </w:tc>
        <w:tc>
          <w:tcPr>
            <w:tcW w:w="1077" w:type="dxa"/>
          </w:tcPr>
          <w:p w:rsidR="004F4061" w:rsidRPr="00EB2E7E" w:rsidRDefault="00DE5E9A" w:rsidP="005C4FFE">
            <w:pPr>
              <w:spacing w:line="360" w:lineRule="auto"/>
              <w:jc w:val="center"/>
            </w:pPr>
            <w:r w:rsidRPr="00EB2E7E">
              <w:t>5</w:t>
            </w:r>
          </w:p>
        </w:tc>
      </w:tr>
      <w:tr w:rsidR="005C4FFE" w:rsidRPr="00EB2E7E" w:rsidTr="005C4FFE">
        <w:tc>
          <w:tcPr>
            <w:tcW w:w="8755" w:type="dxa"/>
          </w:tcPr>
          <w:p w:rsidR="005C4FFE" w:rsidRPr="00EB2E7E" w:rsidRDefault="00DA50AF" w:rsidP="005C4FFE">
            <w:pPr>
              <w:spacing w:line="360" w:lineRule="auto"/>
            </w:pPr>
            <w:r w:rsidRPr="00EB2E7E">
              <w:t>3</w:t>
            </w:r>
            <w:r w:rsidR="005C4FFE" w:rsidRPr="00EB2E7E">
              <w:t>. Условия подготовки и процедура защиты выпускной квалификационной работы</w:t>
            </w:r>
          </w:p>
        </w:tc>
        <w:tc>
          <w:tcPr>
            <w:tcW w:w="1077" w:type="dxa"/>
          </w:tcPr>
          <w:p w:rsidR="005C4FFE" w:rsidRPr="00EB2E7E" w:rsidRDefault="00DA50AF" w:rsidP="00EB2E7E">
            <w:pPr>
              <w:spacing w:line="360" w:lineRule="auto"/>
              <w:jc w:val="center"/>
            </w:pPr>
            <w:r w:rsidRPr="00EB2E7E">
              <w:t>6</w:t>
            </w:r>
          </w:p>
        </w:tc>
      </w:tr>
      <w:tr w:rsidR="005C4FFE" w:rsidRPr="00EB2E7E" w:rsidTr="005C4FFE">
        <w:tc>
          <w:tcPr>
            <w:tcW w:w="8755" w:type="dxa"/>
          </w:tcPr>
          <w:p w:rsidR="005C4FFE" w:rsidRPr="00EB2E7E" w:rsidRDefault="000513F8" w:rsidP="005C4FFE">
            <w:pPr>
              <w:spacing w:line="360" w:lineRule="auto"/>
            </w:pPr>
            <w:r w:rsidRPr="00EB2E7E">
              <w:t>4</w:t>
            </w:r>
            <w:r w:rsidR="005C4FFE" w:rsidRPr="00EB2E7E">
              <w:t>. Порядок подачи и рассмотрения апелляций</w:t>
            </w:r>
          </w:p>
        </w:tc>
        <w:tc>
          <w:tcPr>
            <w:tcW w:w="1077" w:type="dxa"/>
          </w:tcPr>
          <w:p w:rsidR="005C4FFE" w:rsidRPr="00EB2E7E" w:rsidRDefault="00DE5E9A" w:rsidP="000513F8">
            <w:pPr>
              <w:spacing w:line="360" w:lineRule="auto"/>
              <w:jc w:val="center"/>
            </w:pPr>
            <w:r w:rsidRPr="00EB2E7E">
              <w:t>1</w:t>
            </w:r>
            <w:r w:rsidR="000513F8" w:rsidRPr="00EB2E7E">
              <w:t>2</w:t>
            </w:r>
          </w:p>
        </w:tc>
      </w:tr>
      <w:tr w:rsidR="000513F8" w:rsidRPr="00EB2E7E" w:rsidTr="005C4FFE">
        <w:tc>
          <w:tcPr>
            <w:tcW w:w="8755" w:type="dxa"/>
          </w:tcPr>
          <w:p w:rsidR="000513F8" w:rsidRPr="00EB2E7E" w:rsidRDefault="000513F8" w:rsidP="005C4FFE">
            <w:pPr>
              <w:spacing w:line="360" w:lineRule="auto"/>
            </w:pPr>
            <w:r w:rsidRPr="00EB2E7E">
              <w:t>5. Порядок проведения ГИА для выпускников из числа лиц с ОВЗ</w:t>
            </w:r>
          </w:p>
        </w:tc>
        <w:tc>
          <w:tcPr>
            <w:tcW w:w="1077" w:type="dxa"/>
          </w:tcPr>
          <w:p w:rsidR="000513F8" w:rsidRPr="00EB2E7E" w:rsidRDefault="000513F8" w:rsidP="00EB2E7E">
            <w:pPr>
              <w:spacing w:line="360" w:lineRule="auto"/>
              <w:jc w:val="center"/>
            </w:pPr>
            <w:r w:rsidRPr="00EB2E7E">
              <w:t>1</w:t>
            </w:r>
            <w:r w:rsidR="00EB2E7E">
              <w:t>3</w:t>
            </w:r>
          </w:p>
        </w:tc>
      </w:tr>
    </w:tbl>
    <w:p w:rsidR="00EB4291" w:rsidRPr="004974E1" w:rsidRDefault="00EB4291" w:rsidP="003F6B76">
      <w:pPr>
        <w:ind w:firstLine="567"/>
        <w:jc w:val="center"/>
        <w:rPr>
          <w:sz w:val="28"/>
        </w:rPr>
      </w:pPr>
    </w:p>
    <w:p w:rsidR="003F6B76" w:rsidRDefault="003F6B76" w:rsidP="00CE1E4F">
      <w:pPr>
        <w:ind w:firstLine="567"/>
        <w:jc w:val="center"/>
        <w:rPr>
          <w:b/>
        </w:rPr>
      </w:pPr>
      <w:r>
        <w:br w:type="page"/>
      </w:r>
      <w:r w:rsidRPr="009E6AB4">
        <w:rPr>
          <w:b/>
        </w:rPr>
        <w:lastRenderedPageBreak/>
        <w:t>1. ПАСПОРТ ПРОГРАММЫ ГОСУДАРСТВЕННОЙ (ИТОГОВОЙ) АТТЕСТАЦИИ</w:t>
      </w:r>
    </w:p>
    <w:p w:rsidR="003C3978" w:rsidRPr="009E6AB4" w:rsidRDefault="003C3978" w:rsidP="00CE1E4F">
      <w:pPr>
        <w:ind w:firstLine="567"/>
        <w:jc w:val="center"/>
        <w:rPr>
          <w:b/>
        </w:rPr>
      </w:pPr>
    </w:p>
    <w:p w:rsidR="003F6B76" w:rsidRPr="009E6AB4" w:rsidRDefault="003F6B76" w:rsidP="003F6B76">
      <w:pPr>
        <w:ind w:firstLine="567"/>
        <w:jc w:val="both"/>
      </w:pPr>
      <w:r w:rsidRPr="009E6AB4">
        <w:t xml:space="preserve">1.1. В соответствии с Законом Российской Федерации «Об образовании», государственная (итоговая) аттестация выпускников, завершающих обучение по программам среднего профессионального образования в образовательных учреждениях, является обязательной. </w:t>
      </w:r>
    </w:p>
    <w:p w:rsidR="003F6B76" w:rsidRPr="009E6AB4" w:rsidRDefault="003F6B76" w:rsidP="003F6B76">
      <w:pPr>
        <w:ind w:firstLine="567"/>
        <w:jc w:val="both"/>
      </w:pPr>
      <w:r w:rsidRPr="009E6AB4">
        <w:t>Программа государственной итоговой аттестации</w:t>
      </w:r>
      <w:r w:rsidR="00295D03">
        <w:t xml:space="preserve"> (далее – ГИА)</w:t>
      </w:r>
      <w:r w:rsidRPr="009E6AB4">
        <w:t xml:space="preserve"> разработана  </w:t>
      </w:r>
      <w:r w:rsidR="00C056CD">
        <w:t>на основе  Федерального закона «</w:t>
      </w:r>
      <w:r w:rsidRPr="009E6AB4">
        <w:t>Об обр</w:t>
      </w:r>
      <w:r w:rsidR="00C056CD">
        <w:t>азовании в Российской Федерации»</w:t>
      </w:r>
      <w:r w:rsidRPr="009E6AB4">
        <w:t xml:space="preserve"> от 29 декабря 2012 г., № 273-ФЗ; </w:t>
      </w:r>
    </w:p>
    <w:p w:rsidR="003F6B76" w:rsidRPr="009E6AB4" w:rsidRDefault="003F6B76" w:rsidP="003F6B76">
      <w:pPr>
        <w:ind w:firstLine="567"/>
        <w:jc w:val="both"/>
      </w:pPr>
      <w:r w:rsidRPr="009E6AB4">
        <w:t xml:space="preserve">Приказа Министерства образования и науки Российской Федерации от 14 июня 2013 г., № 464 «Порядок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3F6B76" w:rsidRPr="009E6AB4" w:rsidRDefault="003F6B76" w:rsidP="003F6B76">
      <w:pPr>
        <w:ind w:firstLine="567"/>
        <w:jc w:val="both"/>
      </w:pPr>
      <w:r w:rsidRPr="009E6AB4">
        <w:t xml:space="preserve">Приказа Министерства образования и науки Российской Федерации от 16 августа 2013 г., № 968 «Порядок проведения государственной итоговой аттестации по образовательным программам среднего профессионального образования»; </w:t>
      </w:r>
    </w:p>
    <w:p w:rsidR="003F6B76" w:rsidRPr="009E6AB4" w:rsidRDefault="003F6B76" w:rsidP="003F6B76">
      <w:pPr>
        <w:ind w:firstLine="567"/>
        <w:jc w:val="both"/>
      </w:pPr>
      <w:r w:rsidRPr="009E6AB4">
        <w:t xml:space="preserve">Федеральных государственных образовательных стандартов среднего профессионального образования (ФГОС СПО). </w:t>
      </w:r>
    </w:p>
    <w:p w:rsidR="003F6B76" w:rsidRPr="009E6AB4" w:rsidRDefault="003F6B76" w:rsidP="003F6B76">
      <w:pPr>
        <w:ind w:firstLine="567"/>
        <w:jc w:val="both"/>
      </w:pPr>
      <w:r w:rsidRPr="009E6AB4">
        <w:t xml:space="preserve">Настоящая Программа определяет совокупность требований к государственной итоговой аттестации по специальности </w:t>
      </w:r>
      <w:r w:rsidR="00D469B1">
        <w:t>51.02.03 Библиотековедение</w:t>
      </w:r>
      <w:r w:rsidR="00F01563" w:rsidRPr="009E6AB4">
        <w:t xml:space="preserve">  (по видам) на </w:t>
      </w:r>
      <w:r w:rsidR="00C056CD">
        <w:t>2019-2020 учебный</w:t>
      </w:r>
      <w:r w:rsidRPr="009E6AB4">
        <w:t xml:space="preserve"> год. </w:t>
      </w:r>
    </w:p>
    <w:p w:rsidR="003F6B76" w:rsidRPr="009E6AB4" w:rsidRDefault="003F6B76" w:rsidP="003F6B76">
      <w:pPr>
        <w:ind w:firstLine="567"/>
        <w:jc w:val="both"/>
      </w:pPr>
      <w:r w:rsidRPr="009E6AB4">
        <w:t xml:space="preserve">1.2. Целью государственной итоговой аттестации является установление соответствия уровня и качества профессиональной подготовки выпускника по специальности </w:t>
      </w:r>
      <w:r w:rsidR="000E6FF8">
        <w:t>51.02.03 Библиотековедение</w:t>
      </w:r>
      <w:r w:rsidRPr="009E6AB4">
        <w:t xml:space="preserve">требованиям федерального государственного образовательного стандарта среднего профессионального образования.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 </w:t>
      </w:r>
    </w:p>
    <w:p w:rsidR="003F6B76" w:rsidRPr="009E6AB4" w:rsidRDefault="003F6B76" w:rsidP="003F6B76">
      <w:pPr>
        <w:ind w:firstLine="567"/>
        <w:jc w:val="both"/>
      </w:pPr>
      <w:r w:rsidRPr="009E6AB4">
        <w:t xml:space="preserve">1.3. Государственная (итоговая) аттестация  является  частью оценки качества освоения образовательной программы по специальности </w:t>
      </w:r>
      <w:r w:rsidR="00D469B1">
        <w:t>51.02.03 Библиотековедение</w:t>
      </w:r>
      <w:r w:rsidR="00C056CD">
        <w:t xml:space="preserve"> </w:t>
      </w:r>
      <w:r w:rsidRPr="009E6AB4">
        <w:t xml:space="preserve">и  является обязательной процедурой для выпускников очной формы обучения, завершающих освоение </w:t>
      </w:r>
      <w:r w:rsidR="001C5BB7" w:rsidRPr="009E6AB4">
        <w:t>программы подготовки специалиста среднего звена</w:t>
      </w:r>
      <w:r w:rsidRPr="009E6AB4">
        <w:t xml:space="preserve"> (далее - </w:t>
      </w:r>
      <w:r w:rsidR="001C5BB7" w:rsidRPr="009E6AB4">
        <w:t>ППССЗ</w:t>
      </w:r>
      <w:r w:rsidRPr="009E6AB4">
        <w:t>)   среднего профессионального образования в ГПОУ РК «</w:t>
      </w:r>
      <w:r w:rsidR="001C5BB7" w:rsidRPr="009E6AB4">
        <w:t>К</w:t>
      </w:r>
      <w:r w:rsidRPr="009E6AB4">
        <w:t xml:space="preserve">олледж культуры».  </w:t>
      </w:r>
    </w:p>
    <w:p w:rsidR="003F6B76" w:rsidRPr="009E6AB4" w:rsidRDefault="003F6B76" w:rsidP="003F6B76">
      <w:pPr>
        <w:ind w:firstLine="567"/>
        <w:jc w:val="both"/>
      </w:pPr>
      <w:r w:rsidRPr="009E6AB4">
        <w:t xml:space="preserve">1.4. Программа государственной итоговой аттестации– является частью </w:t>
      </w:r>
      <w:r w:rsidR="001C5BB7" w:rsidRPr="009E6AB4">
        <w:t>ППССЗ</w:t>
      </w:r>
      <w:r w:rsidRPr="009E6AB4">
        <w:t xml:space="preserve"> в соответствии с ФГОС СПО по специальности </w:t>
      </w:r>
      <w:r w:rsidR="0051070C">
        <w:t>51.02.03 Библиотековедение</w:t>
      </w:r>
      <w:r w:rsidR="00C056CD">
        <w:t xml:space="preserve"> </w:t>
      </w:r>
      <w:r w:rsidRPr="009E6AB4">
        <w:t xml:space="preserve"> </w:t>
      </w:r>
      <w:r w:rsidR="00C056CD">
        <w:t xml:space="preserve">в </w:t>
      </w:r>
      <w:r w:rsidRPr="009E6AB4">
        <w:t xml:space="preserve">части освоения видов профессиональной деятельности (ВПД): 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 w:rsidRPr="00667331">
        <w:rPr>
          <w:u w:val="single"/>
        </w:rPr>
        <w:t>Библиотекарь должен обладать общими компетенциями, включающими в себя способность</w:t>
      </w:r>
      <w:r w:rsidRPr="00667331">
        <w:rPr>
          <w:b/>
        </w:rPr>
        <w:t>: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ОК 6. Работать в коллективе, эффективно общаться с коллегами, руководством, потребителями.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lastRenderedPageBreak/>
        <w:t>ОК 9. Ориентироваться в условиях частой смены технологий в профессиональной деятельности.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 w:rsidRPr="00667331">
        <w:rPr>
          <w:u w:val="single"/>
        </w:rPr>
        <w:t>Библиотекарь должен обладать профессиональными компетенциями, соответствующими видам деятельности</w:t>
      </w:r>
      <w:r w:rsidRPr="00667331">
        <w:rPr>
          <w:b/>
        </w:rPr>
        <w:t>:</w:t>
      </w:r>
    </w:p>
    <w:p w:rsidR="00667331" w:rsidRDefault="00667331" w:rsidP="00667331">
      <w:pPr>
        <w:pStyle w:val="ac"/>
        <w:spacing w:before="0" w:beforeAutospacing="0" w:after="0" w:afterAutospacing="0"/>
        <w:jc w:val="both"/>
      </w:pPr>
      <w:r w:rsidRPr="00667331">
        <w:rPr>
          <w:b/>
        </w:rPr>
        <w:t>Технологическая деятельность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ПК 1.1. Комплектовать, обрабатывать, учитывать библиотечный фонд и осуществлять его сохранность.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ПК 1.2.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ПК 1.3. Обслуживать пользователей библиотек, в том числе с помощью информационно-коммуникационных технологий.</w:t>
      </w:r>
    </w:p>
    <w:p w:rsidR="00667331" w:rsidRPr="00667331" w:rsidRDefault="00667331" w:rsidP="00667331">
      <w:pPr>
        <w:pStyle w:val="ac"/>
        <w:spacing w:before="0" w:beforeAutospacing="0" w:after="0" w:afterAutospacing="0"/>
        <w:ind w:firstLine="284"/>
        <w:jc w:val="both"/>
        <w:rPr>
          <w:b/>
        </w:rPr>
      </w:pPr>
      <w:r w:rsidRPr="00667331">
        <w:rPr>
          <w:b/>
        </w:rPr>
        <w:t>Организационно-управленческая деятельность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ПК 2.1. Организовывать, планировать, контролировать и анализировать работу коллектива исполнителей, принимать управленческие решения.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ПК 2.2. Планировать, организовывать и обеспечивать эффективность функционирования библиотеки (информационных центров) в соответствии с меняющимися потребностями пользователей и условиями внешней среды.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ПК 2.3. Осуществлять контроль за библиотечными технологическими процессами.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ПК 2.4. Выявлять и внедрять инновационные технологии, применять знание принципов организации труда в работе библиотеки.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ПК 2.5. Соблюдать этические и правовые нормы в сфере профессиональной деятельности.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 w:rsidRPr="00667331">
        <w:rPr>
          <w:b/>
        </w:rPr>
        <w:t>Культурно-досуговая деятельность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ПК 3.1. Создавать условия для реализации творческих возможностей пользователей, повышать их образовательный, профессиональный уровень информационный культуры.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ПК 3.2. Обеспечивать дифференцированное библиотечное обслуживание пользователей библиотеки.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ПК 3.3. Реализовывать досуговые и воспитательные функции библиотеки.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ПК 3.4. Приобщать пользователей библиотеки к национальным и региональным традициям.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ПК 3.5. Владеть культурой устной и письменной речи, профессиональной терминологией.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 w:rsidRPr="00667331">
        <w:rPr>
          <w:b/>
        </w:rPr>
        <w:t>Информационная деятельность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ПК 4.1. Использовать прикладное программное обеспечение в формировании библиотечных фондов и информационно-поисковых систем, в библиотечном и информационном обслуживании.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ПК 4.2. Использовать базы данных.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ПК 4.3. Использовать Интернет-технологии.</w:t>
      </w:r>
    </w:p>
    <w:p w:rsidR="00882973" w:rsidRPr="009E6AB4" w:rsidRDefault="00882973" w:rsidP="003F6B76">
      <w:pPr>
        <w:ind w:firstLine="567"/>
        <w:jc w:val="both"/>
      </w:pPr>
    </w:p>
    <w:p w:rsidR="00882973" w:rsidRPr="009E6AB4" w:rsidRDefault="003F6B76" w:rsidP="003F6B76">
      <w:pPr>
        <w:ind w:firstLine="567"/>
        <w:jc w:val="both"/>
      </w:pPr>
      <w:r w:rsidRPr="009E6AB4">
        <w:t xml:space="preserve">1.5. К итоговым аттестационным испытаниям, входящим в состав государственной итоговой аттестации, допускаются обучающиеся, успешно завершившие в полном объеме освоение </w:t>
      </w:r>
      <w:r w:rsidR="00081D64" w:rsidRPr="009E6AB4">
        <w:t>ППССЗ</w:t>
      </w:r>
      <w:r w:rsidRPr="009E6AB4">
        <w:t xml:space="preserve"> по специальности 5</w:t>
      </w:r>
      <w:r w:rsidR="00667331">
        <w:t>1</w:t>
      </w:r>
      <w:r w:rsidRPr="009E6AB4">
        <w:t>.02.0</w:t>
      </w:r>
      <w:r w:rsidR="00667331">
        <w:t>3</w:t>
      </w:r>
      <w:r w:rsidR="000A60BD">
        <w:t>«</w:t>
      </w:r>
      <w:r w:rsidR="00667331">
        <w:t>Библиотековедение</w:t>
      </w:r>
      <w:r w:rsidR="000A60BD">
        <w:t>»</w:t>
      </w:r>
      <w:r w:rsidRPr="009E6AB4">
        <w:t xml:space="preserve">. </w:t>
      </w:r>
    </w:p>
    <w:p w:rsidR="003F6B76" w:rsidRDefault="003F6B76" w:rsidP="003F6B76">
      <w:pPr>
        <w:ind w:firstLine="567"/>
        <w:jc w:val="both"/>
      </w:pPr>
      <w:r w:rsidRPr="009E6AB4">
        <w:t xml:space="preserve">1.6. Необходимым условием допуска к ГИА является представление документов, 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    </w:t>
      </w:r>
    </w:p>
    <w:p w:rsidR="00046F65" w:rsidRPr="009E6AB4" w:rsidRDefault="00046F65" w:rsidP="003F6B76">
      <w:pPr>
        <w:ind w:firstLine="567"/>
        <w:jc w:val="both"/>
      </w:pPr>
      <w:r w:rsidRPr="00E0750F">
        <w:t>1.7. Программа государственной итоговой аттестации, включающая критерии оценки знаний, требования к выпускным квалификационным работам, доводятся до сведения обучающихся, путем размещения их на официальном сайте колледжа в разделе СТУДЕНТАМ не позднее 25.12.2019г.</w:t>
      </w:r>
    </w:p>
    <w:p w:rsidR="00AD18A7" w:rsidRDefault="00AD18A7" w:rsidP="003F6B76">
      <w:pPr>
        <w:ind w:firstLine="567"/>
        <w:jc w:val="both"/>
        <w:rPr>
          <w:b/>
        </w:rPr>
      </w:pPr>
    </w:p>
    <w:p w:rsidR="00882973" w:rsidRDefault="003F6B76" w:rsidP="003F6B76">
      <w:pPr>
        <w:ind w:firstLine="567"/>
        <w:jc w:val="both"/>
        <w:rPr>
          <w:b/>
        </w:rPr>
      </w:pPr>
      <w:r w:rsidRPr="009E6AB4">
        <w:rPr>
          <w:b/>
        </w:rPr>
        <w:t xml:space="preserve">2. УСЛОВИЯ ПРОВЕДЕНИЯ ГОСУДАРСТВЕННОЙ (ИТОГОВОЙ) АТТЕСТАЦИИ </w:t>
      </w:r>
    </w:p>
    <w:p w:rsidR="003C3978" w:rsidRPr="009E6AB4" w:rsidRDefault="003C3978" w:rsidP="003F6B76">
      <w:pPr>
        <w:ind w:firstLine="567"/>
        <w:jc w:val="both"/>
        <w:rPr>
          <w:b/>
        </w:rPr>
      </w:pPr>
    </w:p>
    <w:p w:rsidR="00882973" w:rsidRPr="009E6AB4" w:rsidRDefault="003F6B76" w:rsidP="003F6B76">
      <w:pPr>
        <w:ind w:firstLine="567"/>
        <w:jc w:val="both"/>
      </w:pPr>
      <w:r w:rsidRPr="009E6AB4">
        <w:lastRenderedPageBreak/>
        <w:t xml:space="preserve">Государственная итоговая аттестация выпускников по программам СПО в соответствии с ФГОС по специальности </w:t>
      </w:r>
      <w:r w:rsidR="000E6FF8">
        <w:t>51.02.03 Библиотековедение</w:t>
      </w:r>
      <w:r w:rsidRPr="009E6AB4">
        <w:t xml:space="preserve">включает следующие  аттестационные испытания: </w:t>
      </w:r>
    </w:p>
    <w:p w:rsidR="00882973" w:rsidRPr="009E6AB4" w:rsidRDefault="00882973" w:rsidP="008C7A3A">
      <w:pPr>
        <w:ind w:firstLine="567"/>
        <w:jc w:val="both"/>
      </w:pPr>
      <w:r w:rsidRPr="009E6AB4">
        <w:t>-</w:t>
      </w:r>
      <w:r w:rsidR="003F6B76" w:rsidRPr="009E6AB4">
        <w:t xml:space="preserve"> выпускную квалификационную работу (дипломную работу</w:t>
      </w:r>
      <w:r w:rsidR="000E4249">
        <w:t>, дипломный проект</w:t>
      </w:r>
      <w:r w:rsidR="00AD18A7">
        <w:t>).</w:t>
      </w:r>
    </w:p>
    <w:p w:rsidR="003C3978" w:rsidRDefault="003C3978" w:rsidP="00EF3C7C">
      <w:pPr>
        <w:ind w:firstLine="567"/>
        <w:jc w:val="center"/>
        <w:rPr>
          <w:b/>
        </w:rPr>
      </w:pPr>
    </w:p>
    <w:p w:rsidR="00882973" w:rsidRPr="009E6AB4" w:rsidRDefault="00E4763E" w:rsidP="00D843FA">
      <w:pPr>
        <w:ind w:firstLine="567"/>
        <w:jc w:val="both"/>
        <w:rPr>
          <w:b/>
        </w:rPr>
      </w:pPr>
      <w:r>
        <w:rPr>
          <w:b/>
        </w:rPr>
        <w:t>3</w:t>
      </w:r>
      <w:r w:rsidR="00882973" w:rsidRPr="009E6AB4">
        <w:rPr>
          <w:b/>
        </w:rPr>
        <w:t>. УСЛОВИЯ ПОДГОТОВКИ И ПРОЦЕДУРА ЗАЩИТЫ ВЫПУСКНОЙ КВАЛИФИКАЦИОННОЙ РАБОТЫ</w:t>
      </w:r>
    </w:p>
    <w:p w:rsidR="00CE1E4F" w:rsidRPr="009E6AB4" w:rsidRDefault="00CE1E4F" w:rsidP="00882973">
      <w:pPr>
        <w:ind w:firstLine="567"/>
        <w:jc w:val="both"/>
        <w:rPr>
          <w:b/>
        </w:rPr>
      </w:pPr>
    </w:p>
    <w:p w:rsidR="006A1A5E" w:rsidRPr="009E6AB4" w:rsidRDefault="00E4763E" w:rsidP="00882973">
      <w:pPr>
        <w:ind w:firstLine="567"/>
        <w:jc w:val="both"/>
      </w:pPr>
      <w:r>
        <w:rPr>
          <w:b/>
        </w:rPr>
        <w:t>3</w:t>
      </w:r>
      <w:r w:rsidR="0081481E" w:rsidRPr="009E6AB4">
        <w:rPr>
          <w:b/>
        </w:rPr>
        <w:t>.</w:t>
      </w:r>
      <w:r w:rsidR="00882973" w:rsidRPr="009E6AB4">
        <w:rPr>
          <w:b/>
        </w:rPr>
        <w:t>1</w:t>
      </w:r>
      <w:r w:rsidR="00D103B5">
        <w:rPr>
          <w:b/>
        </w:rPr>
        <w:t>.</w:t>
      </w:r>
      <w:r w:rsidR="00882973" w:rsidRPr="009E6AB4">
        <w:t xml:space="preserve"> Выпускная квалификационная работа выпускников по специальности </w:t>
      </w:r>
      <w:r>
        <w:t xml:space="preserve">51.02.03 </w:t>
      </w:r>
      <w:r w:rsidR="00B20326">
        <w:t>«</w:t>
      </w:r>
      <w:r>
        <w:t>Библиотековедение</w:t>
      </w:r>
      <w:r w:rsidR="00B20326">
        <w:t>»</w:t>
      </w:r>
      <w:r w:rsidR="00882973" w:rsidRPr="009E6AB4">
        <w:t xml:space="preserve">выполняется  в соответствии с квалификацией в форме дипломного проекта </w:t>
      </w:r>
      <w:r w:rsidR="00B37DD4">
        <w:t xml:space="preserve">и </w:t>
      </w:r>
      <w:r w:rsidR="00882973" w:rsidRPr="009E6AB4">
        <w:t>на основании  Положения о выпускной квалификационной работе Г</w:t>
      </w:r>
      <w:r w:rsidR="00017F96" w:rsidRPr="009E6AB4">
        <w:t>П</w:t>
      </w:r>
      <w:r w:rsidR="00882973" w:rsidRPr="009E6AB4">
        <w:t xml:space="preserve">ОУ </w:t>
      </w:r>
      <w:r w:rsidR="00017F96" w:rsidRPr="009E6AB4">
        <w:t xml:space="preserve">РК </w:t>
      </w:r>
      <w:r w:rsidR="00882973" w:rsidRPr="009E6AB4">
        <w:t>«</w:t>
      </w:r>
      <w:r w:rsidR="00C16A6E" w:rsidRPr="009E6AB4">
        <w:t>К</w:t>
      </w:r>
      <w:r w:rsidR="00017F96" w:rsidRPr="009E6AB4">
        <w:t>олледж культуры»</w:t>
      </w:r>
      <w:r w:rsidR="00882973" w:rsidRPr="009E6AB4">
        <w:t xml:space="preserve">. </w:t>
      </w:r>
    </w:p>
    <w:p w:rsidR="00CE1E4F" w:rsidRPr="009E6AB4" w:rsidRDefault="00CE1E4F" w:rsidP="00882973">
      <w:pPr>
        <w:ind w:firstLine="567"/>
        <w:jc w:val="both"/>
        <w:rPr>
          <w:b/>
        </w:rPr>
      </w:pPr>
    </w:p>
    <w:p w:rsidR="006A1A5E" w:rsidRPr="00BF1112" w:rsidRDefault="00E4763E" w:rsidP="00882973">
      <w:pPr>
        <w:ind w:firstLine="567"/>
        <w:jc w:val="both"/>
      </w:pPr>
      <w:r>
        <w:rPr>
          <w:b/>
        </w:rPr>
        <w:t>3</w:t>
      </w:r>
      <w:r w:rsidR="0081481E" w:rsidRPr="009E6AB4">
        <w:rPr>
          <w:b/>
        </w:rPr>
        <w:t>.</w:t>
      </w:r>
      <w:r w:rsidR="00882973" w:rsidRPr="009E6AB4">
        <w:rPr>
          <w:b/>
        </w:rPr>
        <w:t>2</w:t>
      </w:r>
      <w:r w:rsidR="00D103B5">
        <w:rPr>
          <w:b/>
        </w:rPr>
        <w:t>.</w:t>
      </w:r>
      <w:r w:rsidR="00882973" w:rsidRPr="009E6AB4">
        <w:rPr>
          <w:b/>
        </w:rPr>
        <w:t>Объем времени и сроки</w:t>
      </w:r>
      <w:r w:rsidR="00882973" w:rsidRPr="009E6AB4">
        <w:t xml:space="preserve">, отводимые на подготовку </w:t>
      </w:r>
      <w:r w:rsidR="00BE3510" w:rsidRPr="009E6AB4">
        <w:t>выпускной квалификационной</w:t>
      </w:r>
      <w:r w:rsidR="00017F96" w:rsidRPr="009E6AB4">
        <w:t xml:space="preserve"> работы</w:t>
      </w:r>
      <w:r w:rsidR="00017F96" w:rsidRPr="00BF1112">
        <w:t xml:space="preserve">: </w:t>
      </w:r>
      <w:r w:rsidR="00BF1112" w:rsidRPr="00BE3510">
        <w:t xml:space="preserve">1 </w:t>
      </w:r>
      <w:r w:rsidR="00017F96" w:rsidRPr="00BE3510">
        <w:t>недел</w:t>
      </w:r>
      <w:r w:rsidR="00BF1112" w:rsidRPr="00BE3510">
        <w:t>я</w:t>
      </w:r>
      <w:r w:rsidR="00017F96" w:rsidRPr="00BE3510">
        <w:t xml:space="preserve"> с </w:t>
      </w:r>
      <w:r w:rsidR="00BF1112" w:rsidRPr="00BE3510">
        <w:t>1</w:t>
      </w:r>
      <w:r w:rsidR="008D7D48" w:rsidRPr="00BE3510">
        <w:t>5</w:t>
      </w:r>
      <w:r w:rsidR="009C361A" w:rsidRPr="00BE3510">
        <w:t xml:space="preserve"> июня по </w:t>
      </w:r>
      <w:r w:rsidR="008D7D48" w:rsidRPr="00BE3510">
        <w:t>2</w:t>
      </w:r>
      <w:r w:rsidR="00BE3510" w:rsidRPr="00BE3510">
        <w:t>0</w:t>
      </w:r>
      <w:r w:rsidR="00BF1112" w:rsidRPr="00BE3510">
        <w:t xml:space="preserve"> июня</w:t>
      </w:r>
      <w:r w:rsidR="00882973" w:rsidRPr="00BE3510">
        <w:t xml:space="preserve"> 20</w:t>
      </w:r>
      <w:r w:rsidR="00BE3510" w:rsidRPr="00BE3510">
        <w:t>20</w:t>
      </w:r>
      <w:r w:rsidR="00882973" w:rsidRPr="00BE3510">
        <w:t xml:space="preserve"> г. Сроки защиты выпускной квалификационной работы: 1 неделя с </w:t>
      </w:r>
      <w:r w:rsidR="008D7D48" w:rsidRPr="00BE3510">
        <w:t>22</w:t>
      </w:r>
      <w:r w:rsidR="009C361A" w:rsidRPr="00BE3510">
        <w:t xml:space="preserve"> июня по </w:t>
      </w:r>
      <w:r w:rsidR="008D7D48" w:rsidRPr="00BE3510">
        <w:t>2</w:t>
      </w:r>
      <w:r w:rsidR="00BE3510" w:rsidRPr="00BE3510">
        <w:t>7</w:t>
      </w:r>
      <w:r w:rsidR="00017F96" w:rsidRPr="00BE3510">
        <w:t xml:space="preserve"> июня </w:t>
      </w:r>
      <w:r w:rsidR="00BE3510">
        <w:t>2020</w:t>
      </w:r>
      <w:r w:rsidR="00882973" w:rsidRPr="00BF1112">
        <w:t xml:space="preserve"> г. </w:t>
      </w:r>
    </w:p>
    <w:p w:rsidR="00CE1E4F" w:rsidRPr="009E6AB4" w:rsidRDefault="00CE1E4F" w:rsidP="00882973">
      <w:pPr>
        <w:ind w:firstLine="567"/>
        <w:jc w:val="both"/>
        <w:rPr>
          <w:b/>
        </w:rPr>
      </w:pPr>
    </w:p>
    <w:p w:rsidR="00C005C4" w:rsidRPr="009E6AB4" w:rsidRDefault="00E4763E" w:rsidP="00882973">
      <w:pPr>
        <w:ind w:firstLine="567"/>
        <w:jc w:val="both"/>
      </w:pPr>
      <w:r>
        <w:rPr>
          <w:b/>
        </w:rPr>
        <w:t>3</w:t>
      </w:r>
      <w:r w:rsidR="0081481E" w:rsidRPr="009E6AB4">
        <w:rPr>
          <w:b/>
        </w:rPr>
        <w:t>.</w:t>
      </w:r>
      <w:r w:rsidR="00882973" w:rsidRPr="009E6AB4">
        <w:rPr>
          <w:b/>
        </w:rPr>
        <w:t>3</w:t>
      </w:r>
      <w:r w:rsidR="00D103B5">
        <w:rPr>
          <w:b/>
        </w:rPr>
        <w:t>.</w:t>
      </w:r>
      <w:r w:rsidR="00882973" w:rsidRPr="009E6AB4">
        <w:rPr>
          <w:b/>
        </w:rPr>
        <w:t>Тематика дипломных проектов</w:t>
      </w:r>
      <w:r w:rsidR="00882973" w:rsidRPr="009E6AB4">
        <w:t xml:space="preserve"> Выпускнику предоставляется право выбора темы дипломной работы из предложенного перечня тем, одобренных на заседании предметно-цикловой комиссии </w:t>
      </w:r>
      <w:r w:rsidR="00C16A6E" w:rsidRPr="009E6AB4">
        <w:t>«</w:t>
      </w:r>
      <w:r w:rsidR="00287CA5">
        <w:t>Общепрофессиональных дисциплин и библиотечного дела</w:t>
      </w:r>
      <w:r w:rsidR="00C16A6E" w:rsidRPr="009E6AB4">
        <w:t>»</w:t>
      </w:r>
      <w:r w:rsidR="00882973" w:rsidRPr="009E6AB4">
        <w:t xml:space="preserve">, утвержденных </w:t>
      </w:r>
      <w:r w:rsidR="0080263E" w:rsidRPr="009E6AB4">
        <w:t>заместителем директора колледжа по научно-методической работе</w:t>
      </w:r>
      <w:r w:rsidR="00882973" w:rsidRPr="009E6AB4">
        <w:t xml:space="preserve">. Рекомендуется выполнение ВКР по заявкам учредителя, работодателей, других образовательных учреждений и организаций, заинтересованных в разработке данных тем. Тема ВКР может быть предложена студентом при условии обоснования им целесообразности её разработки. </w:t>
      </w:r>
    </w:p>
    <w:p w:rsidR="00C005C4" w:rsidRPr="009E6AB4" w:rsidRDefault="00DA7AD3" w:rsidP="00882973">
      <w:pPr>
        <w:ind w:firstLine="567"/>
        <w:jc w:val="both"/>
      </w:pPr>
      <w:r>
        <w:t>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80263E" w:rsidRPr="009E6AB4" w:rsidRDefault="0080263E" w:rsidP="0081481E">
      <w:pPr>
        <w:ind w:firstLine="567"/>
        <w:jc w:val="center"/>
        <w:rPr>
          <w:b/>
        </w:rPr>
      </w:pPr>
    </w:p>
    <w:p w:rsidR="00882973" w:rsidRDefault="00882973" w:rsidP="0081481E">
      <w:pPr>
        <w:ind w:firstLine="567"/>
        <w:jc w:val="center"/>
        <w:rPr>
          <w:b/>
        </w:rPr>
      </w:pPr>
      <w:r w:rsidRPr="009E6AB4">
        <w:rPr>
          <w:b/>
        </w:rPr>
        <w:t>Примерная тематика выпускны</w:t>
      </w:r>
      <w:r w:rsidR="00017F96" w:rsidRPr="009E6AB4">
        <w:rPr>
          <w:b/>
        </w:rPr>
        <w:t xml:space="preserve">х квалификационных работ на </w:t>
      </w:r>
      <w:r w:rsidR="003C3978">
        <w:rPr>
          <w:b/>
        </w:rPr>
        <w:t>2020</w:t>
      </w:r>
      <w:r w:rsidRPr="009E6AB4">
        <w:rPr>
          <w:b/>
        </w:rPr>
        <w:t xml:space="preserve"> год:</w:t>
      </w:r>
    </w:p>
    <w:p w:rsidR="00D843FA" w:rsidRPr="009E6AB4" w:rsidRDefault="00D843FA" w:rsidP="0081481E">
      <w:pPr>
        <w:ind w:firstLine="567"/>
        <w:jc w:val="center"/>
        <w:rPr>
          <w:b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4"/>
        <w:gridCol w:w="5599"/>
        <w:gridCol w:w="1778"/>
      </w:tblGrid>
      <w:tr w:rsidR="00DD7F55" w:rsidRPr="00362A80" w:rsidTr="00DD7F55">
        <w:tc>
          <w:tcPr>
            <w:tcW w:w="2334" w:type="dxa"/>
            <w:shd w:val="clear" w:color="auto" w:fill="auto"/>
            <w:vAlign w:val="center"/>
          </w:tcPr>
          <w:p w:rsidR="00DD7F55" w:rsidRPr="00362A80" w:rsidRDefault="00DD7F55" w:rsidP="00EB6CC3">
            <w:pPr>
              <w:jc w:val="center"/>
            </w:pPr>
            <w:r w:rsidRPr="00362A80">
              <w:t>ФИО</w:t>
            </w:r>
          </w:p>
        </w:tc>
        <w:tc>
          <w:tcPr>
            <w:tcW w:w="5599" w:type="dxa"/>
            <w:shd w:val="clear" w:color="auto" w:fill="auto"/>
            <w:vAlign w:val="center"/>
          </w:tcPr>
          <w:p w:rsidR="00DD7F55" w:rsidRPr="00362A80" w:rsidRDefault="00DD7F55" w:rsidP="00675D6B">
            <w:pPr>
              <w:jc w:val="center"/>
            </w:pPr>
            <w:r w:rsidRPr="00362A80">
              <w:t>Тема выпускной квалификационной работы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DD7F55" w:rsidRPr="00362A80" w:rsidRDefault="00DD7F55" w:rsidP="00EB6CC3">
            <w:pPr>
              <w:ind w:left="-68" w:right="-47"/>
              <w:jc w:val="center"/>
            </w:pPr>
            <w:r w:rsidRPr="00362A80">
              <w:t>Научный руководитель</w:t>
            </w:r>
          </w:p>
        </w:tc>
      </w:tr>
      <w:tr w:rsidR="004756BE" w:rsidRPr="00362A80" w:rsidTr="00DD7F55">
        <w:tc>
          <w:tcPr>
            <w:tcW w:w="2334" w:type="dxa"/>
            <w:shd w:val="clear" w:color="auto" w:fill="auto"/>
          </w:tcPr>
          <w:p w:rsidR="004756BE" w:rsidRPr="00362A80" w:rsidRDefault="004756BE" w:rsidP="006E0C40">
            <w:pPr>
              <w:pStyle w:val="a8"/>
              <w:ind w:left="0"/>
            </w:pPr>
            <w:r w:rsidRPr="00362A80">
              <w:t>1.</w:t>
            </w:r>
            <w:r w:rsidR="006E0C40" w:rsidRPr="00362A80">
              <w:t>Истомина К.С.</w:t>
            </w:r>
          </w:p>
        </w:tc>
        <w:tc>
          <w:tcPr>
            <w:tcW w:w="5599" w:type="dxa"/>
            <w:shd w:val="clear" w:color="auto" w:fill="auto"/>
          </w:tcPr>
          <w:p w:rsidR="004756BE" w:rsidRDefault="00362A80" w:rsidP="004756BE">
            <w:r w:rsidRPr="00252BCF">
              <w:t>Библиотерапевтическая деятельность библиотеки</w:t>
            </w:r>
          </w:p>
          <w:p w:rsidR="00362A80" w:rsidRPr="00362A80" w:rsidRDefault="00362A80" w:rsidP="004756BE">
            <w:pPr>
              <w:rPr>
                <w:lang w:eastAsia="en-US"/>
              </w:rPr>
            </w:pPr>
          </w:p>
        </w:tc>
        <w:tc>
          <w:tcPr>
            <w:tcW w:w="1778" w:type="dxa"/>
            <w:shd w:val="clear" w:color="auto" w:fill="auto"/>
          </w:tcPr>
          <w:p w:rsidR="004756BE" w:rsidRPr="00362A80" w:rsidRDefault="004756BE" w:rsidP="00362A80">
            <w:pPr>
              <w:ind w:left="-94" w:right="-108"/>
              <w:jc w:val="center"/>
            </w:pPr>
            <w:r w:rsidRPr="00362A80">
              <w:t>Карлова О.И.</w:t>
            </w:r>
          </w:p>
        </w:tc>
      </w:tr>
      <w:tr w:rsidR="004756BE" w:rsidRPr="00362A80" w:rsidTr="00DD7F55">
        <w:tc>
          <w:tcPr>
            <w:tcW w:w="2334" w:type="dxa"/>
            <w:shd w:val="clear" w:color="auto" w:fill="auto"/>
          </w:tcPr>
          <w:p w:rsidR="004756BE" w:rsidRPr="00362A80" w:rsidRDefault="004756BE" w:rsidP="004756BE">
            <w:pPr>
              <w:pStyle w:val="a8"/>
              <w:ind w:left="0"/>
            </w:pPr>
            <w:r w:rsidRPr="00362A80">
              <w:t>2. Галдзицкая Я. А.</w:t>
            </w:r>
          </w:p>
        </w:tc>
        <w:tc>
          <w:tcPr>
            <w:tcW w:w="5599" w:type="dxa"/>
            <w:shd w:val="clear" w:color="auto" w:fill="auto"/>
          </w:tcPr>
          <w:p w:rsidR="004756BE" w:rsidRPr="00362A80" w:rsidRDefault="00362A80" w:rsidP="004756BE">
            <w:pPr>
              <w:rPr>
                <w:lang w:eastAsia="en-US"/>
              </w:rPr>
            </w:pPr>
            <w:r w:rsidRPr="00252BCF">
              <w:t>Продвиж</w:t>
            </w:r>
            <w:r>
              <w:t>ение книги и чтения среди детей</w:t>
            </w:r>
            <w:r w:rsidRPr="00252BCF">
              <w:t>: традиции и инновации</w:t>
            </w:r>
          </w:p>
        </w:tc>
        <w:tc>
          <w:tcPr>
            <w:tcW w:w="1778" w:type="dxa"/>
            <w:shd w:val="clear" w:color="auto" w:fill="auto"/>
          </w:tcPr>
          <w:p w:rsidR="004756BE" w:rsidRPr="00362A80" w:rsidRDefault="004756BE" w:rsidP="00362A80">
            <w:pPr>
              <w:jc w:val="center"/>
            </w:pPr>
            <w:r w:rsidRPr="00362A80">
              <w:t>Карлова О.И.</w:t>
            </w:r>
          </w:p>
        </w:tc>
      </w:tr>
      <w:tr w:rsidR="004756BE" w:rsidRPr="00362A80" w:rsidTr="00DD7F55">
        <w:tc>
          <w:tcPr>
            <w:tcW w:w="2334" w:type="dxa"/>
            <w:shd w:val="clear" w:color="auto" w:fill="auto"/>
          </w:tcPr>
          <w:p w:rsidR="004756BE" w:rsidRPr="00362A80" w:rsidRDefault="004756BE" w:rsidP="004756BE">
            <w:pPr>
              <w:pStyle w:val="a8"/>
              <w:ind w:left="0"/>
            </w:pPr>
            <w:r w:rsidRPr="00362A80">
              <w:t>3.Гичева С. В.</w:t>
            </w:r>
          </w:p>
        </w:tc>
        <w:tc>
          <w:tcPr>
            <w:tcW w:w="5599" w:type="dxa"/>
            <w:shd w:val="clear" w:color="auto" w:fill="auto"/>
          </w:tcPr>
          <w:p w:rsidR="004756BE" w:rsidRPr="00362A80" w:rsidRDefault="004756BE" w:rsidP="004756BE">
            <w:pPr>
              <w:rPr>
                <w:lang w:eastAsia="en-US"/>
              </w:rPr>
            </w:pPr>
            <w:r w:rsidRPr="00362A80">
              <w:rPr>
                <w:lang w:eastAsia="en-US"/>
              </w:rPr>
              <w:t>Детская книга как средство формирования культуры чтения младших школьников.</w:t>
            </w:r>
          </w:p>
        </w:tc>
        <w:tc>
          <w:tcPr>
            <w:tcW w:w="1778" w:type="dxa"/>
            <w:shd w:val="clear" w:color="auto" w:fill="auto"/>
          </w:tcPr>
          <w:p w:rsidR="004756BE" w:rsidRPr="00362A80" w:rsidRDefault="004756BE" w:rsidP="00362A80">
            <w:pPr>
              <w:jc w:val="center"/>
            </w:pPr>
            <w:r w:rsidRPr="00362A80">
              <w:t>Карлова О.И.</w:t>
            </w:r>
          </w:p>
        </w:tc>
      </w:tr>
      <w:tr w:rsidR="004756BE" w:rsidRPr="00362A80" w:rsidTr="00DD7F55">
        <w:tc>
          <w:tcPr>
            <w:tcW w:w="2334" w:type="dxa"/>
            <w:shd w:val="clear" w:color="auto" w:fill="auto"/>
          </w:tcPr>
          <w:p w:rsidR="004756BE" w:rsidRPr="00362A80" w:rsidRDefault="004756BE" w:rsidP="004756BE">
            <w:pPr>
              <w:pStyle w:val="a8"/>
              <w:ind w:left="0"/>
            </w:pPr>
            <w:r w:rsidRPr="00362A80">
              <w:t>4. Иванькова О.Д.</w:t>
            </w:r>
          </w:p>
        </w:tc>
        <w:tc>
          <w:tcPr>
            <w:tcW w:w="5599" w:type="dxa"/>
            <w:shd w:val="clear" w:color="auto" w:fill="auto"/>
          </w:tcPr>
          <w:p w:rsidR="004756BE" w:rsidRPr="00362A80" w:rsidRDefault="00362A80" w:rsidP="004756BE">
            <w:pPr>
              <w:rPr>
                <w:lang w:eastAsia="en-US"/>
              </w:rPr>
            </w:pPr>
            <w:r w:rsidRPr="00252BCF">
              <w:t>Библиотека – пространство добра и знаний: инновационные формы работы с детьми с ограниченными возможностями  по зрению</w:t>
            </w:r>
          </w:p>
        </w:tc>
        <w:tc>
          <w:tcPr>
            <w:tcW w:w="1778" w:type="dxa"/>
            <w:shd w:val="clear" w:color="auto" w:fill="auto"/>
          </w:tcPr>
          <w:p w:rsidR="004756BE" w:rsidRPr="00362A80" w:rsidRDefault="004756BE" w:rsidP="00362A80">
            <w:pPr>
              <w:jc w:val="center"/>
            </w:pPr>
            <w:r w:rsidRPr="00362A80">
              <w:t>Карлова О.И.</w:t>
            </w:r>
          </w:p>
        </w:tc>
      </w:tr>
      <w:tr w:rsidR="004756BE" w:rsidRPr="00362A80" w:rsidTr="00DD7F55">
        <w:tc>
          <w:tcPr>
            <w:tcW w:w="2334" w:type="dxa"/>
            <w:shd w:val="clear" w:color="auto" w:fill="auto"/>
          </w:tcPr>
          <w:p w:rsidR="004756BE" w:rsidRPr="00362A80" w:rsidRDefault="004756BE" w:rsidP="004756BE">
            <w:pPr>
              <w:pStyle w:val="a8"/>
              <w:ind w:left="0"/>
            </w:pPr>
            <w:r w:rsidRPr="00362A80">
              <w:t>5. Коканина А. Б.</w:t>
            </w:r>
          </w:p>
        </w:tc>
        <w:tc>
          <w:tcPr>
            <w:tcW w:w="5599" w:type="dxa"/>
            <w:shd w:val="clear" w:color="auto" w:fill="auto"/>
          </w:tcPr>
          <w:p w:rsidR="004756BE" w:rsidRPr="00362A80" w:rsidRDefault="00362A80" w:rsidP="004756BE">
            <w:r w:rsidRPr="00252BCF">
              <w:t>Психологическое воздействие   произведений  Н.Носова  на формирование  личности  младшего школьника</w:t>
            </w:r>
          </w:p>
        </w:tc>
        <w:tc>
          <w:tcPr>
            <w:tcW w:w="1778" w:type="dxa"/>
            <w:shd w:val="clear" w:color="auto" w:fill="auto"/>
          </w:tcPr>
          <w:p w:rsidR="004756BE" w:rsidRPr="00362A80" w:rsidRDefault="004756BE" w:rsidP="00362A80">
            <w:pPr>
              <w:jc w:val="center"/>
            </w:pPr>
            <w:r w:rsidRPr="00362A80">
              <w:t>Карлова О.И.</w:t>
            </w:r>
          </w:p>
        </w:tc>
      </w:tr>
      <w:tr w:rsidR="004756BE" w:rsidRPr="00362A80" w:rsidTr="00DD7F55">
        <w:tc>
          <w:tcPr>
            <w:tcW w:w="2334" w:type="dxa"/>
            <w:shd w:val="clear" w:color="auto" w:fill="auto"/>
          </w:tcPr>
          <w:p w:rsidR="004756BE" w:rsidRPr="00362A80" w:rsidRDefault="004756BE" w:rsidP="004756BE">
            <w:pPr>
              <w:pStyle w:val="a8"/>
              <w:ind w:left="0"/>
            </w:pPr>
            <w:r w:rsidRPr="00362A80">
              <w:t>6. Лобанова К. М.</w:t>
            </w:r>
          </w:p>
        </w:tc>
        <w:tc>
          <w:tcPr>
            <w:tcW w:w="5599" w:type="dxa"/>
            <w:shd w:val="clear" w:color="auto" w:fill="auto"/>
          </w:tcPr>
          <w:p w:rsidR="004756BE" w:rsidRPr="00362A80" w:rsidRDefault="004756BE" w:rsidP="004756BE">
            <w:r w:rsidRPr="00362A80">
              <w:t>Роль библиотеки в социальной адаптации инвалидов</w:t>
            </w:r>
            <w:r w:rsidR="00362A80">
              <w:t>: потребности и возможности</w:t>
            </w:r>
          </w:p>
        </w:tc>
        <w:tc>
          <w:tcPr>
            <w:tcW w:w="1778" w:type="dxa"/>
            <w:shd w:val="clear" w:color="auto" w:fill="auto"/>
          </w:tcPr>
          <w:p w:rsidR="004756BE" w:rsidRPr="00362A80" w:rsidRDefault="004756BE" w:rsidP="00362A80">
            <w:pPr>
              <w:jc w:val="center"/>
            </w:pPr>
            <w:r w:rsidRPr="00362A80">
              <w:t>Карлова О.И.</w:t>
            </w:r>
          </w:p>
        </w:tc>
      </w:tr>
      <w:tr w:rsidR="004756BE" w:rsidRPr="00362A80" w:rsidTr="00DD7F55">
        <w:tc>
          <w:tcPr>
            <w:tcW w:w="2334" w:type="dxa"/>
            <w:shd w:val="clear" w:color="auto" w:fill="auto"/>
          </w:tcPr>
          <w:p w:rsidR="004756BE" w:rsidRPr="00362A80" w:rsidRDefault="004756BE" w:rsidP="004756BE">
            <w:pPr>
              <w:pStyle w:val="a8"/>
              <w:ind w:left="0"/>
            </w:pPr>
            <w:r w:rsidRPr="00362A80">
              <w:t>7. Поздеева А. О.</w:t>
            </w:r>
          </w:p>
        </w:tc>
        <w:tc>
          <w:tcPr>
            <w:tcW w:w="5599" w:type="dxa"/>
            <w:shd w:val="clear" w:color="auto" w:fill="auto"/>
          </w:tcPr>
          <w:p w:rsidR="004756BE" w:rsidRPr="00362A80" w:rsidRDefault="004756BE" w:rsidP="004756BE">
            <w:r w:rsidRPr="00362A80">
              <w:t>Краеведческая деятельность библиотек в патриотическом воспитании детей и подростков.</w:t>
            </w:r>
          </w:p>
        </w:tc>
        <w:tc>
          <w:tcPr>
            <w:tcW w:w="1778" w:type="dxa"/>
            <w:shd w:val="clear" w:color="auto" w:fill="auto"/>
          </w:tcPr>
          <w:p w:rsidR="004756BE" w:rsidRPr="00362A80" w:rsidRDefault="004756BE" w:rsidP="00362A80">
            <w:pPr>
              <w:jc w:val="center"/>
            </w:pPr>
            <w:r w:rsidRPr="00362A80">
              <w:t>Карлова О.И.</w:t>
            </w:r>
          </w:p>
        </w:tc>
      </w:tr>
      <w:tr w:rsidR="004756BE" w:rsidRPr="00362A80" w:rsidTr="00DD7F55">
        <w:tc>
          <w:tcPr>
            <w:tcW w:w="2334" w:type="dxa"/>
            <w:shd w:val="clear" w:color="auto" w:fill="auto"/>
          </w:tcPr>
          <w:p w:rsidR="004756BE" w:rsidRPr="00362A80" w:rsidRDefault="004756BE" w:rsidP="004756BE">
            <w:pPr>
              <w:pStyle w:val="a8"/>
              <w:ind w:left="0"/>
            </w:pPr>
            <w:r w:rsidRPr="00362A80">
              <w:t>8. Попова Н.О.</w:t>
            </w:r>
          </w:p>
        </w:tc>
        <w:tc>
          <w:tcPr>
            <w:tcW w:w="5599" w:type="dxa"/>
            <w:shd w:val="clear" w:color="auto" w:fill="auto"/>
          </w:tcPr>
          <w:p w:rsidR="004756BE" w:rsidRPr="00362A80" w:rsidRDefault="00362A80" w:rsidP="004756BE">
            <w:r w:rsidRPr="00252BCF">
              <w:t>Библиотечные ресурсы, как  основа  формирования  информационной культуры  пользователя подростка</w:t>
            </w:r>
          </w:p>
        </w:tc>
        <w:tc>
          <w:tcPr>
            <w:tcW w:w="1778" w:type="dxa"/>
            <w:shd w:val="clear" w:color="auto" w:fill="auto"/>
          </w:tcPr>
          <w:p w:rsidR="004756BE" w:rsidRPr="00362A80" w:rsidRDefault="004756BE" w:rsidP="00362A80">
            <w:pPr>
              <w:jc w:val="center"/>
            </w:pPr>
            <w:r w:rsidRPr="00362A80">
              <w:t>Карлова О.И.</w:t>
            </w:r>
          </w:p>
        </w:tc>
      </w:tr>
    </w:tbl>
    <w:p w:rsidR="004756BE" w:rsidRDefault="004756BE" w:rsidP="0081481E">
      <w:pPr>
        <w:spacing w:before="120"/>
        <w:ind w:firstLine="709"/>
        <w:jc w:val="both"/>
      </w:pPr>
    </w:p>
    <w:p w:rsidR="00D224C1" w:rsidRPr="009E6AB4" w:rsidRDefault="00D224C1" w:rsidP="0081481E">
      <w:pPr>
        <w:spacing w:before="120"/>
        <w:ind w:firstLine="709"/>
        <w:jc w:val="both"/>
      </w:pPr>
      <w:r w:rsidRPr="009E6AB4">
        <w:lastRenderedPageBreak/>
        <w:t xml:space="preserve">Перечень проектов рассмотрен на заседании предметно-цикловой комиссии. Протокол </w:t>
      </w:r>
      <w:r w:rsidRPr="00AD18A7">
        <w:t xml:space="preserve">№ </w:t>
      </w:r>
      <w:r w:rsidR="004756BE">
        <w:t xml:space="preserve">2 </w:t>
      </w:r>
      <w:r w:rsidR="00AD18A7" w:rsidRPr="00AD18A7">
        <w:t xml:space="preserve"> от</w:t>
      </w:r>
      <w:r w:rsidR="0036734F" w:rsidRPr="0036734F">
        <w:t>«</w:t>
      </w:r>
      <w:r w:rsidR="004756BE">
        <w:rPr>
          <w:u w:val="single"/>
        </w:rPr>
        <w:t xml:space="preserve"> 14  </w:t>
      </w:r>
      <w:r w:rsidR="004756BE">
        <w:t xml:space="preserve">» </w:t>
      </w:r>
      <w:r w:rsidR="004756BE" w:rsidRPr="004756BE">
        <w:rPr>
          <w:u w:val="single"/>
        </w:rPr>
        <w:t>октября</w:t>
      </w:r>
      <w:r w:rsidRPr="0036734F">
        <w:t xml:space="preserve"> 201</w:t>
      </w:r>
      <w:r w:rsidR="003C3978">
        <w:t>9</w:t>
      </w:r>
      <w:r w:rsidRPr="0036734F">
        <w:t xml:space="preserve"> г.</w:t>
      </w:r>
    </w:p>
    <w:p w:rsidR="0081481E" w:rsidRPr="009E6AB4" w:rsidRDefault="0081481E" w:rsidP="0081481E">
      <w:pPr>
        <w:spacing w:before="120"/>
        <w:ind w:firstLine="709"/>
        <w:jc w:val="both"/>
      </w:pPr>
    </w:p>
    <w:p w:rsidR="006A1A5E" w:rsidRPr="009E6AB4" w:rsidRDefault="009E5677" w:rsidP="006A1A5E">
      <w:pPr>
        <w:ind w:firstLine="567"/>
        <w:jc w:val="both"/>
        <w:rPr>
          <w:b/>
        </w:rPr>
      </w:pPr>
      <w:r>
        <w:rPr>
          <w:b/>
        </w:rPr>
        <w:t>3</w:t>
      </w:r>
      <w:r w:rsidR="0081481E" w:rsidRPr="009E6AB4">
        <w:rPr>
          <w:b/>
        </w:rPr>
        <w:t>.</w:t>
      </w:r>
      <w:r w:rsidR="00874376" w:rsidRPr="009E6AB4">
        <w:rPr>
          <w:b/>
        </w:rPr>
        <w:t>4</w:t>
      </w:r>
      <w:r w:rsidR="00D103B5">
        <w:rPr>
          <w:b/>
        </w:rPr>
        <w:t>.</w:t>
      </w:r>
      <w:r w:rsidR="006A1A5E" w:rsidRPr="009E6AB4">
        <w:rPr>
          <w:b/>
        </w:rPr>
        <w:t xml:space="preserve"> График выполнения и представления в ГАК вып</w:t>
      </w:r>
      <w:r w:rsidR="00874376" w:rsidRPr="009E6AB4">
        <w:rPr>
          <w:b/>
        </w:rPr>
        <w:t>ускной квалификационной работы</w:t>
      </w:r>
      <w:r w:rsidR="003C3978">
        <w:rPr>
          <w:b/>
        </w:rPr>
        <w:t xml:space="preserve"> на 2019-2020 учебный год</w:t>
      </w:r>
    </w:p>
    <w:p w:rsidR="003C3978" w:rsidRDefault="003C3978" w:rsidP="006A1A5E">
      <w:pPr>
        <w:ind w:firstLine="567"/>
        <w:jc w:val="both"/>
      </w:pPr>
    </w:p>
    <w:p w:rsidR="00602E71" w:rsidRPr="009E6AB4" w:rsidRDefault="00874376" w:rsidP="006A1A5E">
      <w:pPr>
        <w:ind w:firstLine="567"/>
        <w:jc w:val="both"/>
      </w:pPr>
      <w:r w:rsidRPr="009E6AB4">
        <w:t>Согласно утвержденным темам руководители ВКР разрабатывают индивидуальные задания для каждого студента.</w:t>
      </w:r>
    </w:p>
    <w:p w:rsidR="00754C45" w:rsidRDefault="00754C45" w:rsidP="00754C45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6661"/>
        <w:gridCol w:w="2496"/>
      </w:tblGrid>
      <w:tr w:rsidR="00754C45" w:rsidTr="00114880">
        <w:tc>
          <w:tcPr>
            <w:tcW w:w="817" w:type="dxa"/>
          </w:tcPr>
          <w:p w:rsidR="00754C45" w:rsidRDefault="00754C45" w:rsidP="00114880">
            <w:pPr>
              <w:jc w:val="center"/>
            </w:pPr>
          </w:p>
        </w:tc>
        <w:tc>
          <w:tcPr>
            <w:tcW w:w="6662" w:type="dxa"/>
          </w:tcPr>
          <w:p w:rsidR="00754C45" w:rsidRPr="00754C45" w:rsidRDefault="00754C45" w:rsidP="00114880">
            <w:pPr>
              <w:jc w:val="center"/>
            </w:pPr>
            <w:r w:rsidRPr="00114880">
              <w:rPr>
                <w:bCs/>
              </w:rPr>
              <w:t>Виды работ</w:t>
            </w:r>
          </w:p>
        </w:tc>
        <w:tc>
          <w:tcPr>
            <w:tcW w:w="2496" w:type="dxa"/>
          </w:tcPr>
          <w:p w:rsidR="00754C45" w:rsidRDefault="00754C45" w:rsidP="00114880">
            <w:pPr>
              <w:jc w:val="center"/>
            </w:pPr>
            <w:r>
              <w:t>Сроки</w:t>
            </w:r>
          </w:p>
        </w:tc>
      </w:tr>
      <w:tr w:rsidR="00754C45" w:rsidTr="00114880">
        <w:tc>
          <w:tcPr>
            <w:tcW w:w="817" w:type="dxa"/>
          </w:tcPr>
          <w:p w:rsidR="00754C45" w:rsidRDefault="00754C45" w:rsidP="00114880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754C45" w:rsidRDefault="00754C45" w:rsidP="00114880">
            <w:pPr>
              <w:autoSpaceDE w:val="0"/>
              <w:autoSpaceDN w:val="0"/>
              <w:adjustRightInd w:val="0"/>
            </w:pPr>
            <w:r>
              <w:t>предоставление плана и первого варианта выпускной квалификационной работы</w:t>
            </w:r>
          </w:p>
        </w:tc>
        <w:tc>
          <w:tcPr>
            <w:tcW w:w="2496" w:type="dxa"/>
          </w:tcPr>
          <w:p w:rsidR="00754C45" w:rsidRPr="00DD7F55" w:rsidRDefault="00754C45" w:rsidP="00DD7F55">
            <w:pPr>
              <w:jc w:val="both"/>
            </w:pPr>
            <w:r w:rsidRPr="00DD7F55">
              <w:t>декабрь 201</w:t>
            </w:r>
            <w:r w:rsidR="00DD7F55" w:rsidRPr="00DD7F55">
              <w:t>9</w:t>
            </w:r>
            <w:r w:rsidRPr="00DD7F55">
              <w:t>г.</w:t>
            </w:r>
          </w:p>
        </w:tc>
      </w:tr>
      <w:tr w:rsidR="00754C45" w:rsidTr="00114880">
        <w:tc>
          <w:tcPr>
            <w:tcW w:w="817" w:type="dxa"/>
          </w:tcPr>
          <w:p w:rsidR="00754C45" w:rsidRDefault="00754C45" w:rsidP="00114880">
            <w:pPr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754C45" w:rsidRDefault="00754C45" w:rsidP="00114880">
            <w:pPr>
              <w:jc w:val="both"/>
            </w:pPr>
            <w:r>
              <w:t>предоставление второго варианта работы</w:t>
            </w:r>
          </w:p>
        </w:tc>
        <w:tc>
          <w:tcPr>
            <w:tcW w:w="2496" w:type="dxa"/>
          </w:tcPr>
          <w:p w:rsidR="00754C45" w:rsidRPr="00DD7F55" w:rsidRDefault="00DD7F55" w:rsidP="00DD7F55">
            <w:pPr>
              <w:jc w:val="both"/>
            </w:pPr>
            <w:r w:rsidRPr="00DD7F55">
              <w:t>март 2020</w:t>
            </w:r>
            <w:r w:rsidR="00754C45" w:rsidRPr="00DD7F55">
              <w:t>г.</w:t>
            </w:r>
          </w:p>
        </w:tc>
      </w:tr>
      <w:tr w:rsidR="00754C45" w:rsidTr="00114880">
        <w:tc>
          <w:tcPr>
            <w:tcW w:w="817" w:type="dxa"/>
          </w:tcPr>
          <w:p w:rsidR="00754C45" w:rsidRDefault="00754C45" w:rsidP="00114880">
            <w:pPr>
              <w:jc w:val="center"/>
            </w:pPr>
            <w:r>
              <w:t>3</w:t>
            </w:r>
          </w:p>
        </w:tc>
        <w:tc>
          <w:tcPr>
            <w:tcW w:w="6662" w:type="dxa"/>
          </w:tcPr>
          <w:p w:rsidR="00754C45" w:rsidRDefault="00754C45" w:rsidP="00DD7F55">
            <w:pPr>
              <w:jc w:val="both"/>
            </w:pPr>
            <w:r>
              <w:t xml:space="preserve">апробация (предзащита) </w:t>
            </w:r>
          </w:p>
        </w:tc>
        <w:tc>
          <w:tcPr>
            <w:tcW w:w="2496" w:type="dxa"/>
          </w:tcPr>
          <w:p w:rsidR="00754C45" w:rsidRPr="00DD7F55" w:rsidRDefault="00DD7F55" w:rsidP="00DD7F55">
            <w:pPr>
              <w:jc w:val="both"/>
            </w:pPr>
            <w:r w:rsidRPr="00DD7F55">
              <w:t>май 2020</w:t>
            </w:r>
            <w:r w:rsidR="00754C45" w:rsidRPr="00DD7F55">
              <w:t>г.</w:t>
            </w:r>
          </w:p>
        </w:tc>
      </w:tr>
      <w:tr w:rsidR="00754C45" w:rsidTr="00114880">
        <w:tc>
          <w:tcPr>
            <w:tcW w:w="817" w:type="dxa"/>
          </w:tcPr>
          <w:p w:rsidR="00754C45" w:rsidRDefault="00754C45" w:rsidP="00114880">
            <w:pPr>
              <w:jc w:val="center"/>
            </w:pPr>
            <w:r>
              <w:t>4</w:t>
            </w:r>
          </w:p>
        </w:tc>
        <w:tc>
          <w:tcPr>
            <w:tcW w:w="6662" w:type="dxa"/>
          </w:tcPr>
          <w:p w:rsidR="00754C45" w:rsidRDefault="00754C45" w:rsidP="00114880">
            <w:pPr>
              <w:jc w:val="both"/>
            </w:pPr>
            <w:r>
              <w:t>предоставление работы в законченном виде</w:t>
            </w:r>
          </w:p>
        </w:tc>
        <w:tc>
          <w:tcPr>
            <w:tcW w:w="2496" w:type="dxa"/>
          </w:tcPr>
          <w:p w:rsidR="00754C45" w:rsidRPr="00DD7F55" w:rsidRDefault="00DD7F55" w:rsidP="00DD7F55">
            <w:pPr>
              <w:jc w:val="both"/>
            </w:pPr>
            <w:r w:rsidRPr="00DD7F55">
              <w:t>май-июнь 2020</w:t>
            </w:r>
            <w:r w:rsidR="00754C45" w:rsidRPr="00DD7F55">
              <w:t>г.</w:t>
            </w:r>
          </w:p>
        </w:tc>
      </w:tr>
      <w:tr w:rsidR="00754C45" w:rsidTr="00114880">
        <w:tc>
          <w:tcPr>
            <w:tcW w:w="817" w:type="dxa"/>
          </w:tcPr>
          <w:p w:rsidR="00754C45" w:rsidRDefault="00754C45" w:rsidP="00114880">
            <w:pPr>
              <w:jc w:val="center"/>
            </w:pPr>
            <w:r>
              <w:t>5</w:t>
            </w:r>
          </w:p>
        </w:tc>
        <w:tc>
          <w:tcPr>
            <w:tcW w:w="6662" w:type="dxa"/>
          </w:tcPr>
          <w:p w:rsidR="00754C45" w:rsidRDefault="00754C45" w:rsidP="00114880">
            <w:pPr>
              <w:jc w:val="both"/>
            </w:pPr>
            <w:r>
              <w:t>защита выпускной квалификационной работы</w:t>
            </w:r>
          </w:p>
        </w:tc>
        <w:tc>
          <w:tcPr>
            <w:tcW w:w="2496" w:type="dxa"/>
          </w:tcPr>
          <w:p w:rsidR="00754C45" w:rsidRPr="00DD7F55" w:rsidRDefault="0036734F" w:rsidP="00DD7F55">
            <w:pPr>
              <w:jc w:val="both"/>
            </w:pPr>
            <w:r w:rsidRPr="00DD7F55">
              <w:t>22-2</w:t>
            </w:r>
            <w:r w:rsidR="00DD7F55" w:rsidRPr="00DD7F55">
              <w:t>7 июня 2020</w:t>
            </w:r>
            <w:r w:rsidR="00754C45" w:rsidRPr="00DD7F55">
              <w:t>г.</w:t>
            </w:r>
          </w:p>
        </w:tc>
      </w:tr>
    </w:tbl>
    <w:p w:rsidR="00754C45" w:rsidRDefault="00754C45" w:rsidP="00754C45">
      <w:pPr>
        <w:ind w:firstLine="567"/>
        <w:jc w:val="both"/>
      </w:pPr>
    </w:p>
    <w:p w:rsidR="006A1A5E" w:rsidRPr="009E6AB4" w:rsidRDefault="006A1A5E" w:rsidP="006A1A5E">
      <w:pPr>
        <w:ind w:firstLine="567"/>
        <w:jc w:val="both"/>
      </w:pPr>
      <w:r w:rsidRPr="009E6AB4">
        <w:t xml:space="preserve">Даты консультаций по написанию дипломного проекта  в </w:t>
      </w:r>
      <w:r w:rsidRPr="00BF1112">
        <w:t xml:space="preserve">объеме </w:t>
      </w:r>
      <w:r w:rsidR="00DD7B58" w:rsidRPr="00BF1112">
        <w:t>1</w:t>
      </w:r>
      <w:r w:rsidR="00520880" w:rsidRPr="00BF1112">
        <w:t>6</w:t>
      </w:r>
      <w:r w:rsidRPr="00BF1112">
        <w:t>часов</w:t>
      </w:r>
      <w:r w:rsidRPr="009E6AB4">
        <w:t xml:space="preserve"> студент согласовывает с научным руководителем.  </w:t>
      </w:r>
    </w:p>
    <w:p w:rsidR="00C005C4" w:rsidRDefault="00C005C4" w:rsidP="00C005C4">
      <w:pPr>
        <w:ind w:firstLine="567"/>
        <w:jc w:val="both"/>
      </w:pPr>
    </w:p>
    <w:p w:rsidR="00C005C4" w:rsidRPr="009E6AB4" w:rsidRDefault="009E5677" w:rsidP="00C005C4">
      <w:pPr>
        <w:ind w:firstLine="567"/>
        <w:jc w:val="both"/>
        <w:rPr>
          <w:b/>
        </w:rPr>
      </w:pPr>
      <w:r>
        <w:rPr>
          <w:b/>
        </w:rPr>
        <w:t>3</w:t>
      </w:r>
      <w:r w:rsidR="0081481E" w:rsidRPr="009E6AB4">
        <w:rPr>
          <w:b/>
        </w:rPr>
        <w:t>.</w:t>
      </w:r>
      <w:r>
        <w:rPr>
          <w:b/>
        </w:rPr>
        <w:t>5</w:t>
      </w:r>
      <w:r w:rsidR="00C005C4" w:rsidRPr="009E6AB4">
        <w:rPr>
          <w:b/>
        </w:rPr>
        <w:t xml:space="preserve"> Требования, предъявляемые к выпускной квалификационной работе: </w:t>
      </w:r>
    </w:p>
    <w:p w:rsidR="00C005C4" w:rsidRPr="009E6AB4" w:rsidRDefault="009E5677" w:rsidP="00C005C4">
      <w:pPr>
        <w:ind w:firstLine="567"/>
        <w:jc w:val="both"/>
      </w:pPr>
      <w:r>
        <w:t>3</w:t>
      </w:r>
      <w:r w:rsidR="00321B8A" w:rsidRPr="009E6AB4">
        <w:t>.</w:t>
      </w:r>
      <w:r w:rsidR="00663B33" w:rsidRPr="009E6AB4">
        <w:t>5</w:t>
      </w:r>
      <w:r w:rsidR="00321B8A" w:rsidRPr="009E6AB4">
        <w:t>.</w:t>
      </w:r>
      <w:r w:rsidR="00C005C4" w:rsidRPr="009E6AB4">
        <w:t>1</w:t>
      </w:r>
      <w:r w:rsidR="00D103B5">
        <w:t>.</w:t>
      </w:r>
      <w:r w:rsidR="00C005C4" w:rsidRPr="009E6AB4">
        <w:t xml:space="preserve"> Выпускная квалификационная работа по специальности </w:t>
      </w:r>
      <w:r w:rsidR="00E93077">
        <w:t>Библиотековедение</w:t>
      </w:r>
      <w:r w:rsidR="00C005C4" w:rsidRPr="009E6AB4">
        <w:t xml:space="preserve"> является творческим проектом. Проект представляет собой самостоятельное творческое исследование, в котором студент демонстрирует уровень овладения необходимыми теоретическими знаниями, практическими умениями и навыками, позволяющими ему самостоятельно решить профессиональные задачи. </w:t>
      </w:r>
    </w:p>
    <w:p w:rsidR="00C005C4" w:rsidRPr="009E6AB4" w:rsidRDefault="009E5677" w:rsidP="00C005C4">
      <w:pPr>
        <w:ind w:firstLine="567"/>
        <w:jc w:val="both"/>
      </w:pPr>
      <w:r>
        <w:t>3</w:t>
      </w:r>
      <w:r w:rsidR="00321B8A" w:rsidRPr="009E6AB4">
        <w:t>.</w:t>
      </w:r>
      <w:r w:rsidR="00663B33" w:rsidRPr="009E6AB4">
        <w:t>5</w:t>
      </w:r>
      <w:r w:rsidR="00321B8A" w:rsidRPr="009E6AB4">
        <w:t>.</w:t>
      </w:r>
      <w:r w:rsidR="00AD18A7">
        <w:t>2</w:t>
      </w:r>
      <w:r w:rsidR="00D103B5">
        <w:t>.</w:t>
      </w:r>
      <w:r w:rsidR="00E44FD9" w:rsidRPr="009E6AB4">
        <w:t>Рекомендуемый объем выпускной квалификационной работы – 40-60 страниц печатного текста без приложений.</w:t>
      </w:r>
    </w:p>
    <w:p w:rsidR="00C005C4" w:rsidRPr="009E6AB4" w:rsidRDefault="00C005C4" w:rsidP="00C005C4">
      <w:pPr>
        <w:ind w:firstLine="567"/>
        <w:jc w:val="both"/>
      </w:pPr>
      <w:r w:rsidRPr="009E6AB4">
        <w:t xml:space="preserve">Структура ВКР должна включать: титульный лист, содержание, введение, основную часть, заключение, список используемой литературы, приложения.  </w:t>
      </w:r>
    </w:p>
    <w:p w:rsidR="00C005C4" w:rsidRPr="009E6AB4" w:rsidRDefault="00C005C4" w:rsidP="00C005C4">
      <w:pPr>
        <w:ind w:firstLine="567"/>
        <w:jc w:val="both"/>
      </w:pPr>
      <w:r w:rsidRPr="009E6AB4">
        <w:t xml:space="preserve">- Титульный лист содержит сведения о названии </w:t>
      </w:r>
      <w:r w:rsidR="00076B39">
        <w:t>образовательного учреждения</w:t>
      </w:r>
      <w:r w:rsidRPr="009E6AB4">
        <w:t xml:space="preserve">, теме художественно-творческого проекта, специальности, о руководителе и исполнителе, годе выполнения работы. </w:t>
      </w:r>
    </w:p>
    <w:p w:rsidR="00DD62C0" w:rsidRPr="009E6AB4" w:rsidRDefault="00C005C4" w:rsidP="00C005C4">
      <w:pPr>
        <w:ind w:firstLine="567"/>
        <w:jc w:val="both"/>
        <w:rPr>
          <w:rFonts w:eastAsia="TimesNewRoman"/>
          <w:color w:val="000000"/>
        </w:rPr>
      </w:pPr>
      <w:r w:rsidRPr="009E6AB4">
        <w:t xml:space="preserve">- </w:t>
      </w:r>
      <w:r w:rsidR="00DD62C0" w:rsidRPr="009E6AB4">
        <w:rPr>
          <w:rFonts w:eastAsia="TimesNewRoman"/>
          <w:color w:val="000000"/>
        </w:rPr>
        <w:t>Содержание ВКР включает в себя введение, наименование всех глав (при необходимости – параграфов), заключение, список использованной литературы, обозначения приложений и их наименований с указанием страниц, с которых начинаются эти элементы ВКР.</w:t>
      </w:r>
    </w:p>
    <w:p w:rsidR="00DD62C0" w:rsidRPr="009E6AB4" w:rsidRDefault="00DD62C0" w:rsidP="00DD62C0">
      <w:pPr>
        <w:autoSpaceDE w:val="0"/>
        <w:autoSpaceDN w:val="0"/>
        <w:adjustRightInd w:val="0"/>
        <w:ind w:firstLine="567"/>
        <w:rPr>
          <w:rFonts w:eastAsia="TimesNewRoman,Bold"/>
          <w:bCs/>
          <w:color w:val="000000"/>
        </w:rPr>
      </w:pPr>
      <w:r w:rsidRPr="009E6AB4">
        <w:rPr>
          <w:rFonts w:eastAsia="TimesNewRoman,Bold"/>
          <w:bCs/>
          <w:color w:val="000000"/>
        </w:rPr>
        <w:t>- Определения</w:t>
      </w:r>
      <w:r w:rsidRPr="009E6AB4">
        <w:rPr>
          <w:rFonts w:eastAsia="TimesNewRoman"/>
          <w:bCs/>
          <w:color w:val="000000"/>
        </w:rPr>
        <w:t xml:space="preserve">, </w:t>
      </w:r>
      <w:r w:rsidRPr="009E6AB4">
        <w:rPr>
          <w:rFonts w:eastAsia="TimesNewRoman,Bold"/>
          <w:bCs/>
          <w:color w:val="000000"/>
        </w:rPr>
        <w:t>обозначения и сокращения</w:t>
      </w:r>
    </w:p>
    <w:p w:rsidR="00C005C4" w:rsidRPr="009E6AB4" w:rsidRDefault="00DD62C0" w:rsidP="00DD62C0">
      <w:pPr>
        <w:ind w:firstLine="567"/>
        <w:jc w:val="both"/>
      </w:pPr>
      <w:r w:rsidRPr="009E6AB4">
        <w:rPr>
          <w:rFonts w:eastAsia="TimesNewRoman"/>
          <w:color w:val="000000"/>
          <w:spacing w:val="-6"/>
        </w:rPr>
        <w:t xml:space="preserve">Структурный элемент «Определения, обозначения и сокращения» </w:t>
      </w:r>
      <w:r w:rsidRPr="009E6AB4">
        <w:rPr>
          <w:rFonts w:eastAsia="TimesNewRoman"/>
          <w:color w:val="000000"/>
        </w:rPr>
        <w:t xml:space="preserve">содержит определения, необходимые для уточнения или установления терминов, и перечень обозначений и сокращений, используемых в ВКР (раздел начинают со слов: «В настоящей выпускной </w:t>
      </w:r>
      <w:r w:rsidRPr="009E6AB4">
        <w:rPr>
          <w:rFonts w:eastAsia="TimesNewRoman"/>
          <w:color w:val="000000"/>
          <w:spacing w:val="-4"/>
        </w:rPr>
        <w:t>квалификационной работе применяют следующие термины». Запись</w:t>
      </w:r>
      <w:r w:rsidRPr="009E6AB4">
        <w:rPr>
          <w:rFonts w:eastAsia="TimesNewRoman"/>
          <w:color w:val="000000"/>
        </w:rPr>
        <w:t xml:space="preserve"> обозначений и сокращений приводят в алфавитном порядке с необходимой расшифровкой и пояснениями).</w:t>
      </w:r>
    </w:p>
    <w:p w:rsidR="00430E41" w:rsidRPr="009E6AB4" w:rsidRDefault="00430E41" w:rsidP="00430E41">
      <w:pPr>
        <w:ind w:firstLine="567"/>
        <w:jc w:val="both"/>
      </w:pPr>
      <w:r w:rsidRPr="009E6AB4">
        <w:t xml:space="preserve">- </w:t>
      </w:r>
      <w:r w:rsidR="00E44FD9" w:rsidRPr="009E6AB4">
        <w:rPr>
          <w:rFonts w:eastAsia="TimesNewRoman"/>
          <w:color w:val="000000"/>
        </w:rPr>
        <w:t>Введение. Оно отражает: актуальность темы; объект, предмет; цель и задачи; гипотезу, методологические основания и методы исследования; степень изученности проблемы; практическую значимость; структуру ВКР, в том числе характеристику списка использованной литературы и приложений. Введение по объему может занимать до 10% ВКР.</w:t>
      </w:r>
    </w:p>
    <w:p w:rsidR="008979C5" w:rsidRPr="00AD18A7" w:rsidRDefault="00C005C4" w:rsidP="008979C5">
      <w:pPr>
        <w:autoSpaceDE w:val="0"/>
        <w:autoSpaceDN w:val="0"/>
        <w:adjustRightInd w:val="0"/>
        <w:ind w:firstLine="426"/>
        <w:jc w:val="both"/>
      </w:pPr>
      <w:r w:rsidRPr="00AD18A7">
        <w:t xml:space="preserve">- </w:t>
      </w:r>
      <w:r w:rsidR="008979C5" w:rsidRPr="00AD18A7">
        <w:rPr>
          <w:rFonts w:eastAsia="TimesNewRoman"/>
        </w:rPr>
        <w:t>Основная часть, как правило, состоит из двух</w:t>
      </w:r>
      <w:r w:rsidR="00AD18A7" w:rsidRPr="00AD18A7">
        <w:rPr>
          <w:rFonts w:eastAsia="TimesNewRoman"/>
        </w:rPr>
        <w:t xml:space="preserve"> глав</w:t>
      </w:r>
      <w:r w:rsidR="008979C5" w:rsidRPr="00AD18A7">
        <w:rPr>
          <w:rFonts w:eastAsia="TimesNewRoman"/>
        </w:rPr>
        <w:t>, с выделением в каждой от двух до четырех параграфов</w:t>
      </w:r>
      <w:r w:rsidR="00AD18A7">
        <w:rPr>
          <w:rFonts w:eastAsia="TimesNewRoman"/>
        </w:rPr>
        <w:t>.</w:t>
      </w:r>
    </w:p>
    <w:p w:rsidR="00C005C4" w:rsidRPr="009E6AB4" w:rsidRDefault="00C005C4" w:rsidP="00C005C4">
      <w:pPr>
        <w:ind w:firstLine="567"/>
        <w:jc w:val="both"/>
      </w:pPr>
      <w:r w:rsidRPr="009E6AB4">
        <w:t xml:space="preserve">- </w:t>
      </w:r>
      <w:r w:rsidR="008979C5" w:rsidRPr="009E6AB4">
        <w:rPr>
          <w:rFonts w:eastAsia="TimesNewRoman"/>
          <w:color w:val="000000"/>
        </w:rPr>
        <w:t xml:space="preserve">В заключении подводятся итоги собственного исследования, обобщаются и формулируются выводы по результатам ВКР, соответствующие цели и задачам исследования, приводится оценка полноты выполнения задания, и даются рекомендации по использованию </w:t>
      </w:r>
      <w:r w:rsidR="008979C5" w:rsidRPr="009E6AB4">
        <w:rPr>
          <w:rFonts w:eastAsia="TimesNewRoman"/>
          <w:color w:val="000000"/>
        </w:rPr>
        <w:lastRenderedPageBreak/>
        <w:t xml:space="preserve">результатов работы </w:t>
      </w:r>
      <w:r w:rsidRPr="009E6AB4">
        <w:t>(сериями или тиражами), экспонировани</w:t>
      </w:r>
      <w:r w:rsidR="006B7B6D" w:rsidRPr="009E6AB4">
        <w:t>ю</w:t>
      </w:r>
      <w:r w:rsidRPr="009E6AB4">
        <w:t xml:space="preserve"> в выставочных залах и музеях. </w:t>
      </w:r>
      <w:r w:rsidR="008979C5" w:rsidRPr="009E6AB4">
        <w:rPr>
          <w:rFonts w:eastAsia="TimesNewRoman"/>
          <w:color w:val="000000"/>
        </w:rPr>
        <w:t>Заключение по объему может представлять до 5% ВКР</w:t>
      </w:r>
    </w:p>
    <w:p w:rsidR="00C005C4" w:rsidRPr="009E6AB4" w:rsidRDefault="00C005C4" w:rsidP="00C005C4">
      <w:pPr>
        <w:ind w:firstLine="567"/>
        <w:jc w:val="both"/>
      </w:pPr>
      <w:r w:rsidRPr="009E6AB4">
        <w:t xml:space="preserve">- </w:t>
      </w:r>
      <w:r w:rsidR="006B7B6D" w:rsidRPr="009E6AB4">
        <w:t>В список использованной литературы необходимо включить всю изученную и проработанную литературу по теме, в том числе и ту, ссылки на которую в тексте отсутствуют, в количестве 40-60 наименований. Все источники, отраженные в сносках, как цитируемые, так и просто упоминаемые, обязательно должны быть указаны в списке использованной литературы.</w:t>
      </w:r>
    </w:p>
    <w:p w:rsidR="00C005C4" w:rsidRPr="009E6AB4" w:rsidRDefault="00E702A9" w:rsidP="006B7B6D">
      <w:pPr>
        <w:ind w:firstLine="426"/>
        <w:jc w:val="both"/>
        <w:rPr>
          <w:bCs/>
        </w:rPr>
      </w:pPr>
      <w:r>
        <w:t>3</w:t>
      </w:r>
      <w:r w:rsidR="00321B8A" w:rsidRPr="009E6AB4">
        <w:t>.</w:t>
      </w:r>
      <w:r w:rsidR="00663B33" w:rsidRPr="009E6AB4">
        <w:t>5</w:t>
      </w:r>
      <w:r w:rsidR="00321B8A" w:rsidRPr="009E6AB4">
        <w:t>.</w:t>
      </w:r>
      <w:r w:rsidR="00AD18A7">
        <w:t>3</w:t>
      </w:r>
      <w:r w:rsidR="00D103B5">
        <w:t>.</w:t>
      </w:r>
      <w:r w:rsidR="006B7B6D" w:rsidRPr="009E6AB4">
        <w:rPr>
          <w:bCs/>
        </w:rPr>
        <w:t xml:space="preserve">Оформление выпускной квалификационной работы должно соответствовать «Положению об организации выполнения и защиты ВКР в ГПОУ РК «Колледж культуры». </w:t>
      </w:r>
    </w:p>
    <w:p w:rsidR="006B7B6D" w:rsidRPr="009E6AB4" w:rsidRDefault="006B7B6D" w:rsidP="006B7B6D">
      <w:pPr>
        <w:ind w:firstLine="426"/>
        <w:jc w:val="both"/>
      </w:pPr>
    </w:p>
    <w:p w:rsidR="00C005C4" w:rsidRPr="009E6AB4" w:rsidRDefault="00E702A9" w:rsidP="00C005C4">
      <w:pPr>
        <w:ind w:firstLine="567"/>
        <w:jc w:val="both"/>
        <w:rPr>
          <w:b/>
        </w:rPr>
      </w:pPr>
      <w:r>
        <w:rPr>
          <w:b/>
        </w:rPr>
        <w:t>3</w:t>
      </w:r>
      <w:r w:rsidR="0081481E" w:rsidRPr="009E6AB4">
        <w:rPr>
          <w:b/>
        </w:rPr>
        <w:t>.</w:t>
      </w:r>
      <w:r w:rsidR="00663B33" w:rsidRPr="009E6AB4">
        <w:rPr>
          <w:b/>
        </w:rPr>
        <w:t>6</w:t>
      </w:r>
      <w:r w:rsidR="00D103B5">
        <w:rPr>
          <w:b/>
        </w:rPr>
        <w:t>.</w:t>
      </w:r>
      <w:r w:rsidR="00C005C4" w:rsidRPr="009E6AB4">
        <w:rPr>
          <w:b/>
        </w:rPr>
        <w:t xml:space="preserve">  Защита выпускной квалификационной работы (проекта) </w:t>
      </w:r>
    </w:p>
    <w:p w:rsidR="005847B8" w:rsidRPr="009E6AB4" w:rsidRDefault="00E702A9" w:rsidP="00C005C4">
      <w:pPr>
        <w:ind w:firstLine="567"/>
        <w:jc w:val="both"/>
      </w:pPr>
      <w:r>
        <w:t>3</w:t>
      </w:r>
      <w:r w:rsidR="00321B8A" w:rsidRPr="009E6AB4">
        <w:t>.</w:t>
      </w:r>
      <w:r w:rsidR="00663B33" w:rsidRPr="009E6AB4">
        <w:t>6</w:t>
      </w:r>
      <w:r w:rsidR="00321B8A" w:rsidRPr="009E6AB4">
        <w:t>.</w:t>
      </w:r>
      <w:r w:rsidR="00C005C4" w:rsidRPr="009E6AB4">
        <w:t>1</w:t>
      </w:r>
      <w:r w:rsidR="00D103B5">
        <w:t>.</w:t>
      </w:r>
      <w:r w:rsidR="005847B8" w:rsidRPr="009E6AB4">
        <w:t>Готовность к защите определяется заместителем директора по научно-методической деятельности, который визирует допуск на титульном листе.</w:t>
      </w:r>
    </w:p>
    <w:p w:rsidR="0077035B" w:rsidRPr="009E6AB4" w:rsidRDefault="00E702A9" w:rsidP="00C005C4">
      <w:pPr>
        <w:ind w:firstLine="567"/>
        <w:jc w:val="both"/>
      </w:pPr>
      <w:r>
        <w:t>3</w:t>
      </w:r>
      <w:r w:rsidR="005847B8" w:rsidRPr="009E6AB4">
        <w:t xml:space="preserve">.6.2. </w:t>
      </w:r>
      <w:r w:rsidR="0077035B" w:rsidRPr="009E6AB4">
        <w:t xml:space="preserve">Защита ВКР проводится на открытом заседании государственной </w:t>
      </w:r>
      <w:r w:rsidR="00076B39">
        <w:t>экзаменационной</w:t>
      </w:r>
      <w:r w:rsidR="0077035B" w:rsidRPr="009E6AB4">
        <w:t xml:space="preserve"> комиссии</w:t>
      </w:r>
      <w:r w:rsidR="00646484">
        <w:t xml:space="preserve"> (далее ГЭК)</w:t>
      </w:r>
      <w:r w:rsidR="0077035B" w:rsidRPr="009E6AB4">
        <w:t xml:space="preserve">.   </w:t>
      </w:r>
    </w:p>
    <w:p w:rsidR="0011223E" w:rsidRPr="009E6AB4" w:rsidRDefault="00E702A9" w:rsidP="00C005C4">
      <w:pPr>
        <w:ind w:firstLine="567"/>
        <w:jc w:val="both"/>
      </w:pPr>
      <w:r>
        <w:t>3</w:t>
      </w:r>
      <w:r w:rsidR="005847B8" w:rsidRPr="009E6AB4">
        <w:t>.6.3</w:t>
      </w:r>
      <w:r w:rsidR="00D103B5">
        <w:t>.</w:t>
      </w:r>
      <w:r w:rsidR="00C005C4" w:rsidRPr="009E6AB4">
        <w:t xml:space="preserve">К началу защиты ВКР для государственной </w:t>
      </w:r>
      <w:r w:rsidR="00076B39">
        <w:t>экзаменационной</w:t>
      </w:r>
      <w:r w:rsidR="00C005C4" w:rsidRPr="009E6AB4">
        <w:t xml:space="preserve"> комиссии должны быть подготовлены следующие документы: </w:t>
      </w:r>
    </w:p>
    <w:p w:rsidR="0011223E" w:rsidRPr="009E6AB4" w:rsidRDefault="0011223E" w:rsidP="00C005C4">
      <w:pPr>
        <w:ind w:firstLine="567"/>
        <w:jc w:val="both"/>
      </w:pPr>
      <w:r w:rsidRPr="009E6AB4">
        <w:t>-</w:t>
      </w:r>
      <w:r w:rsidR="00C005C4" w:rsidRPr="009E6AB4">
        <w:t xml:space="preserve"> требования ФГОС СПО; </w:t>
      </w:r>
    </w:p>
    <w:p w:rsidR="0011223E" w:rsidRPr="009E6AB4" w:rsidRDefault="0011223E" w:rsidP="00C005C4">
      <w:pPr>
        <w:ind w:firstLine="567"/>
        <w:jc w:val="both"/>
      </w:pPr>
      <w:r w:rsidRPr="009E6AB4">
        <w:t>-</w:t>
      </w:r>
      <w:r w:rsidR="00C005C4" w:rsidRPr="009E6AB4">
        <w:t xml:space="preserve"> приказ директора колледжа о допуске </w:t>
      </w:r>
      <w:r w:rsidR="00DD7F55" w:rsidRPr="009E6AB4">
        <w:t>обучающихся к</w:t>
      </w:r>
      <w:r w:rsidR="00C005C4" w:rsidRPr="009E6AB4">
        <w:t xml:space="preserve"> государственной итоговой аттестации;  </w:t>
      </w:r>
    </w:p>
    <w:p w:rsidR="0011223E" w:rsidRPr="009E6AB4" w:rsidRDefault="0011223E" w:rsidP="00C005C4">
      <w:pPr>
        <w:ind w:firstLine="567"/>
        <w:jc w:val="both"/>
      </w:pPr>
      <w:r w:rsidRPr="009E6AB4">
        <w:t>-</w:t>
      </w:r>
      <w:r w:rsidR="00C005C4" w:rsidRPr="009E6AB4">
        <w:t xml:space="preserve"> сводная ведомость успеваемости обучающихся; </w:t>
      </w:r>
    </w:p>
    <w:p w:rsidR="0011223E" w:rsidRPr="009E6AB4" w:rsidRDefault="0011223E" w:rsidP="00C005C4">
      <w:pPr>
        <w:ind w:firstLine="567"/>
        <w:jc w:val="both"/>
      </w:pPr>
      <w:r w:rsidRPr="009E6AB4">
        <w:t>-</w:t>
      </w:r>
      <w:r w:rsidR="00C005C4" w:rsidRPr="009E6AB4">
        <w:t xml:space="preserve"> зачетные книжки студентов;  </w:t>
      </w:r>
    </w:p>
    <w:p w:rsidR="0011223E" w:rsidRPr="009E6AB4" w:rsidRDefault="0011223E" w:rsidP="00C005C4">
      <w:pPr>
        <w:ind w:firstLine="567"/>
        <w:jc w:val="both"/>
      </w:pPr>
      <w:r w:rsidRPr="009E6AB4">
        <w:t xml:space="preserve">- </w:t>
      </w:r>
      <w:r w:rsidR="00C005C4" w:rsidRPr="009E6AB4">
        <w:t xml:space="preserve">бланки протоколов заседаний государственной </w:t>
      </w:r>
      <w:r w:rsidR="00646484">
        <w:t>экзаменационной</w:t>
      </w:r>
      <w:r w:rsidR="00C005C4" w:rsidRPr="009E6AB4">
        <w:t xml:space="preserve"> комиссии; </w:t>
      </w:r>
    </w:p>
    <w:p w:rsidR="0077035B" w:rsidRPr="009E6AB4" w:rsidRDefault="005F4813" w:rsidP="0077035B">
      <w:pPr>
        <w:ind w:firstLine="567"/>
        <w:jc w:val="both"/>
      </w:pPr>
      <w:r>
        <w:t>3</w:t>
      </w:r>
      <w:r w:rsidR="005847B8" w:rsidRPr="009E6AB4">
        <w:t>.6.4.</w:t>
      </w:r>
      <w:r w:rsidR="00646484">
        <w:t xml:space="preserve"> Д</w:t>
      </w:r>
      <w:r w:rsidR="00646484" w:rsidRPr="009E6AB4">
        <w:t>ля проведения процедуры защиты ВКР</w:t>
      </w:r>
      <w:r w:rsidR="0077035B" w:rsidRPr="009E6AB4">
        <w:t>осуществляет</w:t>
      </w:r>
      <w:r w:rsidR="00646484">
        <w:t>ся</w:t>
      </w:r>
      <w:r w:rsidR="0077035B" w:rsidRPr="009E6AB4">
        <w:t xml:space="preserve"> подготовк</w:t>
      </w:r>
      <w:r w:rsidR="00646484">
        <w:t>а</w:t>
      </w:r>
      <w:r w:rsidR="0077035B" w:rsidRPr="009E6AB4">
        <w:t>, установк</w:t>
      </w:r>
      <w:r w:rsidR="00646484">
        <w:t>а</w:t>
      </w:r>
      <w:r w:rsidR="0077035B" w:rsidRPr="009E6AB4">
        <w:t xml:space="preserve"> и проверк</w:t>
      </w:r>
      <w:r w:rsidR="00646484">
        <w:t>а</w:t>
      </w:r>
      <w:r w:rsidR="0077035B" w:rsidRPr="009E6AB4">
        <w:t xml:space="preserve"> мультимедийного оборудования. </w:t>
      </w:r>
    </w:p>
    <w:p w:rsidR="0077035B" w:rsidRPr="009E6AB4" w:rsidRDefault="005F4813" w:rsidP="0077035B">
      <w:pPr>
        <w:ind w:firstLine="567"/>
        <w:jc w:val="both"/>
      </w:pPr>
      <w:r>
        <w:t>3</w:t>
      </w:r>
      <w:r w:rsidR="005847B8" w:rsidRPr="009E6AB4">
        <w:t>.6.5</w:t>
      </w:r>
      <w:r w:rsidR="00D103B5">
        <w:t>.</w:t>
      </w:r>
      <w:r w:rsidR="0077035B" w:rsidRPr="009E6AB4">
        <w:t>Секретарь Г</w:t>
      </w:r>
      <w:r w:rsidR="00646484">
        <w:t>Э</w:t>
      </w:r>
      <w:r w:rsidR="0077035B" w:rsidRPr="009E6AB4">
        <w:t xml:space="preserve">К ведет протокол заседания государственной </w:t>
      </w:r>
      <w:r w:rsidR="00646484">
        <w:t>экзаменационной</w:t>
      </w:r>
      <w:r w:rsidR="0077035B" w:rsidRPr="009E6AB4">
        <w:t xml:space="preserve"> комиссии, в котором фиксируются: </w:t>
      </w:r>
    </w:p>
    <w:p w:rsidR="0077035B" w:rsidRPr="009E6AB4" w:rsidRDefault="0077035B" w:rsidP="0077035B">
      <w:pPr>
        <w:ind w:firstLine="567"/>
        <w:jc w:val="both"/>
      </w:pPr>
      <w:r w:rsidRPr="009E6AB4">
        <w:t>1) вопросы к студенту, защищающему ВКР и его ответы;</w:t>
      </w:r>
    </w:p>
    <w:p w:rsidR="0077035B" w:rsidRPr="009E6AB4" w:rsidRDefault="0077035B" w:rsidP="0077035B">
      <w:pPr>
        <w:ind w:firstLine="567"/>
        <w:jc w:val="both"/>
      </w:pPr>
      <w:r w:rsidRPr="009E6AB4">
        <w:t xml:space="preserve"> 2) особые мнения членов итоговой государственной </w:t>
      </w:r>
      <w:r w:rsidR="00646484">
        <w:t>экзаменационной</w:t>
      </w:r>
      <w:r w:rsidRPr="009E6AB4">
        <w:t xml:space="preserve"> комиссии; </w:t>
      </w:r>
    </w:p>
    <w:p w:rsidR="0077035B" w:rsidRPr="009E6AB4" w:rsidRDefault="0077035B" w:rsidP="0077035B">
      <w:pPr>
        <w:ind w:firstLine="567"/>
        <w:jc w:val="both"/>
      </w:pPr>
      <w:r w:rsidRPr="009E6AB4">
        <w:t xml:space="preserve">3) итоговая оценка ВКР. </w:t>
      </w:r>
    </w:p>
    <w:p w:rsidR="0081481E" w:rsidRPr="009E6AB4" w:rsidRDefault="005F4813" w:rsidP="00C005C4">
      <w:pPr>
        <w:ind w:firstLine="567"/>
        <w:jc w:val="both"/>
      </w:pPr>
      <w:r>
        <w:t>3</w:t>
      </w:r>
      <w:r w:rsidR="00321B8A" w:rsidRPr="009E6AB4">
        <w:t>.</w:t>
      </w:r>
      <w:r w:rsidR="00347809" w:rsidRPr="009E6AB4">
        <w:t>6</w:t>
      </w:r>
      <w:r w:rsidR="00321B8A" w:rsidRPr="009E6AB4">
        <w:t>.</w:t>
      </w:r>
      <w:r w:rsidR="005847B8" w:rsidRPr="009E6AB4">
        <w:t>6</w:t>
      </w:r>
      <w:r w:rsidR="00D103B5">
        <w:t>.</w:t>
      </w:r>
      <w:r w:rsidR="00C005C4" w:rsidRPr="009E6AB4">
        <w:t xml:space="preserve"> На защиту ВКР отводится до 1 академического часа</w:t>
      </w:r>
      <w:r w:rsidR="0077035B" w:rsidRPr="009E6AB4">
        <w:t xml:space="preserve"> на 1 обучающегося</w:t>
      </w:r>
      <w:r w:rsidR="00C005C4" w:rsidRPr="009E6AB4">
        <w:t xml:space="preserve">. </w:t>
      </w:r>
    </w:p>
    <w:p w:rsidR="003C3978" w:rsidRDefault="003C3978" w:rsidP="00C005C4">
      <w:pPr>
        <w:ind w:firstLine="567"/>
        <w:jc w:val="both"/>
        <w:rPr>
          <w:b/>
        </w:rPr>
      </w:pPr>
    </w:p>
    <w:p w:rsidR="0011223E" w:rsidRPr="009E6AB4" w:rsidRDefault="00C005C4" w:rsidP="00C005C4">
      <w:pPr>
        <w:ind w:firstLine="567"/>
        <w:jc w:val="both"/>
        <w:rPr>
          <w:b/>
        </w:rPr>
      </w:pPr>
      <w:r w:rsidRPr="009E6AB4">
        <w:rPr>
          <w:b/>
        </w:rPr>
        <w:t xml:space="preserve">Процедура защиты включает:  </w:t>
      </w:r>
    </w:p>
    <w:p w:rsidR="00D224C1" w:rsidRPr="009E6AB4" w:rsidRDefault="00D224C1" w:rsidP="00D224C1">
      <w:pPr>
        <w:ind w:firstLine="567"/>
        <w:jc w:val="both"/>
      </w:pPr>
      <w:r w:rsidRPr="009E6AB4">
        <w:t>-   выступление студента, представившего дипломную работу к защите</w:t>
      </w:r>
      <w:r w:rsidR="00004C6B" w:rsidRPr="009E6AB4">
        <w:t xml:space="preserve"> (не более </w:t>
      </w:r>
      <w:r w:rsidR="006F2C28" w:rsidRPr="009E6AB4">
        <w:t>10</w:t>
      </w:r>
      <w:r w:rsidR="00D103B5">
        <w:t xml:space="preserve"> минут)</w:t>
      </w:r>
      <w:r w:rsidRPr="009E6AB4">
        <w:t>;</w:t>
      </w:r>
    </w:p>
    <w:p w:rsidR="00D224C1" w:rsidRPr="009E6AB4" w:rsidRDefault="00D224C1" w:rsidP="00D224C1">
      <w:pPr>
        <w:ind w:firstLine="567"/>
        <w:jc w:val="both"/>
      </w:pPr>
      <w:r w:rsidRPr="009E6AB4">
        <w:t xml:space="preserve">- вопросы </w:t>
      </w:r>
      <w:r w:rsidR="00004C6B" w:rsidRPr="009E6AB4">
        <w:t xml:space="preserve">членов комиссии </w:t>
      </w:r>
      <w:r w:rsidRPr="009E6AB4">
        <w:t>по содержанию пояснительной записки и выполненному проекту;</w:t>
      </w:r>
    </w:p>
    <w:p w:rsidR="00D224C1" w:rsidRPr="009E6AB4" w:rsidRDefault="00D224C1" w:rsidP="00D224C1">
      <w:pPr>
        <w:ind w:firstLine="567"/>
        <w:jc w:val="both"/>
      </w:pPr>
      <w:r w:rsidRPr="009E6AB4">
        <w:t xml:space="preserve">- выступление рецензента с оценкой защищаемой дипломной работы. В случае невозможности его присутствия текст рецензии зачитывается секретарем Государственной </w:t>
      </w:r>
      <w:r w:rsidR="00646484">
        <w:t>экзаменационной</w:t>
      </w:r>
      <w:r w:rsidRPr="009E6AB4">
        <w:t xml:space="preserve"> комиссии;</w:t>
      </w:r>
    </w:p>
    <w:p w:rsidR="00D224C1" w:rsidRPr="009E6AB4" w:rsidRDefault="00D224C1" w:rsidP="00D224C1">
      <w:pPr>
        <w:ind w:firstLine="567"/>
        <w:jc w:val="both"/>
      </w:pPr>
      <w:r w:rsidRPr="009E6AB4">
        <w:t>- ответы студента на замечания рецензента;</w:t>
      </w:r>
    </w:p>
    <w:p w:rsidR="00D224C1" w:rsidRPr="009E6AB4" w:rsidRDefault="00D224C1" w:rsidP="00D224C1">
      <w:pPr>
        <w:ind w:firstLine="567"/>
        <w:jc w:val="both"/>
      </w:pPr>
      <w:r w:rsidRPr="009E6AB4">
        <w:t>- обсуждение представленной к защите дипломной работы в полном объеме;</w:t>
      </w:r>
    </w:p>
    <w:p w:rsidR="00D224C1" w:rsidRPr="009E6AB4" w:rsidRDefault="00D224C1" w:rsidP="00D224C1">
      <w:pPr>
        <w:ind w:firstLine="567"/>
        <w:jc w:val="both"/>
      </w:pPr>
      <w:r w:rsidRPr="009E6AB4">
        <w:t>- заключительное слово выпускника;</w:t>
      </w:r>
    </w:p>
    <w:p w:rsidR="008C1B0D" w:rsidRPr="009E6AB4" w:rsidRDefault="008C1B0D" w:rsidP="00D224C1">
      <w:pPr>
        <w:ind w:firstLine="567"/>
        <w:jc w:val="both"/>
      </w:pPr>
      <w:r w:rsidRPr="009E6AB4">
        <w:t>После защиты всех выпускников:</w:t>
      </w:r>
    </w:p>
    <w:p w:rsidR="00D224C1" w:rsidRPr="009E6AB4" w:rsidRDefault="008C1B0D" w:rsidP="00D224C1">
      <w:pPr>
        <w:ind w:firstLine="567"/>
        <w:jc w:val="both"/>
      </w:pPr>
      <w:r w:rsidRPr="009E6AB4">
        <w:t xml:space="preserve">- </w:t>
      </w:r>
      <w:r w:rsidR="00D224C1" w:rsidRPr="009E6AB4">
        <w:t xml:space="preserve">обсуждение качества выполнения дипломной работы членами Государственной </w:t>
      </w:r>
      <w:r w:rsidR="00646484">
        <w:t>экзаменационной</w:t>
      </w:r>
      <w:r w:rsidR="00D224C1" w:rsidRPr="009E6AB4">
        <w:t xml:space="preserve"> комиссии и выставление итоговой оценки;</w:t>
      </w:r>
    </w:p>
    <w:p w:rsidR="00D224C1" w:rsidRPr="009E6AB4" w:rsidRDefault="00D224C1" w:rsidP="00D224C1">
      <w:pPr>
        <w:ind w:firstLine="567"/>
        <w:jc w:val="both"/>
      </w:pPr>
      <w:r w:rsidRPr="009E6AB4">
        <w:t>- объявление оцен</w:t>
      </w:r>
      <w:r w:rsidR="008C1B0D" w:rsidRPr="009E6AB4">
        <w:t>ок</w:t>
      </w:r>
      <w:r w:rsidRPr="009E6AB4">
        <w:t xml:space="preserve"> выпускник</w:t>
      </w:r>
      <w:r w:rsidR="008C1B0D" w:rsidRPr="009E6AB4">
        <w:t>ам</w:t>
      </w:r>
      <w:r w:rsidRPr="009E6AB4">
        <w:t>.</w:t>
      </w:r>
    </w:p>
    <w:p w:rsidR="00004C6B" w:rsidRPr="009E6AB4" w:rsidRDefault="00004C6B" w:rsidP="00004C6B">
      <w:pPr>
        <w:ind w:firstLine="567"/>
        <w:jc w:val="both"/>
      </w:pPr>
      <w:r w:rsidRPr="009E6AB4">
        <w:t>Может быть предусмотре</w:t>
      </w:r>
      <w:r w:rsidR="00BF1112">
        <w:t>но выступление руководителя ВКР,</w:t>
      </w:r>
      <w:r w:rsidRPr="009E6AB4">
        <w:t xml:space="preserve"> а также рецензента, если они присутствуют на заседании итоговой государственной </w:t>
      </w:r>
      <w:r w:rsidR="00587468">
        <w:t>экзаменационной</w:t>
      </w:r>
      <w:r w:rsidRPr="009E6AB4">
        <w:t xml:space="preserve">комиссии.  </w:t>
      </w:r>
    </w:p>
    <w:p w:rsidR="00D224C1" w:rsidRPr="009E6AB4" w:rsidRDefault="005F4813" w:rsidP="00D224C1">
      <w:pPr>
        <w:ind w:firstLine="567"/>
        <w:jc w:val="both"/>
      </w:pPr>
      <w:r>
        <w:t>3</w:t>
      </w:r>
      <w:r w:rsidR="00321B8A" w:rsidRPr="009E6AB4">
        <w:t>.</w:t>
      </w:r>
      <w:r w:rsidR="00C041C5" w:rsidRPr="009E6AB4">
        <w:t>6</w:t>
      </w:r>
      <w:r w:rsidR="00321B8A" w:rsidRPr="009E6AB4">
        <w:t>.</w:t>
      </w:r>
      <w:r w:rsidR="005847B8" w:rsidRPr="009E6AB4">
        <w:t>7</w:t>
      </w:r>
      <w:r w:rsidR="00D103B5">
        <w:t>.</w:t>
      </w:r>
      <w:r w:rsidR="00D224C1" w:rsidRPr="009E6AB4">
        <w:t xml:space="preserve"> Студент, защищая дипломную работу, предварительно готовит, а затем зачитывает доклад, излагающий выбор темы и ход работы над ее претворением в проекте, определяющий творческое и практическое значение результатов своей работы. Структура доклада в целом может соответствовать содержанию пояснительной записки. Текст доклада может быть </w:t>
      </w:r>
      <w:r w:rsidR="00D224C1" w:rsidRPr="009E6AB4">
        <w:lastRenderedPageBreak/>
        <w:t>проиллюстрирован дополнительными материалами-схемами, зарисовками, фотографиями и т.д. в удобном для демонстрации виде.</w:t>
      </w:r>
    </w:p>
    <w:p w:rsidR="0011223E" w:rsidRPr="009E6AB4" w:rsidRDefault="005F4813" w:rsidP="00C005C4">
      <w:pPr>
        <w:ind w:firstLine="567"/>
        <w:jc w:val="both"/>
      </w:pPr>
      <w:r>
        <w:t>3</w:t>
      </w:r>
      <w:r w:rsidR="00321B8A" w:rsidRPr="009E6AB4">
        <w:t>.</w:t>
      </w:r>
      <w:r w:rsidR="00C041C5" w:rsidRPr="009E6AB4">
        <w:t>6</w:t>
      </w:r>
      <w:r w:rsidR="00321B8A" w:rsidRPr="009E6AB4">
        <w:t>.</w:t>
      </w:r>
      <w:r w:rsidR="005847B8" w:rsidRPr="009E6AB4">
        <w:t>8</w:t>
      </w:r>
      <w:r w:rsidR="00D103B5">
        <w:t>.</w:t>
      </w:r>
      <w:r w:rsidR="00C005C4" w:rsidRPr="009E6AB4">
        <w:t xml:space="preserve"> Протоколы заседаний государственной </w:t>
      </w:r>
      <w:r w:rsidR="00587468">
        <w:t>экзаменационной</w:t>
      </w:r>
      <w:r w:rsidR="00C005C4" w:rsidRPr="009E6AB4">
        <w:t xml:space="preserve"> комиссии подписываются председателем, заместителем председателя, ответственным секретарем и членами комиссии. </w:t>
      </w:r>
    </w:p>
    <w:p w:rsidR="0011223E" w:rsidRPr="009E6AB4" w:rsidRDefault="005F4813" w:rsidP="00C005C4">
      <w:pPr>
        <w:ind w:firstLine="567"/>
        <w:jc w:val="both"/>
      </w:pPr>
      <w:r>
        <w:t>3</w:t>
      </w:r>
      <w:r w:rsidR="00321B8A" w:rsidRPr="009E6AB4">
        <w:t>.</w:t>
      </w:r>
      <w:r w:rsidR="00C041C5" w:rsidRPr="009E6AB4">
        <w:t>6</w:t>
      </w:r>
      <w:r w:rsidR="00321B8A" w:rsidRPr="009E6AB4">
        <w:t>.</w:t>
      </w:r>
      <w:r w:rsidR="005847B8" w:rsidRPr="009E6AB4">
        <w:t>9</w:t>
      </w:r>
      <w:r w:rsidR="00D103B5">
        <w:t>.</w:t>
      </w:r>
      <w:r w:rsidR="00C005C4" w:rsidRPr="009E6AB4">
        <w:t xml:space="preserve"> Решение итоговой государственной </w:t>
      </w:r>
      <w:r w:rsidR="00587468">
        <w:t>экзаменационной</w:t>
      </w:r>
      <w:r w:rsidR="00C005C4" w:rsidRPr="009E6AB4">
        <w:t xml:space="preserve"> комиссии принимается на закрытом заседании простым большинством голосов ее членов, участвовавших в заседании. При равном числе голосов голос председателя является решающим.  </w:t>
      </w:r>
    </w:p>
    <w:p w:rsidR="00C005C4" w:rsidRPr="009E6AB4" w:rsidRDefault="00C005C4" w:rsidP="00C005C4">
      <w:pPr>
        <w:ind w:firstLine="567"/>
        <w:jc w:val="both"/>
      </w:pPr>
    </w:p>
    <w:p w:rsidR="0011223E" w:rsidRPr="009E6AB4" w:rsidRDefault="005F4813" w:rsidP="00C005C4">
      <w:pPr>
        <w:ind w:firstLine="567"/>
        <w:jc w:val="both"/>
        <w:rPr>
          <w:b/>
        </w:rPr>
      </w:pPr>
      <w:r>
        <w:rPr>
          <w:b/>
        </w:rPr>
        <w:t>3</w:t>
      </w:r>
      <w:r w:rsidR="0081481E" w:rsidRPr="009E6AB4">
        <w:rPr>
          <w:b/>
        </w:rPr>
        <w:t>.</w:t>
      </w:r>
      <w:r w:rsidR="00244EBF" w:rsidRPr="009E6AB4">
        <w:rPr>
          <w:b/>
        </w:rPr>
        <w:t>7</w:t>
      </w:r>
      <w:r w:rsidR="00D103B5">
        <w:rPr>
          <w:b/>
        </w:rPr>
        <w:t>.</w:t>
      </w:r>
      <w:r w:rsidR="00C005C4" w:rsidRPr="009E6AB4">
        <w:rPr>
          <w:b/>
        </w:rPr>
        <w:t>Принятие решений Г</w:t>
      </w:r>
      <w:r w:rsidR="00587468">
        <w:rPr>
          <w:b/>
        </w:rPr>
        <w:t>Э</w:t>
      </w:r>
      <w:r w:rsidR="00C005C4" w:rsidRPr="009E6AB4">
        <w:rPr>
          <w:b/>
        </w:rPr>
        <w:t>К</w:t>
      </w:r>
    </w:p>
    <w:p w:rsidR="0011223E" w:rsidRPr="009E6AB4" w:rsidRDefault="005F4813" w:rsidP="00C005C4">
      <w:pPr>
        <w:ind w:firstLine="567"/>
        <w:jc w:val="both"/>
      </w:pPr>
      <w:r>
        <w:t>3</w:t>
      </w:r>
      <w:r w:rsidR="00321B8A" w:rsidRPr="009E6AB4">
        <w:t>.</w:t>
      </w:r>
      <w:r w:rsidR="00244EBF" w:rsidRPr="009E6AB4">
        <w:t>7</w:t>
      </w:r>
      <w:r w:rsidR="00321B8A" w:rsidRPr="009E6AB4">
        <w:t>.</w:t>
      </w:r>
      <w:r w:rsidR="00C005C4" w:rsidRPr="009E6AB4">
        <w:t>1</w:t>
      </w:r>
      <w:r w:rsidR="00D103B5">
        <w:t>.</w:t>
      </w:r>
      <w:r w:rsidR="00C005C4" w:rsidRPr="009E6AB4">
        <w:t xml:space="preserve"> При определении окончательной отметки по ВКР учитываются: </w:t>
      </w:r>
    </w:p>
    <w:p w:rsidR="0011223E" w:rsidRPr="009E6AB4" w:rsidRDefault="00C005C4" w:rsidP="00C005C4">
      <w:pPr>
        <w:ind w:firstLine="567"/>
        <w:jc w:val="both"/>
      </w:pPr>
      <w:r w:rsidRPr="009E6AB4">
        <w:t xml:space="preserve">1) качество доклада студента по каждому разделу работы; </w:t>
      </w:r>
    </w:p>
    <w:p w:rsidR="0011223E" w:rsidRPr="009E6AB4" w:rsidRDefault="00C005C4" w:rsidP="00C005C4">
      <w:pPr>
        <w:ind w:firstLine="567"/>
        <w:jc w:val="both"/>
      </w:pPr>
      <w:r w:rsidRPr="009E6AB4">
        <w:t xml:space="preserve">2) оригинальность и актуальность представленного проекта; </w:t>
      </w:r>
    </w:p>
    <w:p w:rsidR="0011223E" w:rsidRPr="009E6AB4" w:rsidRDefault="00C005C4" w:rsidP="00C005C4">
      <w:pPr>
        <w:ind w:firstLine="567"/>
        <w:jc w:val="both"/>
      </w:pPr>
      <w:r w:rsidRPr="009E6AB4">
        <w:t>3) композиционное решение и качество выполнения изделия(ий) декоративно</w:t>
      </w:r>
      <w:r w:rsidR="0011223E" w:rsidRPr="009E6AB4">
        <w:t>-</w:t>
      </w:r>
      <w:r w:rsidRPr="009E6AB4">
        <w:t xml:space="preserve">прикладного творчества; </w:t>
      </w:r>
    </w:p>
    <w:p w:rsidR="0011223E" w:rsidRPr="009E6AB4" w:rsidRDefault="00C005C4" w:rsidP="00C005C4">
      <w:pPr>
        <w:ind w:firstLine="567"/>
        <w:jc w:val="both"/>
      </w:pPr>
      <w:r w:rsidRPr="009E6AB4">
        <w:t xml:space="preserve">4) качество ответов студента на вопросы членов комиссии; </w:t>
      </w:r>
    </w:p>
    <w:p w:rsidR="0011223E" w:rsidRPr="009E6AB4" w:rsidRDefault="00C005C4" w:rsidP="00C005C4">
      <w:pPr>
        <w:ind w:firstLine="567"/>
        <w:jc w:val="both"/>
      </w:pPr>
      <w:r w:rsidRPr="009E6AB4">
        <w:t xml:space="preserve">5) отметка рецензента; </w:t>
      </w:r>
    </w:p>
    <w:p w:rsidR="00C005C4" w:rsidRPr="009E6AB4" w:rsidRDefault="00C005C4" w:rsidP="00C005C4">
      <w:pPr>
        <w:ind w:firstLine="567"/>
        <w:jc w:val="both"/>
      </w:pPr>
      <w:r w:rsidRPr="009E6AB4">
        <w:t xml:space="preserve">6) отзыв руководителя.  </w:t>
      </w:r>
    </w:p>
    <w:p w:rsidR="0011223E" w:rsidRPr="009E6AB4" w:rsidRDefault="005F4813" w:rsidP="00C005C4">
      <w:pPr>
        <w:ind w:firstLine="567"/>
        <w:jc w:val="both"/>
      </w:pPr>
      <w:r>
        <w:t>3</w:t>
      </w:r>
      <w:r w:rsidR="00321B8A" w:rsidRPr="009E6AB4">
        <w:t>.</w:t>
      </w:r>
      <w:r w:rsidR="00244EBF" w:rsidRPr="009E6AB4">
        <w:t>7</w:t>
      </w:r>
      <w:r w:rsidR="00321B8A" w:rsidRPr="009E6AB4">
        <w:t>.</w:t>
      </w:r>
      <w:r w:rsidR="00C005C4" w:rsidRPr="009E6AB4">
        <w:t>2</w:t>
      </w:r>
      <w:r w:rsidR="00D103B5">
        <w:t>.</w:t>
      </w:r>
      <w:r w:rsidR="00C005C4" w:rsidRPr="009E6AB4">
        <w:t xml:space="preserve"> Результаты защиты определяются отметками «отлично», «хорошо», «удовлетворительно», «неудовлетворительно».  </w:t>
      </w:r>
    </w:p>
    <w:p w:rsidR="0011223E" w:rsidRPr="009E6AB4" w:rsidRDefault="005F4813" w:rsidP="00C005C4">
      <w:pPr>
        <w:ind w:firstLine="567"/>
        <w:jc w:val="both"/>
      </w:pPr>
      <w:r>
        <w:t>3</w:t>
      </w:r>
      <w:r w:rsidR="00321B8A" w:rsidRPr="009E6AB4">
        <w:t>.</w:t>
      </w:r>
      <w:r w:rsidR="00244EBF" w:rsidRPr="009E6AB4">
        <w:t>7</w:t>
      </w:r>
      <w:r w:rsidR="00321B8A" w:rsidRPr="009E6AB4">
        <w:t>.3</w:t>
      </w:r>
      <w:r w:rsidR="00D103B5">
        <w:t>.</w:t>
      </w:r>
      <w:r w:rsidR="00C005C4" w:rsidRPr="009E6AB4">
        <w:t xml:space="preserve"> Студенты, выполнившие ВКР, но получившие при защите отметку «неудовлетворительно», имеют право на повторную защиту. </w:t>
      </w:r>
    </w:p>
    <w:p w:rsidR="0011223E" w:rsidRPr="009E6AB4" w:rsidRDefault="00C005C4" w:rsidP="00C005C4">
      <w:pPr>
        <w:ind w:firstLine="567"/>
        <w:jc w:val="both"/>
      </w:pPr>
      <w:r w:rsidRPr="009E6AB4">
        <w:t xml:space="preserve">В этом случае итоговая государственная аттестационная комиссия может признать целесообразным повторную защиту студентом той же темы ВКР, либо вынести решение о закреплении за ним новой темы ВКР и определить срок повторной защиты, но не ранее, чем через год. Решение итоговой государственной </w:t>
      </w:r>
      <w:r w:rsidR="00225701">
        <w:t>экзаменационной</w:t>
      </w:r>
      <w:r w:rsidRPr="009E6AB4">
        <w:t xml:space="preserve"> комиссии заносится в протокол. Студент, получивший отметку «неудовлетворительно», знакомится с решением комиссии под роспись. </w:t>
      </w:r>
    </w:p>
    <w:p w:rsidR="00C005C4" w:rsidRPr="009E6AB4" w:rsidRDefault="005F4813" w:rsidP="00C005C4">
      <w:pPr>
        <w:ind w:firstLine="567"/>
        <w:jc w:val="both"/>
      </w:pPr>
      <w:r>
        <w:t>3</w:t>
      </w:r>
      <w:r w:rsidR="00321B8A" w:rsidRPr="009E6AB4">
        <w:t>.</w:t>
      </w:r>
      <w:r w:rsidR="00427E84" w:rsidRPr="009E6AB4">
        <w:t>7</w:t>
      </w:r>
      <w:r w:rsidR="00321B8A" w:rsidRPr="009E6AB4">
        <w:t>.4</w:t>
      </w:r>
      <w:r w:rsidR="00D103B5">
        <w:t>.</w:t>
      </w:r>
      <w:r w:rsidR="00C005C4" w:rsidRPr="009E6AB4">
        <w:t xml:space="preserve"> Студенту, получившему оценку «неудовлетворительно» при защите ВКР, выдается академическая справка установленного образца. Академическая справка обменивается на диплом в соответствии с решением государственной </w:t>
      </w:r>
      <w:r w:rsidR="00225701">
        <w:t>экзаменационной</w:t>
      </w:r>
      <w:r w:rsidR="00C005C4" w:rsidRPr="009E6AB4">
        <w:t xml:space="preserve"> комиссии после успешной защиты студентом ВКР.   </w:t>
      </w:r>
    </w:p>
    <w:p w:rsidR="0011223E" w:rsidRPr="009E6AB4" w:rsidRDefault="0011223E" w:rsidP="00C005C4">
      <w:pPr>
        <w:ind w:firstLine="567"/>
        <w:jc w:val="both"/>
        <w:rPr>
          <w:b/>
        </w:rPr>
      </w:pPr>
    </w:p>
    <w:p w:rsidR="0011223E" w:rsidRDefault="005F4813" w:rsidP="00C005C4">
      <w:pPr>
        <w:ind w:firstLine="567"/>
        <w:jc w:val="both"/>
      </w:pPr>
      <w:r>
        <w:rPr>
          <w:b/>
        </w:rPr>
        <w:t>3</w:t>
      </w:r>
      <w:r w:rsidR="0081481E" w:rsidRPr="009E6AB4">
        <w:rPr>
          <w:b/>
        </w:rPr>
        <w:t>.</w:t>
      </w:r>
      <w:r w:rsidR="00427E84" w:rsidRPr="009E6AB4">
        <w:rPr>
          <w:b/>
        </w:rPr>
        <w:t>8</w:t>
      </w:r>
      <w:r w:rsidR="0081481E" w:rsidRPr="009E6AB4">
        <w:rPr>
          <w:b/>
        </w:rPr>
        <w:t xml:space="preserve">. </w:t>
      </w:r>
      <w:r w:rsidR="00C005C4" w:rsidRPr="009E6AB4">
        <w:rPr>
          <w:b/>
        </w:rPr>
        <w:t>Критерии оцен</w:t>
      </w:r>
      <w:r w:rsidR="00427E84" w:rsidRPr="009E6AB4">
        <w:rPr>
          <w:b/>
        </w:rPr>
        <w:t>киВКР</w:t>
      </w:r>
    </w:p>
    <w:p w:rsidR="00BF1112" w:rsidRPr="009E6AB4" w:rsidRDefault="00BF1112" w:rsidP="00C005C4">
      <w:pPr>
        <w:ind w:firstLine="567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127"/>
        <w:gridCol w:w="2126"/>
        <w:gridCol w:w="1984"/>
        <w:gridCol w:w="1985"/>
      </w:tblGrid>
      <w:tr w:rsidR="00A130A6" w:rsidRPr="00B6039D" w:rsidTr="00A130A6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B6039D" w:rsidRDefault="00A130A6" w:rsidP="005F4813">
            <w:pPr>
              <w:ind w:left="-84" w:right="-59"/>
              <w:jc w:val="center"/>
              <w:rPr>
                <w:lang w:eastAsia="en-US"/>
              </w:rPr>
            </w:pPr>
            <w:r w:rsidRPr="00B6039D">
              <w:rPr>
                <w:b/>
              </w:rPr>
              <w:t>Критерии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A6" w:rsidRPr="00B6039D" w:rsidRDefault="00A130A6" w:rsidP="005F4813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jc w:val="center"/>
              <w:rPr>
                <w:b/>
                <w:lang w:eastAsia="en-US"/>
              </w:rPr>
            </w:pPr>
            <w:r w:rsidRPr="00B6039D">
              <w:rPr>
                <w:b/>
                <w:lang w:eastAsia="en-US"/>
              </w:rPr>
              <w:t>Показатели</w:t>
            </w:r>
          </w:p>
        </w:tc>
      </w:tr>
      <w:tr w:rsidR="00A130A6" w:rsidRPr="00B6039D" w:rsidTr="00A130A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A6" w:rsidRPr="00B6039D" w:rsidRDefault="00A130A6" w:rsidP="005F4813">
            <w:pPr>
              <w:ind w:left="-84" w:right="-59"/>
              <w:jc w:val="both"/>
              <w:rPr>
                <w:lang w:eastAsia="en-US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A6" w:rsidRPr="00B6039D" w:rsidRDefault="00A130A6" w:rsidP="005F4813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jc w:val="center"/>
              <w:rPr>
                <w:b/>
                <w:lang w:eastAsia="en-US"/>
              </w:rPr>
            </w:pPr>
            <w:r w:rsidRPr="00B6039D">
              <w:rPr>
                <w:b/>
                <w:lang w:eastAsia="en-US"/>
              </w:rPr>
              <w:t>Оц</w:t>
            </w:r>
            <w:r w:rsidR="00480CE2" w:rsidRPr="00B6039D">
              <w:rPr>
                <w:b/>
                <w:lang w:eastAsia="en-US"/>
              </w:rPr>
              <w:t xml:space="preserve">енки « 2 - </w:t>
            </w:r>
            <w:r w:rsidRPr="00B6039D">
              <w:rPr>
                <w:b/>
                <w:lang w:eastAsia="en-US"/>
              </w:rPr>
              <w:t>5»</w:t>
            </w:r>
          </w:p>
        </w:tc>
      </w:tr>
      <w:tr w:rsidR="00A130A6" w:rsidRPr="00B6039D" w:rsidTr="00A130A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A6" w:rsidRPr="00B6039D" w:rsidRDefault="00A130A6" w:rsidP="005F4813">
            <w:pPr>
              <w:ind w:left="-84" w:right="-59"/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A6" w:rsidRPr="00B6039D" w:rsidRDefault="00BF1112" w:rsidP="005F4813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jc w:val="center"/>
              <w:rPr>
                <w:b/>
                <w:lang w:eastAsia="en-US"/>
              </w:rPr>
            </w:pPr>
            <w:r w:rsidRPr="00B6039D">
              <w:rPr>
                <w:b/>
                <w:lang w:eastAsia="en-US"/>
              </w:rPr>
              <w:t>2 «неудовлетворительно</w:t>
            </w:r>
            <w:r w:rsidR="00A130A6" w:rsidRPr="00B6039D">
              <w:rPr>
                <w:b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A6" w:rsidRPr="00B6039D" w:rsidRDefault="005F4813" w:rsidP="005F4813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jc w:val="center"/>
              <w:rPr>
                <w:b/>
                <w:lang w:eastAsia="en-US"/>
              </w:rPr>
            </w:pPr>
            <w:r w:rsidRPr="00B6039D">
              <w:rPr>
                <w:b/>
                <w:lang w:eastAsia="en-US"/>
              </w:rPr>
              <w:t xml:space="preserve">3 </w:t>
            </w:r>
            <w:r w:rsidR="00A130A6" w:rsidRPr="00B6039D">
              <w:rPr>
                <w:b/>
                <w:lang w:eastAsia="en-US"/>
              </w:rPr>
              <w:t>«удовлетв</w:t>
            </w:r>
            <w:r w:rsidR="00DE5E9A" w:rsidRPr="00B6039D">
              <w:rPr>
                <w:b/>
                <w:lang w:eastAsia="en-US"/>
              </w:rPr>
              <w:t>орительно</w:t>
            </w:r>
            <w:r w:rsidR="00A130A6" w:rsidRPr="00B6039D">
              <w:rPr>
                <w:b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A6" w:rsidRPr="00B6039D" w:rsidRDefault="00A130A6" w:rsidP="005F4813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jc w:val="center"/>
              <w:rPr>
                <w:b/>
                <w:lang w:eastAsia="en-US"/>
              </w:rPr>
            </w:pPr>
            <w:r w:rsidRPr="00B6039D">
              <w:rPr>
                <w:b/>
                <w:lang w:eastAsia="en-US"/>
              </w:rPr>
              <w:t>4 «хорошо»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A6" w:rsidRPr="00B6039D" w:rsidRDefault="00A130A6" w:rsidP="005F4813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jc w:val="center"/>
              <w:rPr>
                <w:b/>
                <w:lang w:eastAsia="en-US"/>
              </w:rPr>
            </w:pPr>
            <w:r w:rsidRPr="00B6039D">
              <w:rPr>
                <w:b/>
                <w:lang w:eastAsia="en-US"/>
              </w:rPr>
              <w:t>5 «отлично»</w:t>
            </w:r>
          </w:p>
        </w:tc>
      </w:tr>
      <w:tr w:rsidR="00A130A6" w:rsidRPr="00B6039D" w:rsidTr="00A130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B6039D" w:rsidRDefault="00A130A6" w:rsidP="005F4813">
            <w:pPr>
              <w:ind w:left="-84" w:right="-59"/>
              <w:jc w:val="center"/>
              <w:rPr>
                <w:lang w:eastAsia="en-US"/>
              </w:rPr>
            </w:pPr>
            <w:r w:rsidRPr="00B6039D">
              <w:rPr>
                <w:b/>
              </w:rPr>
              <w:t>Актуальность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BEB" w:rsidRPr="00B6039D" w:rsidRDefault="00081BEB" w:rsidP="00081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Актуальность</w:t>
            </w:r>
          </w:p>
          <w:p w:rsidR="00081BEB" w:rsidRPr="00B6039D" w:rsidRDefault="00081BEB" w:rsidP="00081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исследования</w:t>
            </w:r>
          </w:p>
          <w:p w:rsidR="00081BEB" w:rsidRPr="00B6039D" w:rsidRDefault="00081BEB" w:rsidP="00081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специально автором</w:t>
            </w:r>
          </w:p>
          <w:p w:rsidR="00081BEB" w:rsidRPr="00B6039D" w:rsidRDefault="00081BEB" w:rsidP="00081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не обосновывается.</w:t>
            </w:r>
          </w:p>
          <w:p w:rsidR="00081BEB" w:rsidRPr="00B6039D" w:rsidRDefault="00081BEB" w:rsidP="00081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Сформулированы</w:t>
            </w:r>
          </w:p>
          <w:p w:rsidR="00081BEB" w:rsidRPr="00B6039D" w:rsidRDefault="00081BEB" w:rsidP="00081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цель, задачи не</w:t>
            </w:r>
          </w:p>
          <w:p w:rsidR="00081BEB" w:rsidRPr="00B6039D" w:rsidRDefault="00081BEB" w:rsidP="00081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точно и не</w:t>
            </w:r>
          </w:p>
          <w:p w:rsidR="00081BEB" w:rsidRPr="00B6039D" w:rsidRDefault="00081BEB" w:rsidP="00081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полностью, (работа</w:t>
            </w:r>
          </w:p>
          <w:p w:rsidR="00081BEB" w:rsidRPr="00B6039D" w:rsidRDefault="00081BEB" w:rsidP="00081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не зачтена –</w:t>
            </w:r>
          </w:p>
          <w:p w:rsidR="00081BEB" w:rsidRPr="00B6039D" w:rsidRDefault="00081BEB" w:rsidP="00081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необходима</w:t>
            </w:r>
          </w:p>
          <w:p w:rsidR="00081BEB" w:rsidRPr="00B6039D" w:rsidRDefault="00081BEB" w:rsidP="00081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доработка). Неясны</w:t>
            </w:r>
          </w:p>
          <w:p w:rsidR="00081BEB" w:rsidRPr="00B6039D" w:rsidRDefault="00081BEB" w:rsidP="00081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цели и задачи</w:t>
            </w:r>
          </w:p>
          <w:p w:rsidR="00081BEB" w:rsidRPr="00B6039D" w:rsidRDefault="00081BEB" w:rsidP="00081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работы (либо они</w:t>
            </w:r>
          </w:p>
          <w:p w:rsidR="00081BEB" w:rsidRPr="00B6039D" w:rsidRDefault="00081BEB" w:rsidP="00081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есть, но абсолютно</w:t>
            </w:r>
          </w:p>
          <w:p w:rsidR="00081BEB" w:rsidRPr="00B6039D" w:rsidRDefault="00081BEB" w:rsidP="00081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не согласуются с</w:t>
            </w:r>
          </w:p>
          <w:p w:rsidR="00A130A6" w:rsidRPr="00B6039D" w:rsidRDefault="00081BEB" w:rsidP="00081BEB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rPr>
                <w:lang w:eastAsia="en-US"/>
              </w:rPr>
            </w:pPr>
            <w:r w:rsidRPr="00B6039D">
              <w:rPr>
                <w:sz w:val="22"/>
                <w:szCs w:val="22"/>
              </w:rPr>
              <w:lastRenderedPageBreak/>
              <w:t>содержанием)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lastRenderedPageBreak/>
              <w:t>Актуальность либо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вообще не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сформулирована,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сформулирована не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 самых общих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чертах – проблема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не выявлена и, что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самое главное, не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аргументирована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(не обоснована со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ссылками на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источники). Не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четко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сформулированы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цель, задачи,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lastRenderedPageBreak/>
              <w:t>предмет, объект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исследования,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методы,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используемые в</w:t>
            </w:r>
          </w:p>
          <w:p w:rsidR="00A130A6" w:rsidRPr="00B6039D" w:rsidRDefault="00B6039D" w:rsidP="00B6039D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rPr>
                <w:lang w:eastAsia="en-US"/>
              </w:rPr>
            </w:pPr>
            <w:r w:rsidRPr="00B6039D">
              <w:rPr>
                <w:sz w:val="22"/>
                <w:szCs w:val="22"/>
              </w:rPr>
              <w:t>работе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lastRenderedPageBreak/>
              <w:t>Автор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обосновывает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актуальность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направления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исследования в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целом, а не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собственной темы.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Сформулированы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цель, задачи,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предмет, объект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исследования.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Тема работы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сформулирована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более или менее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lastRenderedPageBreak/>
              <w:t>точно (то есть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отражает основные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аспекты изучаемой</w:t>
            </w:r>
          </w:p>
          <w:p w:rsidR="00A130A6" w:rsidRPr="00B6039D" w:rsidRDefault="00B6039D" w:rsidP="00B6039D">
            <w:pPr>
              <w:widowControl w:val="0"/>
              <w:autoSpaceDE w:val="0"/>
              <w:autoSpaceDN w:val="0"/>
              <w:adjustRightInd w:val="0"/>
              <w:ind w:left="-84" w:right="-59"/>
              <w:rPr>
                <w:lang w:eastAsia="en-US"/>
              </w:rPr>
            </w:pPr>
            <w:r w:rsidRPr="00B6039D">
              <w:rPr>
                <w:sz w:val="22"/>
                <w:szCs w:val="22"/>
              </w:rPr>
              <w:t>темы).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lastRenderedPageBreak/>
              <w:t>Актуальность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проблемы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исследования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обоснована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анализом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состояния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действительности.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Сформулированы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цель, задачи,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предмет, объект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исследования,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методы,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используемые в</w:t>
            </w:r>
          </w:p>
          <w:p w:rsidR="00A130A6" w:rsidRPr="00B6039D" w:rsidRDefault="00B6039D" w:rsidP="00B6039D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rPr>
                <w:lang w:eastAsia="en-US"/>
              </w:rPr>
            </w:pPr>
            <w:r w:rsidRPr="00B6039D">
              <w:rPr>
                <w:sz w:val="22"/>
                <w:szCs w:val="22"/>
              </w:rPr>
              <w:t>работе.</w:t>
            </w:r>
          </w:p>
        </w:tc>
      </w:tr>
      <w:tr w:rsidR="00A130A6" w:rsidRPr="00B6039D" w:rsidTr="00A130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B6039D" w:rsidRDefault="00A130A6" w:rsidP="005F4813">
            <w:pPr>
              <w:ind w:left="-84" w:right="-59"/>
              <w:jc w:val="center"/>
              <w:rPr>
                <w:lang w:eastAsia="en-US"/>
              </w:rPr>
            </w:pPr>
            <w:r w:rsidRPr="00B6039D">
              <w:rPr>
                <w:b/>
              </w:rPr>
              <w:lastRenderedPageBreak/>
              <w:t>Логика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A6" w:rsidRPr="00B6039D" w:rsidRDefault="00A130A6" w:rsidP="005F4813">
            <w:pPr>
              <w:ind w:left="-84" w:right="-59"/>
            </w:pPr>
            <w:r w:rsidRPr="00B6039D">
              <w:t xml:space="preserve">Содержание и тема работы плохо согласуются между собой. </w:t>
            </w:r>
          </w:p>
          <w:p w:rsidR="00A130A6" w:rsidRPr="00B6039D" w:rsidRDefault="00A130A6" w:rsidP="005F4813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B6039D" w:rsidRDefault="00A130A6" w:rsidP="005F4813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rPr>
                <w:lang w:eastAsia="en-US"/>
              </w:rPr>
            </w:pPr>
            <w:r w:rsidRPr="00B6039D">
              <w:rPr>
                <w:lang w:eastAsia="en-US"/>
              </w:rPr>
              <w:t>Содержание и тема работы не всегда согласуются между собой.  Некоторые части работы не связаны с целью и задачами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A6" w:rsidRPr="00B6039D" w:rsidRDefault="00A130A6" w:rsidP="005F4813">
            <w:pPr>
              <w:ind w:left="-84" w:right="-59"/>
            </w:pPr>
            <w:r w:rsidRPr="00B6039D">
              <w:t xml:space="preserve">Содержание,  как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другого. </w:t>
            </w:r>
          </w:p>
          <w:p w:rsidR="00A130A6" w:rsidRPr="00B6039D" w:rsidRDefault="00A130A6" w:rsidP="005F4813">
            <w:pPr>
              <w:widowControl w:val="0"/>
              <w:autoSpaceDE w:val="0"/>
              <w:autoSpaceDN w:val="0"/>
              <w:adjustRightInd w:val="0"/>
              <w:ind w:left="-84" w:right="-59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B6039D" w:rsidRDefault="00A130A6" w:rsidP="005F4813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rPr>
                <w:lang w:eastAsia="en-US"/>
              </w:rPr>
            </w:pPr>
            <w:r w:rsidRPr="00B6039D">
              <w:rPr>
                <w:lang w:eastAsia="en-US"/>
              </w:rPr>
              <w:t>Содержание,  как целой работы, так и ее частей связано с темой работы. Тема сформулирована конкретно, отражает направленность работы. В каждой части (главе,  параграфе) присутствует обоснование, почему эта часть рассматривается в рамках данной темы</w:t>
            </w:r>
          </w:p>
        </w:tc>
      </w:tr>
      <w:tr w:rsidR="00A130A6" w:rsidRPr="00B6039D" w:rsidTr="00A130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B6039D" w:rsidRDefault="00A130A6" w:rsidP="005F4813">
            <w:pPr>
              <w:ind w:left="-84" w:right="-59"/>
              <w:jc w:val="center"/>
              <w:rPr>
                <w:lang w:eastAsia="en-US"/>
              </w:rPr>
            </w:pPr>
            <w:r w:rsidRPr="00B6039D">
              <w:rPr>
                <w:b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B6039D" w:rsidRDefault="00A130A6" w:rsidP="005F4813">
            <w:pPr>
              <w:ind w:left="-84" w:right="-59"/>
              <w:rPr>
                <w:lang w:eastAsia="en-US"/>
              </w:rPr>
            </w:pPr>
            <w:r w:rsidRPr="00B6039D">
              <w:t>Работа сдана с опозданием (более 3-х дней задержки)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B6039D" w:rsidRDefault="00A130A6" w:rsidP="005F4813">
            <w:pPr>
              <w:ind w:left="-84" w:right="-59"/>
              <w:rPr>
                <w:lang w:eastAsia="en-US"/>
              </w:rPr>
            </w:pPr>
            <w:r w:rsidRPr="00B6039D">
              <w:t xml:space="preserve">Работа сдана с опозданием (более 3-х дней задержки).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B6039D" w:rsidRDefault="00A130A6" w:rsidP="005F4813">
            <w:pPr>
              <w:ind w:left="-84" w:right="-59"/>
              <w:rPr>
                <w:lang w:eastAsia="en-US"/>
              </w:rPr>
            </w:pPr>
            <w:r w:rsidRPr="00B6039D">
              <w:t>Работа сдана в срок (либо с опоз</w:t>
            </w:r>
            <w:r w:rsidR="007C3168">
              <w:t>-</w:t>
            </w:r>
            <w:r w:rsidRPr="00B6039D">
              <w:t>данием в 2-3 дня)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B6039D" w:rsidRDefault="00A130A6" w:rsidP="005F4813">
            <w:pPr>
              <w:ind w:left="-84" w:right="-59"/>
              <w:rPr>
                <w:lang w:eastAsia="en-US"/>
              </w:rPr>
            </w:pPr>
            <w:r w:rsidRPr="00B6039D">
              <w:t>Работа сдана с соблюдением всех сроков</w:t>
            </w:r>
          </w:p>
        </w:tc>
      </w:tr>
      <w:tr w:rsidR="00A130A6" w:rsidRPr="00B6039D" w:rsidTr="00A130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B6039D" w:rsidRDefault="00A130A6" w:rsidP="005F4813">
            <w:pPr>
              <w:ind w:left="-84" w:right="-59"/>
              <w:jc w:val="center"/>
              <w:rPr>
                <w:b/>
                <w:lang w:eastAsia="en-US"/>
              </w:rPr>
            </w:pPr>
            <w:r w:rsidRPr="00B6039D">
              <w:rPr>
                <w:b/>
              </w:rPr>
              <w:t>Самостоятель</w:t>
            </w:r>
            <w:r w:rsidR="00910E53" w:rsidRPr="00B6039D">
              <w:rPr>
                <w:b/>
              </w:rPr>
              <w:t>-</w:t>
            </w:r>
            <w:r w:rsidRPr="00B6039D">
              <w:rPr>
                <w:b/>
              </w:rPr>
              <w:t>ность в работе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B6039D" w:rsidRDefault="00A130A6" w:rsidP="005F4813">
            <w:pPr>
              <w:ind w:left="-84" w:right="-59"/>
              <w:rPr>
                <w:lang w:eastAsia="en-US"/>
              </w:rPr>
            </w:pPr>
            <w:r w:rsidRPr="00B6039D">
              <w:t>Большая часть работы списана из одного источника, либо заимствована из сети Интернет. Авторский текст почти отсутствует (или присутствует только авторский текст.) Научный руководитель не знает ничего о процессе написания студентом работы, студент отказывается показать черновики, конспекты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B6039D" w:rsidRDefault="00A130A6" w:rsidP="005F4813">
            <w:pPr>
              <w:ind w:left="-84" w:right="-59"/>
              <w:rPr>
                <w:lang w:eastAsia="en-US"/>
              </w:rPr>
            </w:pPr>
            <w:r w:rsidRPr="00B6039D">
              <w:t>Самостоятельные выводы либо отсутствуют, либо присутствуют только формально. Автор недостаточно хорошо ориентируется в тематике, путается в  изложении содержания. Слишком большие отрывки (более двух абзацев) переписаны из источников.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A6" w:rsidRPr="00B6039D" w:rsidRDefault="00A130A6" w:rsidP="005F4813">
            <w:pPr>
              <w:ind w:left="-84" w:right="-59"/>
            </w:pPr>
            <w:r w:rsidRPr="00B6039D">
              <w:t>После каждой главы, параграфа автор работы делает  выводы. Выводы порой слишком расплывчаты, иногда не связаны с содержанием параграфа, главы Автор не всегда обоснованно и конкретно выражает свое мнение по поводу основных аспектов содержания работы.</w:t>
            </w:r>
          </w:p>
          <w:p w:rsidR="00A130A6" w:rsidRPr="00B6039D" w:rsidRDefault="00A130A6" w:rsidP="005F4813">
            <w:pPr>
              <w:ind w:left="-84" w:right="-59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B6039D" w:rsidRDefault="00A130A6" w:rsidP="005F4813">
            <w:pPr>
              <w:ind w:left="-84" w:right="-59"/>
              <w:rPr>
                <w:lang w:eastAsia="en-US"/>
              </w:rPr>
            </w:pPr>
            <w:r w:rsidRPr="00B6039D">
              <w:t>После каждой главы, параграфа автор работы делает самостоятельные выводы. Автор четко, обосно</w:t>
            </w:r>
            <w:r w:rsidR="00663F6A">
              <w:t>-</w:t>
            </w:r>
            <w:r w:rsidRPr="00B6039D">
              <w:t>ванно и конкретно выражает свое мнение по поводу основных аспектов содержания работы. Из разговора с автором научный руководитель делает вывод о том, что студент достаточно свободно ориентируется в терминологии, используемой в ВКР</w:t>
            </w:r>
          </w:p>
        </w:tc>
      </w:tr>
      <w:tr w:rsidR="00A130A6" w:rsidRPr="00B6039D" w:rsidTr="00A130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B6039D" w:rsidRDefault="00A130A6" w:rsidP="005F4813">
            <w:pPr>
              <w:ind w:left="-84" w:right="-59"/>
              <w:jc w:val="center"/>
              <w:rPr>
                <w:b/>
                <w:lang w:eastAsia="en-US"/>
              </w:rPr>
            </w:pPr>
            <w:r w:rsidRPr="00B6039D">
              <w:rPr>
                <w:b/>
              </w:rPr>
              <w:t>Оформление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B6039D" w:rsidRDefault="00A130A6" w:rsidP="005F4813">
            <w:pPr>
              <w:ind w:left="-84" w:right="-59"/>
              <w:rPr>
                <w:lang w:eastAsia="en-US"/>
              </w:rPr>
            </w:pPr>
            <w:r w:rsidRPr="00B6039D">
              <w:t xml:space="preserve">Много нарушений правил оформления </w:t>
            </w:r>
            <w:r w:rsidRPr="00B6039D">
              <w:lastRenderedPageBreak/>
              <w:t xml:space="preserve">и низкая культура ссылок.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B6039D" w:rsidRDefault="00A130A6" w:rsidP="005F4813">
            <w:pPr>
              <w:ind w:left="-84" w:right="-59"/>
              <w:rPr>
                <w:lang w:eastAsia="en-US"/>
              </w:rPr>
            </w:pPr>
            <w:r w:rsidRPr="00B6039D">
              <w:lastRenderedPageBreak/>
              <w:t xml:space="preserve">Представленная ВКР имеет </w:t>
            </w:r>
            <w:r w:rsidRPr="00B6039D">
              <w:lastRenderedPageBreak/>
              <w:t>отклонения и не во всем соответствует предъявляемым требованиям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B6039D" w:rsidRDefault="00A130A6" w:rsidP="005F4813">
            <w:pPr>
              <w:ind w:left="-84" w:right="-59"/>
              <w:rPr>
                <w:lang w:eastAsia="en-US"/>
              </w:rPr>
            </w:pPr>
            <w:r w:rsidRPr="00B6039D">
              <w:lastRenderedPageBreak/>
              <w:t xml:space="preserve">Есть некоторые недочеты в </w:t>
            </w:r>
            <w:r w:rsidRPr="00B6039D">
              <w:lastRenderedPageBreak/>
              <w:t>оформлении работы, в оформлении ссылок.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A6" w:rsidRPr="00B6039D" w:rsidRDefault="00A130A6" w:rsidP="005F4813">
            <w:pPr>
              <w:ind w:left="-84" w:right="-59"/>
            </w:pPr>
            <w:r w:rsidRPr="00B6039D">
              <w:lastRenderedPageBreak/>
              <w:t xml:space="preserve">Соблюдены все правила </w:t>
            </w:r>
            <w:r w:rsidRPr="00B6039D">
              <w:lastRenderedPageBreak/>
              <w:t xml:space="preserve">оформления работы. </w:t>
            </w:r>
          </w:p>
          <w:p w:rsidR="00A130A6" w:rsidRPr="00B6039D" w:rsidRDefault="00A130A6" w:rsidP="005F4813">
            <w:pPr>
              <w:ind w:left="-84" w:right="-59"/>
              <w:rPr>
                <w:lang w:eastAsia="en-US"/>
              </w:rPr>
            </w:pPr>
          </w:p>
        </w:tc>
      </w:tr>
      <w:tr w:rsidR="00A130A6" w:rsidRPr="00B6039D" w:rsidTr="00A130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B6039D" w:rsidRDefault="00A130A6" w:rsidP="005F4813">
            <w:pPr>
              <w:ind w:left="-84" w:right="-59"/>
              <w:jc w:val="center"/>
              <w:rPr>
                <w:b/>
                <w:lang w:eastAsia="en-US"/>
              </w:rPr>
            </w:pPr>
            <w:r w:rsidRPr="00B6039D">
              <w:rPr>
                <w:b/>
              </w:rPr>
              <w:lastRenderedPageBreak/>
              <w:t>Литература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A6" w:rsidRPr="00B6039D" w:rsidRDefault="00A130A6" w:rsidP="005F4813">
            <w:pPr>
              <w:ind w:left="-84" w:right="-59"/>
            </w:pPr>
            <w:r w:rsidRPr="00B6039D">
              <w:t>Автор совсем не ориентируется в тематике, не может назвать и кратко изложить содержание используемых книг. Изучено менее 5 источников</w:t>
            </w:r>
          </w:p>
          <w:p w:rsidR="00A130A6" w:rsidRPr="00B6039D" w:rsidRDefault="00A130A6" w:rsidP="005F4813">
            <w:pPr>
              <w:ind w:left="-84" w:right="-59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A6" w:rsidRPr="00B6039D" w:rsidRDefault="00A130A6" w:rsidP="005F4813">
            <w:pPr>
              <w:ind w:left="-84" w:right="-59"/>
            </w:pPr>
            <w:r w:rsidRPr="00B6039D">
              <w:t>Изучено менее десяти источников. Автор слабо ориентируется в тематике, путается  в содержании используемых книг.</w:t>
            </w:r>
          </w:p>
          <w:p w:rsidR="00A130A6" w:rsidRPr="00B6039D" w:rsidRDefault="00A130A6" w:rsidP="005F4813">
            <w:pPr>
              <w:ind w:left="-84" w:right="-59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A6" w:rsidRPr="00B6039D" w:rsidRDefault="00A130A6" w:rsidP="005F4813">
            <w:pPr>
              <w:ind w:left="-84" w:right="-59"/>
            </w:pPr>
            <w:r w:rsidRPr="00B6039D">
              <w:t>Изучено более десяти источников. Автор ориентируется в тематике,  может перечислить и кратко изложить содержание используемых книг</w:t>
            </w:r>
          </w:p>
          <w:p w:rsidR="00A130A6" w:rsidRPr="00B6039D" w:rsidRDefault="00A130A6" w:rsidP="005F4813">
            <w:pPr>
              <w:ind w:left="-84" w:right="-59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B6039D" w:rsidRDefault="00A130A6" w:rsidP="005F4813">
            <w:pPr>
              <w:ind w:left="-84" w:right="-59"/>
              <w:rPr>
                <w:lang w:eastAsia="en-US"/>
              </w:rPr>
            </w:pPr>
            <w:r w:rsidRPr="00B6039D">
              <w:t>Количество источников более 20. Все они использованы в работе.  Студент легко ориентируется в тематике,  может перечислить и кратко изложить содержание используемых книг</w:t>
            </w:r>
          </w:p>
        </w:tc>
      </w:tr>
      <w:tr w:rsidR="00A130A6" w:rsidRPr="00B6039D" w:rsidTr="00A130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B6039D" w:rsidRDefault="00A130A6" w:rsidP="005F4813">
            <w:pPr>
              <w:ind w:left="-84" w:right="-59"/>
              <w:jc w:val="center"/>
              <w:rPr>
                <w:b/>
                <w:lang w:eastAsia="en-US"/>
              </w:rPr>
            </w:pPr>
            <w:r w:rsidRPr="00B6039D">
              <w:rPr>
                <w:b/>
              </w:rPr>
              <w:t>Защита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A6" w:rsidRPr="00B6039D" w:rsidRDefault="00A130A6" w:rsidP="005F4813">
            <w:pPr>
              <w:ind w:left="-84" w:right="-59"/>
            </w:pPr>
            <w:r w:rsidRPr="00B6039D">
              <w:t xml:space="preserve">Автор совсем не ориентируется в терминологии работы. </w:t>
            </w:r>
          </w:p>
          <w:p w:rsidR="00A130A6" w:rsidRPr="00B6039D" w:rsidRDefault="00A130A6" w:rsidP="005F4813">
            <w:pPr>
              <w:ind w:left="-84" w:right="-59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B6039D" w:rsidRDefault="00A130A6" w:rsidP="005F4813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rPr>
                <w:lang w:eastAsia="en-US"/>
              </w:rPr>
            </w:pPr>
            <w:r w:rsidRPr="00B6039D">
              <w:rPr>
                <w:lang w:eastAsia="en-US"/>
              </w:rPr>
              <w:t>Автор, в целом, владеет содержанием работы, но при этом затрудняется в ответах на вопросы членов ГАК. Допускает неточности и ошибки при толковании основных положений и результатов работы, не имеет собственной точки зрения на проблему исследования. Автор  показал слабую ориентировку в тех понятиях, терминах, которые она (он) использует в своей работе. Защита, по мнению членов комиссии, прошла сбивчиво, неуверенно и нечетко.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A6" w:rsidRPr="00B6039D" w:rsidRDefault="00A130A6" w:rsidP="005F4813">
            <w:pPr>
              <w:ind w:left="-84" w:right="-59"/>
            </w:pPr>
            <w:r w:rsidRPr="00B6039D">
              <w:t xml:space="preserve">Автор достаточно уверенно владеет содержанием работы, в основном, отвечает на поставленные вопросы, но допускает незначительные неточности при ответах. Использует наглядный материал. Защита прошла, по мнению комиссии,  хорошо (оценивается логика изложения, уместность использования наглядности, владение терминологией и др.). </w:t>
            </w:r>
          </w:p>
          <w:p w:rsidR="00A130A6" w:rsidRPr="00B6039D" w:rsidRDefault="00A130A6" w:rsidP="005F4813">
            <w:pPr>
              <w:ind w:left="-84" w:right="-59"/>
            </w:pPr>
          </w:p>
          <w:p w:rsidR="00A130A6" w:rsidRPr="00B6039D" w:rsidRDefault="00A130A6" w:rsidP="005F4813">
            <w:pPr>
              <w:ind w:left="-84" w:right="-59"/>
            </w:pPr>
          </w:p>
          <w:p w:rsidR="00A130A6" w:rsidRPr="00B6039D" w:rsidRDefault="00A130A6" w:rsidP="005F4813">
            <w:pPr>
              <w:ind w:left="-84" w:right="-59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B6039D" w:rsidRDefault="00A130A6" w:rsidP="005F4813">
            <w:pPr>
              <w:ind w:left="-84" w:right="-59"/>
              <w:rPr>
                <w:lang w:eastAsia="en-US"/>
              </w:rPr>
            </w:pPr>
            <w:r w:rsidRPr="00B6039D">
              <w:t>Автор уверенно владеет содержанием работы, показывает свою точку зрения, опираясь на соответствующие теоретические положения, грамотно и содержательно отвечает на поставленные вопросы. Использует наглядный материал: презентации, схемы, таблицы и др. Защита прошла успешно с точки зрения комиссии (оцени</w:t>
            </w:r>
            <w:r w:rsidR="007C3168">
              <w:t>-</w:t>
            </w:r>
            <w:r w:rsidRPr="00B6039D">
              <w:t xml:space="preserve">вается логика изложения, уместность использования наглядности, владение терминологией и др.). </w:t>
            </w:r>
          </w:p>
        </w:tc>
      </w:tr>
    </w:tbl>
    <w:p w:rsidR="00B6039D" w:rsidRDefault="00B6039D" w:rsidP="00B6039D">
      <w:pPr>
        <w:autoSpaceDE w:val="0"/>
        <w:autoSpaceDN w:val="0"/>
        <w:adjustRightInd w:val="0"/>
        <w:jc w:val="both"/>
      </w:pPr>
      <w:r>
        <w:t>Отметка «отлично» не может быть поставлена студенту в следующих обстоятельствах:</w:t>
      </w:r>
    </w:p>
    <w:p w:rsidR="00B6039D" w:rsidRDefault="00B6039D" w:rsidP="00B6039D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t>при несоответствии оформления работы предъявляемым требованиям;</w:t>
      </w:r>
    </w:p>
    <w:p w:rsidR="005B21E7" w:rsidRPr="00B6039D" w:rsidRDefault="00B6039D" w:rsidP="00B6039D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t>при отсутствии правильных ответов на заданные комиссией вопросы по содержанию представленной работы.</w:t>
      </w:r>
    </w:p>
    <w:p w:rsidR="00FA65E9" w:rsidRDefault="00FA65E9" w:rsidP="00AB3C9A">
      <w:pPr>
        <w:ind w:firstLine="567"/>
        <w:jc w:val="center"/>
        <w:rPr>
          <w:b/>
        </w:rPr>
      </w:pPr>
    </w:p>
    <w:p w:rsidR="00AF3BA3" w:rsidRDefault="00AF3BA3" w:rsidP="00AB3C9A">
      <w:pPr>
        <w:ind w:firstLine="567"/>
        <w:jc w:val="center"/>
        <w:rPr>
          <w:b/>
        </w:rPr>
      </w:pPr>
      <w:bookmarkStart w:id="0" w:name="_GoBack"/>
      <w:bookmarkEnd w:id="0"/>
    </w:p>
    <w:p w:rsidR="00AB3C9A" w:rsidRPr="009E6AB4" w:rsidRDefault="005F4813" w:rsidP="00AB3C9A">
      <w:pPr>
        <w:ind w:firstLine="567"/>
        <w:jc w:val="center"/>
        <w:rPr>
          <w:b/>
        </w:rPr>
      </w:pPr>
      <w:r>
        <w:rPr>
          <w:b/>
        </w:rPr>
        <w:t>4</w:t>
      </w:r>
      <w:r w:rsidR="00AB3C9A" w:rsidRPr="009E6AB4">
        <w:rPr>
          <w:b/>
        </w:rPr>
        <w:t>. П</w:t>
      </w:r>
      <w:r w:rsidR="00135D44" w:rsidRPr="009E6AB4">
        <w:rPr>
          <w:b/>
        </w:rPr>
        <w:t>ОРЯДОК ПРОВЕДЕНИЯ ПОДАЧИ И РАСМОТРЕНИЯ АПЕЛЛЯЦИЙ</w:t>
      </w:r>
    </w:p>
    <w:p w:rsidR="00AB3C9A" w:rsidRPr="009E6AB4" w:rsidRDefault="00AB3C9A" w:rsidP="00AB3C9A">
      <w:pPr>
        <w:ind w:firstLine="567"/>
        <w:jc w:val="center"/>
        <w:rPr>
          <w:b/>
        </w:rPr>
      </w:pPr>
    </w:p>
    <w:p w:rsidR="0081481E" w:rsidRPr="009E6AB4" w:rsidRDefault="005F4813" w:rsidP="0081481E">
      <w:pPr>
        <w:ind w:firstLine="567"/>
        <w:jc w:val="both"/>
      </w:pPr>
      <w:r>
        <w:t>4</w:t>
      </w:r>
      <w:r w:rsidR="00837DA2" w:rsidRPr="009E6AB4">
        <w:t>.</w:t>
      </w:r>
      <w:r w:rsidR="0081481E" w:rsidRPr="009E6AB4">
        <w:t>1</w:t>
      </w:r>
      <w:r w:rsidR="00D103B5">
        <w:t>.</w:t>
      </w:r>
      <w:r w:rsidR="0081481E" w:rsidRPr="009E6AB4">
        <w:t xml:space="preserve"> 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81481E" w:rsidRPr="009E6AB4" w:rsidRDefault="005F4813" w:rsidP="0081481E">
      <w:pPr>
        <w:ind w:firstLine="567"/>
        <w:jc w:val="both"/>
      </w:pPr>
      <w:r>
        <w:t>4</w:t>
      </w:r>
      <w:r w:rsidR="00837DA2" w:rsidRPr="009E6AB4">
        <w:t>.</w:t>
      </w:r>
      <w:r w:rsidR="0081481E" w:rsidRPr="009E6AB4">
        <w:t>2</w:t>
      </w:r>
      <w:r w:rsidR="00D103B5">
        <w:t>.</w:t>
      </w:r>
      <w:r w:rsidR="0081481E" w:rsidRPr="009E6AB4">
        <w:t xml:space="preserve"> Апелляция подается лично выпускником или родителями (законными представителями) несовершеннолетнего выпускника в апелляционную комиссию </w:t>
      </w:r>
      <w:r w:rsidR="005847B8" w:rsidRPr="009E6AB4">
        <w:t>ГПОУ РК «Колледж культуры»</w:t>
      </w:r>
      <w:r w:rsidR="0081481E" w:rsidRPr="009E6AB4">
        <w:t>.</w:t>
      </w:r>
    </w:p>
    <w:p w:rsidR="0081481E" w:rsidRPr="009E6AB4" w:rsidRDefault="005F4813" w:rsidP="0081481E">
      <w:pPr>
        <w:ind w:firstLine="567"/>
        <w:jc w:val="both"/>
      </w:pPr>
      <w:r>
        <w:t>4</w:t>
      </w:r>
      <w:r w:rsidR="00837DA2" w:rsidRPr="009E6AB4">
        <w:t>.</w:t>
      </w:r>
      <w:r w:rsidR="0081481E" w:rsidRPr="009E6AB4">
        <w:t>3</w:t>
      </w:r>
      <w:r w:rsidR="00D103B5">
        <w:t>.</w:t>
      </w:r>
      <w:r w:rsidR="0081481E" w:rsidRPr="009E6AB4">
        <w:t xml:space="preserve"> 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81481E" w:rsidRPr="009E6AB4" w:rsidRDefault="005F4813" w:rsidP="0081481E">
      <w:pPr>
        <w:ind w:firstLine="567"/>
        <w:jc w:val="both"/>
      </w:pPr>
      <w:r>
        <w:t>4</w:t>
      </w:r>
      <w:r w:rsidR="0081481E" w:rsidRPr="009E6AB4">
        <w:t>.4</w:t>
      </w:r>
      <w:r w:rsidR="00D103B5">
        <w:t>.</w:t>
      </w:r>
      <w:r w:rsidR="0081481E" w:rsidRPr="009E6AB4">
        <w:t xml:space="preserve"> Апелляция о несогласии с результатами государственной итоговой аттестации </w:t>
      </w:r>
      <w:r w:rsidR="005847B8" w:rsidRPr="009E6AB4">
        <w:t>по</w:t>
      </w:r>
      <w:r w:rsidR="0081481E" w:rsidRPr="009E6AB4">
        <w:t>дается не позднее следующего рабочего дня после объявления результатов государственной итоговой аттестации.</w:t>
      </w:r>
    </w:p>
    <w:p w:rsidR="0081481E" w:rsidRPr="009E6AB4" w:rsidRDefault="005F4813" w:rsidP="0081481E">
      <w:pPr>
        <w:ind w:firstLine="567"/>
        <w:jc w:val="both"/>
      </w:pPr>
      <w:r>
        <w:t>4</w:t>
      </w:r>
      <w:r w:rsidR="0081481E" w:rsidRPr="009E6AB4">
        <w:t>.5</w:t>
      </w:r>
      <w:r w:rsidR="00D103B5">
        <w:t>.</w:t>
      </w:r>
      <w:r w:rsidR="0081481E" w:rsidRPr="009E6AB4">
        <w:t xml:space="preserve"> Апелляция рассматривается апелляционной комиссией не позднее трех рабочих дней с момента ее поступления.</w:t>
      </w:r>
    </w:p>
    <w:p w:rsidR="0081481E" w:rsidRPr="009E6AB4" w:rsidRDefault="005F4813" w:rsidP="0081481E">
      <w:pPr>
        <w:ind w:firstLine="567"/>
        <w:jc w:val="both"/>
      </w:pPr>
      <w:r>
        <w:t>4</w:t>
      </w:r>
      <w:r w:rsidR="0081481E" w:rsidRPr="009E6AB4">
        <w:t>.6</w:t>
      </w:r>
      <w:r w:rsidR="00D103B5">
        <w:t>.</w:t>
      </w:r>
      <w:r w:rsidR="0081481E" w:rsidRPr="009E6AB4">
        <w:t xml:space="preserve"> Апелляция рассматривается на заседании апелляционной комиссии с участием не менее двух третей ее состава. На заседание апелляционной комиссии приглашается председатель соответствующей государственной экзаменационной комиссии. Выпускник, подавший апелляцию, имеет право присутствовать при рассмотрении апелляции. С несовершеннолетним выпускником имеет право присутствовать один из родителей (законных представителей). Указанные лица должны иметь при себе документы, удостоверяющие личность.</w:t>
      </w:r>
    </w:p>
    <w:p w:rsidR="0081481E" w:rsidRPr="009E6AB4" w:rsidRDefault="005F4813" w:rsidP="0081481E">
      <w:pPr>
        <w:ind w:firstLine="567"/>
        <w:jc w:val="both"/>
      </w:pPr>
      <w:r>
        <w:t>4</w:t>
      </w:r>
      <w:r w:rsidR="0081481E" w:rsidRPr="009E6AB4">
        <w:t>.7</w:t>
      </w:r>
      <w:r w:rsidR="00D103B5">
        <w:t>.</w:t>
      </w:r>
      <w:r w:rsidR="0081481E" w:rsidRPr="009E6AB4">
        <w:t xml:space="preserve"> Рассмотрение апелляции не является пересдачей государственной итоговой аттестации.</w:t>
      </w:r>
    </w:p>
    <w:p w:rsidR="0081481E" w:rsidRPr="009E6AB4" w:rsidRDefault="005F4813" w:rsidP="0081481E">
      <w:pPr>
        <w:ind w:firstLine="567"/>
        <w:jc w:val="both"/>
      </w:pPr>
      <w:r>
        <w:t>4</w:t>
      </w:r>
      <w:r w:rsidR="00321B8A" w:rsidRPr="009E6AB4">
        <w:t>.8</w:t>
      </w:r>
      <w:r w:rsidR="00D103B5">
        <w:t>.</w:t>
      </w:r>
      <w:r w:rsidR="0081481E" w:rsidRPr="009E6AB4">
        <w:t xml:space="preserve">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81481E" w:rsidRPr="009E6AB4" w:rsidRDefault="0081481E" w:rsidP="0081481E">
      <w:pPr>
        <w:ind w:firstLine="567"/>
        <w:jc w:val="both"/>
      </w:pPr>
      <w:r w:rsidRPr="009E6AB4">
        <w:t>- 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81481E" w:rsidRPr="009E6AB4" w:rsidRDefault="0081481E" w:rsidP="0081481E">
      <w:pPr>
        <w:ind w:firstLine="567"/>
        <w:jc w:val="both"/>
      </w:pPr>
      <w:r w:rsidRPr="009E6AB4">
        <w:t>- 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81481E" w:rsidRPr="009E6AB4" w:rsidRDefault="005F4813" w:rsidP="0081481E">
      <w:pPr>
        <w:ind w:firstLine="567"/>
        <w:jc w:val="both"/>
      </w:pPr>
      <w:r>
        <w:t>4</w:t>
      </w:r>
      <w:r w:rsidR="0081481E" w:rsidRPr="009E6AB4">
        <w:t>.9</w:t>
      </w:r>
      <w:r w:rsidR="00D103B5">
        <w:t>.</w:t>
      </w:r>
      <w:r w:rsidR="0081481E" w:rsidRPr="009E6AB4">
        <w:t xml:space="preserve"> В последнем случае результат проведения государственной итоговой аттестации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</w:t>
      </w:r>
      <w:r w:rsidR="005847B8" w:rsidRPr="009E6AB4">
        <w:t>колледжем</w:t>
      </w:r>
      <w:r w:rsidR="0081481E" w:rsidRPr="009E6AB4">
        <w:t>.</w:t>
      </w:r>
    </w:p>
    <w:p w:rsidR="00AB3C9A" w:rsidRPr="009E6AB4" w:rsidRDefault="005F4813" w:rsidP="0081481E">
      <w:pPr>
        <w:ind w:firstLine="567"/>
        <w:jc w:val="both"/>
      </w:pPr>
      <w:r>
        <w:t>4</w:t>
      </w:r>
      <w:r w:rsidR="0081481E" w:rsidRPr="009E6AB4">
        <w:t>.10</w:t>
      </w:r>
      <w:r w:rsidR="00D103B5">
        <w:t>.</w:t>
      </w:r>
      <w:r w:rsidR="0081481E" w:rsidRPr="009E6AB4">
        <w:t xml:space="preserve"> Для рассмотрения апелляции о несогласии с результатами государственной итоговой аттестации, полученными при защите выпускной письменной экзаменационной  работы, преподаватель государственной экзаменационной комиссии не позднее следующего рабочего дня с момента поступления апелляции направляет в апелляционную комиссию дипломную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p w:rsidR="0081481E" w:rsidRPr="009E6AB4" w:rsidRDefault="005F4813" w:rsidP="0081481E">
      <w:pPr>
        <w:ind w:firstLine="567"/>
        <w:jc w:val="both"/>
      </w:pPr>
      <w:r>
        <w:t>4</w:t>
      </w:r>
      <w:r w:rsidR="0081481E" w:rsidRPr="009E6AB4">
        <w:t>.11</w:t>
      </w:r>
      <w:r w:rsidR="00D103B5">
        <w:t>.</w:t>
      </w:r>
      <w:r w:rsidR="0081481E" w:rsidRPr="009E6AB4">
        <w:t xml:space="preserve">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</w:t>
      </w:r>
      <w:r w:rsidR="0081481E" w:rsidRPr="009E6AB4">
        <w:lastRenderedPageBreak/>
        <w:t>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81481E" w:rsidRPr="009E6AB4" w:rsidRDefault="005F4813" w:rsidP="0081481E">
      <w:pPr>
        <w:ind w:firstLine="567"/>
        <w:jc w:val="both"/>
      </w:pPr>
      <w:r>
        <w:t>4</w:t>
      </w:r>
      <w:r w:rsidR="0081481E" w:rsidRPr="009E6AB4">
        <w:t>.12</w:t>
      </w:r>
      <w:r w:rsidR="00D103B5">
        <w:t>.</w:t>
      </w:r>
      <w:r w:rsidR="0081481E" w:rsidRPr="009E6AB4">
        <w:t xml:space="preserve">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81481E" w:rsidRPr="009E6AB4" w:rsidRDefault="0081481E" w:rsidP="0081481E">
      <w:pPr>
        <w:ind w:firstLine="567"/>
        <w:jc w:val="both"/>
      </w:pPr>
      <w:r w:rsidRPr="009E6AB4"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81481E" w:rsidRPr="009E6AB4" w:rsidRDefault="005F4813" w:rsidP="0081481E">
      <w:pPr>
        <w:ind w:firstLine="567"/>
        <w:jc w:val="both"/>
      </w:pPr>
      <w:r>
        <w:t>4</w:t>
      </w:r>
      <w:r w:rsidR="0081481E" w:rsidRPr="009E6AB4">
        <w:t>.13</w:t>
      </w:r>
      <w:r w:rsidR="00D103B5">
        <w:t>.</w:t>
      </w:r>
      <w:r w:rsidR="0081481E" w:rsidRPr="009E6AB4">
        <w:t xml:space="preserve"> Решение апелляционной комиссии является окончательным и пересмотру не подлежит.</w:t>
      </w:r>
    </w:p>
    <w:p w:rsidR="0081481E" w:rsidRPr="009E6AB4" w:rsidRDefault="005F4813" w:rsidP="0081481E">
      <w:pPr>
        <w:ind w:firstLine="567"/>
        <w:jc w:val="both"/>
      </w:pPr>
      <w:r>
        <w:t>4</w:t>
      </w:r>
      <w:r w:rsidR="0081481E" w:rsidRPr="009E6AB4">
        <w:t>.14</w:t>
      </w:r>
      <w:r w:rsidR="00D103B5">
        <w:t>.</w:t>
      </w:r>
      <w:r w:rsidR="0081481E" w:rsidRPr="009E6AB4">
        <w:t xml:space="preserve"> Решение апелляционной комиссии оформляется протоколом, который подписывается председателем и секретарем апелляционной комиссии и хранится в архиве колледжа.</w:t>
      </w:r>
    </w:p>
    <w:p w:rsidR="005B21E7" w:rsidRDefault="005B21E7" w:rsidP="00837DA2">
      <w:pPr>
        <w:ind w:firstLine="567"/>
        <w:jc w:val="center"/>
        <w:rPr>
          <w:b/>
        </w:rPr>
      </w:pPr>
    </w:p>
    <w:p w:rsidR="0088756F" w:rsidRDefault="005F4813" w:rsidP="00837DA2">
      <w:pPr>
        <w:ind w:firstLine="567"/>
        <w:jc w:val="center"/>
        <w:rPr>
          <w:b/>
        </w:rPr>
      </w:pPr>
      <w:r>
        <w:rPr>
          <w:b/>
        </w:rPr>
        <w:t>5</w:t>
      </w:r>
      <w:r w:rsidR="0088756F" w:rsidRPr="009E6AB4">
        <w:rPr>
          <w:b/>
        </w:rPr>
        <w:t xml:space="preserve">. </w:t>
      </w:r>
      <w:r w:rsidR="00837DA2" w:rsidRPr="009E6AB4">
        <w:rPr>
          <w:b/>
        </w:rPr>
        <w:t>П</w:t>
      </w:r>
      <w:r w:rsidR="00135D44" w:rsidRPr="009E6AB4">
        <w:rPr>
          <w:b/>
        </w:rPr>
        <w:t>ОРЯДОК ПРОВЕДЕНИЯ ГИА ДЛЯ ВЫПУСКНИКОВ ИЗ ЧИСЛА ЛИЦ С ОВЗ</w:t>
      </w:r>
    </w:p>
    <w:p w:rsidR="003C3978" w:rsidRPr="009E6AB4" w:rsidRDefault="003C3978" w:rsidP="00837DA2">
      <w:pPr>
        <w:ind w:firstLine="567"/>
        <w:jc w:val="center"/>
        <w:rPr>
          <w:b/>
        </w:rPr>
      </w:pPr>
    </w:p>
    <w:p w:rsidR="00837DA2" w:rsidRPr="009E6AB4" w:rsidRDefault="005F4813" w:rsidP="00882973">
      <w:pPr>
        <w:ind w:firstLine="567"/>
        <w:jc w:val="both"/>
      </w:pPr>
      <w:r>
        <w:t>5</w:t>
      </w:r>
      <w:r w:rsidR="00837DA2" w:rsidRPr="009E6AB4">
        <w:t>.1</w:t>
      </w:r>
      <w:r w:rsidR="00D103B5">
        <w:t>.</w:t>
      </w:r>
      <w:r w:rsidR="00837DA2" w:rsidRPr="009E6AB4">
        <w:t xml:space="preserve"> Для выпускников из числа лиц с ограниченными возможностями здоровья ГИА проводится колледжем с учетом особенностей психофизиологического развития, индивидуальных  возможностей и состояния здоровья таких выпускников (далее  - индивидуальные особенности).</w:t>
      </w:r>
    </w:p>
    <w:p w:rsidR="00837DA2" w:rsidRPr="009E6AB4" w:rsidRDefault="005F4813" w:rsidP="00882973">
      <w:pPr>
        <w:ind w:firstLine="567"/>
        <w:jc w:val="both"/>
      </w:pPr>
      <w:r>
        <w:t>5</w:t>
      </w:r>
      <w:r w:rsidR="00837DA2" w:rsidRPr="009E6AB4">
        <w:t>.2</w:t>
      </w:r>
      <w:r w:rsidR="00D103B5">
        <w:t>.</w:t>
      </w:r>
      <w:r w:rsidR="00837DA2" w:rsidRPr="009E6AB4">
        <w:t xml:space="preserve"> При проведении ГИА колледжем обеспечивается соблюдение следующих требований:</w:t>
      </w:r>
    </w:p>
    <w:p w:rsidR="00837DA2" w:rsidRPr="009E6AB4" w:rsidRDefault="00837DA2" w:rsidP="00097037">
      <w:pPr>
        <w:numPr>
          <w:ilvl w:val="0"/>
          <w:numId w:val="24"/>
        </w:numPr>
        <w:ind w:left="0" w:firstLine="142"/>
        <w:jc w:val="both"/>
      </w:pPr>
      <w:r w:rsidRPr="009E6AB4">
        <w:t>Проведение ГИА для лиц с ограниченными возможностями здоровья в одной аудитории совместно с выпускниками, не имеющими  ограниченных возможностей здоровья, если это не создаёт трудностей для выпускников при прохождении ГИА.Решение принимается директором колледжа</w:t>
      </w:r>
      <w:r w:rsidR="00AB3971" w:rsidRPr="009E6AB4">
        <w:t xml:space="preserve"> совместно с председателем ГЭК на основании изучения объективных факторов проведения ГИА, мнения всех выпускников.</w:t>
      </w:r>
    </w:p>
    <w:p w:rsidR="00AB3971" w:rsidRPr="009E6AB4" w:rsidRDefault="00AB3971" w:rsidP="00097037">
      <w:pPr>
        <w:numPr>
          <w:ilvl w:val="0"/>
          <w:numId w:val="24"/>
        </w:numPr>
        <w:ind w:left="0" w:firstLine="142"/>
        <w:jc w:val="both"/>
      </w:pPr>
      <w:r w:rsidRPr="009E6AB4">
        <w:t xml:space="preserve"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</w:t>
      </w:r>
      <w:r w:rsidR="00321B8A" w:rsidRPr="009E6AB4">
        <w:t>передвигаться</w:t>
      </w:r>
      <w:r w:rsidRPr="009E6AB4">
        <w:t xml:space="preserve">, прочитать и оформить задание, </w:t>
      </w:r>
      <w:r w:rsidR="00321B8A" w:rsidRPr="009E6AB4">
        <w:t>общаться</w:t>
      </w:r>
      <w:r w:rsidRPr="009E6AB4">
        <w:t xml:space="preserve"> с членами ГЭК).</w:t>
      </w:r>
    </w:p>
    <w:p w:rsidR="00AB3971" w:rsidRPr="009E6AB4" w:rsidRDefault="00AB3971" w:rsidP="00097037">
      <w:pPr>
        <w:numPr>
          <w:ilvl w:val="0"/>
          <w:numId w:val="24"/>
        </w:numPr>
        <w:ind w:left="0" w:firstLine="142"/>
        <w:jc w:val="both"/>
      </w:pPr>
      <w:r w:rsidRPr="009E6AB4">
        <w:t xml:space="preserve">Пользование необходимыми выпускникам техническими средствами при прохождении ГИА с учетом их индивидуальных </w:t>
      </w:r>
      <w:r w:rsidR="00321B8A" w:rsidRPr="009E6AB4">
        <w:t>особенностей</w:t>
      </w:r>
      <w:r w:rsidRPr="009E6AB4">
        <w:t>.</w:t>
      </w:r>
    </w:p>
    <w:p w:rsidR="00AB3971" w:rsidRPr="009E6AB4" w:rsidRDefault="00AB3971" w:rsidP="00097037">
      <w:pPr>
        <w:numPr>
          <w:ilvl w:val="0"/>
          <w:numId w:val="24"/>
        </w:numPr>
        <w:ind w:left="0" w:firstLine="142"/>
        <w:jc w:val="both"/>
      </w:pPr>
      <w:r w:rsidRPr="009E6AB4"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с учетом имеющихся пандусов, поручней, расширенных дверных проемов, лифта, наличие специальных кресел и других приспособлений.</w:t>
      </w:r>
    </w:p>
    <w:p w:rsidR="00AB3971" w:rsidRPr="009E6AB4" w:rsidRDefault="005F4813" w:rsidP="00882973">
      <w:pPr>
        <w:ind w:firstLine="567"/>
        <w:jc w:val="both"/>
      </w:pPr>
      <w:r>
        <w:t>5</w:t>
      </w:r>
      <w:r w:rsidR="00321B8A" w:rsidRPr="009E6AB4">
        <w:t>.</w:t>
      </w:r>
      <w:r w:rsidR="00AB3971" w:rsidRPr="009E6AB4">
        <w:t>3</w:t>
      </w:r>
      <w:r w:rsidR="00D103B5">
        <w:t>.</w:t>
      </w:r>
      <w:r w:rsidR="00AB3971" w:rsidRPr="009E6AB4">
        <w:t xml:space="preserve"> Дополнительно при проведении ГИА колледжем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AB3971" w:rsidRPr="009E6AB4" w:rsidRDefault="00AB3971" w:rsidP="00882973">
      <w:pPr>
        <w:ind w:firstLine="567"/>
        <w:jc w:val="both"/>
      </w:pPr>
      <w:r w:rsidRPr="009E6AB4">
        <w:t>А) для слепых:</w:t>
      </w:r>
    </w:p>
    <w:p w:rsidR="00AB3971" w:rsidRPr="009E6AB4" w:rsidRDefault="00AB3971" w:rsidP="00B3764D">
      <w:pPr>
        <w:numPr>
          <w:ilvl w:val="0"/>
          <w:numId w:val="25"/>
        </w:numPr>
        <w:ind w:left="0" w:firstLine="207"/>
        <w:jc w:val="both"/>
      </w:pPr>
      <w:r w:rsidRPr="009E6AB4">
        <w:t xml:space="preserve">Задания для выполнения, а также инструкция о порядке ГИА оформляются рельефно-точечным шрифтом Брайля или в виде </w:t>
      </w:r>
      <w:r w:rsidR="00321B8A" w:rsidRPr="009E6AB4">
        <w:t>электронного</w:t>
      </w:r>
      <w:r w:rsidRPr="009E6AB4">
        <w:t xml:space="preserve"> документа, доступного с помощью </w:t>
      </w:r>
      <w:r w:rsidR="00321B8A" w:rsidRPr="009E6AB4">
        <w:t>компьютера</w:t>
      </w:r>
      <w:r w:rsidRPr="009E6AB4">
        <w:t xml:space="preserve"> со специализированным программным обеспечением для слепых, или зачитывается ассистентом;</w:t>
      </w:r>
    </w:p>
    <w:p w:rsidR="00AB3971" w:rsidRPr="009E6AB4" w:rsidRDefault="00417BF3" w:rsidP="00B3764D">
      <w:pPr>
        <w:numPr>
          <w:ilvl w:val="0"/>
          <w:numId w:val="25"/>
        </w:numPr>
        <w:ind w:left="0" w:firstLine="207"/>
        <w:jc w:val="both"/>
      </w:pPr>
      <w:r w:rsidRPr="009E6AB4">
        <w:t>Письменные заданиявыполняются на бумаге рельефно-точечным шрифтом Брайля, компьютер со специализированным программным обеспечением для слепых;</w:t>
      </w:r>
    </w:p>
    <w:p w:rsidR="00417BF3" w:rsidRPr="009E6AB4" w:rsidRDefault="00417BF3" w:rsidP="00B3764D">
      <w:pPr>
        <w:ind w:firstLine="207"/>
        <w:jc w:val="both"/>
      </w:pPr>
      <w:r w:rsidRPr="009E6AB4">
        <w:t>Б) для слабовидящих:</w:t>
      </w:r>
    </w:p>
    <w:p w:rsidR="00417BF3" w:rsidRPr="009E6AB4" w:rsidRDefault="00417BF3" w:rsidP="00B3764D">
      <w:pPr>
        <w:numPr>
          <w:ilvl w:val="0"/>
          <w:numId w:val="29"/>
        </w:numPr>
        <w:ind w:left="0" w:firstLine="207"/>
        <w:jc w:val="both"/>
      </w:pPr>
      <w:r w:rsidRPr="009E6AB4">
        <w:t>Обеспечивается индивидуальное равномерное освещение;</w:t>
      </w:r>
    </w:p>
    <w:p w:rsidR="00417BF3" w:rsidRPr="009E6AB4" w:rsidRDefault="00417BF3" w:rsidP="00B3764D">
      <w:pPr>
        <w:numPr>
          <w:ilvl w:val="0"/>
          <w:numId w:val="29"/>
        </w:numPr>
        <w:ind w:left="0" w:firstLine="207"/>
        <w:jc w:val="both"/>
      </w:pPr>
      <w:r w:rsidRPr="009E6AB4">
        <w:t>Выпускникам для выполнения задания при необходимости предоставляется увеличивающее устройство;</w:t>
      </w:r>
    </w:p>
    <w:p w:rsidR="00417BF3" w:rsidRPr="009E6AB4" w:rsidRDefault="00417BF3" w:rsidP="00B3764D">
      <w:pPr>
        <w:numPr>
          <w:ilvl w:val="0"/>
          <w:numId w:val="29"/>
        </w:numPr>
        <w:ind w:left="0" w:firstLine="207"/>
        <w:jc w:val="both"/>
      </w:pPr>
      <w:r w:rsidRPr="009E6AB4">
        <w:t>Задание для выполнения, а также инструкция о порядке проведения ГИА оформляются увеличенным шрифтом;</w:t>
      </w:r>
    </w:p>
    <w:p w:rsidR="00417BF3" w:rsidRPr="009E6AB4" w:rsidRDefault="00417BF3" w:rsidP="00882973">
      <w:pPr>
        <w:ind w:firstLine="567"/>
        <w:jc w:val="both"/>
      </w:pPr>
      <w:r w:rsidRPr="009E6AB4">
        <w:lastRenderedPageBreak/>
        <w:t>В) для глухих и слабослышащих, с тяжелыми нарушениями речи обеспечивается наличие звукоусиливающей аппаратуры коллективного использования, при необходимости предоставляется аппаратура индивидуального пользования.</w:t>
      </w:r>
    </w:p>
    <w:p w:rsidR="00417BF3" w:rsidRPr="009E6AB4" w:rsidRDefault="00417BF3" w:rsidP="00882973">
      <w:pPr>
        <w:ind w:firstLine="567"/>
        <w:jc w:val="both"/>
      </w:pPr>
      <w:r w:rsidRPr="009E6AB4">
        <w:t>Д) для лиц с нарушениями опорно-двигательного аппарата (с тяжёлыми нарушениями двигательных функций верхних конечностей или отсутствием верхних конечностей) письменные задания выполняются на компьютере со специализированным программным обеспечение</w:t>
      </w:r>
      <w:r w:rsidR="00E92850">
        <w:t>м</w:t>
      </w:r>
      <w:r w:rsidRPr="009E6AB4">
        <w:t xml:space="preserve"> или надиктовыва</w:t>
      </w:r>
      <w:r w:rsidR="00E92850">
        <w:t>ю</w:t>
      </w:r>
      <w:r w:rsidRPr="009E6AB4">
        <w:t>тся ассистенту.</w:t>
      </w:r>
    </w:p>
    <w:p w:rsidR="00FE7227" w:rsidRPr="00882973" w:rsidRDefault="005F4813" w:rsidP="00DE5E9A">
      <w:pPr>
        <w:ind w:firstLine="567"/>
        <w:jc w:val="both"/>
      </w:pPr>
      <w:r>
        <w:t>5</w:t>
      </w:r>
      <w:r w:rsidR="00417BF3" w:rsidRPr="009E6AB4">
        <w:t>.4</w:t>
      </w:r>
      <w:r w:rsidR="00D103B5">
        <w:t>.</w:t>
      </w:r>
      <w:r w:rsidR="00417BF3" w:rsidRPr="009E6AB4">
        <w:t xml:space="preserve"> Выпускники или родители (законные представители) несовершеннолетних выпускников не </w:t>
      </w:r>
      <w:r w:rsidR="00E92850" w:rsidRPr="009E6AB4">
        <w:t>позднее,</w:t>
      </w:r>
      <w:r w:rsidR="00417BF3" w:rsidRPr="009E6AB4">
        <w:t xml:space="preserve"> чем за 3 месяца до начала ГИА подают письменное заявление о необходимости создания для них специальных условий при проведении ГИА.</w:t>
      </w:r>
    </w:p>
    <w:sectPr w:rsidR="00FE7227" w:rsidRPr="00882973" w:rsidSect="00C056CD">
      <w:footerReference w:type="even" r:id="rId8"/>
      <w:footerReference w:type="default" r:id="rId9"/>
      <w:pgSz w:w="11906" w:h="16838"/>
      <w:pgMar w:top="907" w:right="709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A90" w:rsidRDefault="00B90A90">
      <w:r>
        <w:separator/>
      </w:r>
    </w:p>
  </w:endnote>
  <w:endnote w:type="continuationSeparator" w:id="1">
    <w:p w:rsidR="00B90A90" w:rsidRDefault="00B90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Devanagar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CC7" w:rsidRDefault="00CD191A" w:rsidP="006064B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11C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1CC7" w:rsidRDefault="00A11CC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CC7" w:rsidRDefault="00CD191A" w:rsidP="006064B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11CC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56CD">
      <w:rPr>
        <w:rStyle w:val="a7"/>
        <w:noProof/>
      </w:rPr>
      <w:t>4</w:t>
    </w:r>
    <w:r>
      <w:rPr>
        <w:rStyle w:val="a7"/>
      </w:rPr>
      <w:fldChar w:fldCharType="end"/>
    </w:r>
  </w:p>
  <w:p w:rsidR="00A11CC7" w:rsidRDefault="00A11C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A90" w:rsidRDefault="00B90A90">
      <w:r>
        <w:separator/>
      </w:r>
    </w:p>
  </w:footnote>
  <w:footnote w:type="continuationSeparator" w:id="1">
    <w:p w:rsidR="00B90A90" w:rsidRDefault="00B90A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32F"/>
    <w:multiLevelType w:val="hybridMultilevel"/>
    <w:tmpl w:val="4F6EA9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5F0EC2"/>
    <w:multiLevelType w:val="hybridMultilevel"/>
    <w:tmpl w:val="B15ED614"/>
    <w:lvl w:ilvl="0" w:tplc="DD882BA2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24722A"/>
    <w:multiLevelType w:val="hybridMultilevel"/>
    <w:tmpl w:val="A4000E08"/>
    <w:lvl w:ilvl="0" w:tplc="97786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8A49E">
      <w:numFmt w:val="none"/>
      <w:lvlText w:val=""/>
      <w:lvlJc w:val="left"/>
      <w:pPr>
        <w:tabs>
          <w:tab w:val="num" w:pos="360"/>
        </w:tabs>
      </w:pPr>
    </w:lvl>
    <w:lvl w:ilvl="2" w:tplc="EDDEF71C">
      <w:numFmt w:val="none"/>
      <w:lvlText w:val=""/>
      <w:lvlJc w:val="left"/>
      <w:pPr>
        <w:tabs>
          <w:tab w:val="num" w:pos="360"/>
        </w:tabs>
      </w:pPr>
    </w:lvl>
    <w:lvl w:ilvl="3" w:tplc="758E6C44">
      <w:numFmt w:val="none"/>
      <w:lvlText w:val=""/>
      <w:lvlJc w:val="left"/>
      <w:pPr>
        <w:tabs>
          <w:tab w:val="num" w:pos="360"/>
        </w:tabs>
      </w:pPr>
    </w:lvl>
    <w:lvl w:ilvl="4" w:tplc="ECDC6792">
      <w:numFmt w:val="none"/>
      <w:lvlText w:val=""/>
      <w:lvlJc w:val="left"/>
      <w:pPr>
        <w:tabs>
          <w:tab w:val="num" w:pos="360"/>
        </w:tabs>
      </w:pPr>
    </w:lvl>
    <w:lvl w:ilvl="5" w:tplc="DE805A70">
      <w:numFmt w:val="none"/>
      <w:lvlText w:val=""/>
      <w:lvlJc w:val="left"/>
      <w:pPr>
        <w:tabs>
          <w:tab w:val="num" w:pos="360"/>
        </w:tabs>
      </w:pPr>
    </w:lvl>
    <w:lvl w:ilvl="6" w:tplc="F202E59C">
      <w:numFmt w:val="none"/>
      <w:lvlText w:val=""/>
      <w:lvlJc w:val="left"/>
      <w:pPr>
        <w:tabs>
          <w:tab w:val="num" w:pos="360"/>
        </w:tabs>
      </w:pPr>
    </w:lvl>
    <w:lvl w:ilvl="7" w:tplc="50DA2C26">
      <w:numFmt w:val="none"/>
      <w:lvlText w:val=""/>
      <w:lvlJc w:val="left"/>
      <w:pPr>
        <w:tabs>
          <w:tab w:val="num" w:pos="360"/>
        </w:tabs>
      </w:pPr>
    </w:lvl>
    <w:lvl w:ilvl="8" w:tplc="2EBC3F4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D9E1309"/>
    <w:multiLevelType w:val="hybridMultilevel"/>
    <w:tmpl w:val="063EE966"/>
    <w:lvl w:ilvl="0" w:tplc="DD882BA2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2E0DA0"/>
    <w:multiLevelType w:val="hybridMultilevel"/>
    <w:tmpl w:val="DC8A4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B5767D"/>
    <w:multiLevelType w:val="hybridMultilevel"/>
    <w:tmpl w:val="81F28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E74865"/>
    <w:multiLevelType w:val="multilevel"/>
    <w:tmpl w:val="6E24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DD1D9D"/>
    <w:multiLevelType w:val="hybridMultilevel"/>
    <w:tmpl w:val="F8BCCEDC"/>
    <w:lvl w:ilvl="0" w:tplc="4372C51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7C0A1546">
      <w:numFmt w:val="none"/>
      <w:lvlText w:val=""/>
      <w:lvlJc w:val="left"/>
      <w:pPr>
        <w:tabs>
          <w:tab w:val="num" w:pos="360"/>
        </w:tabs>
      </w:pPr>
    </w:lvl>
    <w:lvl w:ilvl="2" w:tplc="698C9E9E">
      <w:numFmt w:val="none"/>
      <w:lvlText w:val=""/>
      <w:lvlJc w:val="left"/>
      <w:pPr>
        <w:tabs>
          <w:tab w:val="num" w:pos="360"/>
        </w:tabs>
      </w:pPr>
    </w:lvl>
    <w:lvl w:ilvl="3" w:tplc="9A2026F2">
      <w:numFmt w:val="none"/>
      <w:lvlText w:val=""/>
      <w:lvlJc w:val="left"/>
      <w:pPr>
        <w:tabs>
          <w:tab w:val="num" w:pos="360"/>
        </w:tabs>
      </w:pPr>
    </w:lvl>
    <w:lvl w:ilvl="4" w:tplc="900C8B64">
      <w:numFmt w:val="none"/>
      <w:lvlText w:val=""/>
      <w:lvlJc w:val="left"/>
      <w:pPr>
        <w:tabs>
          <w:tab w:val="num" w:pos="360"/>
        </w:tabs>
      </w:pPr>
    </w:lvl>
    <w:lvl w:ilvl="5" w:tplc="0A105DD6">
      <w:numFmt w:val="none"/>
      <w:lvlText w:val=""/>
      <w:lvlJc w:val="left"/>
      <w:pPr>
        <w:tabs>
          <w:tab w:val="num" w:pos="360"/>
        </w:tabs>
      </w:pPr>
    </w:lvl>
    <w:lvl w:ilvl="6" w:tplc="48AEAFD2">
      <w:numFmt w:val="none"/>
      <w:lvlText w:val=""/>
      <w:lvlJc w:val="left"/>
      <w:pPr>
        <w:tabs>
          <w:tab w:val="num" w:pos="360"/>
        </w:tabs>
      </w:pPr>
    </w:lvl>
    <w:lvl w:ilvl="7" w:tplc="B5DAE998">
      <w:numFmt w:val="none"/>
      <w:lvlText w:val=""/>
      <w:lvlJc w:val="left"/>
      <w:pPr>
        <w:tabs>
          <w:tab w:val="num" w:pos="360"/>
        </w:tabs>
      </w:pPr>
    </w:lvl>
    <w:lvl w:ilvl="8" w:tplc="09A4205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6293795"/>
    <w:multiLevelType w:val="hybridMultilevel"/>
    <w:tmpl w:val="AD029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1C0424F"/>
    <w:multiLevelType w:val="hybridMultilevel"/>
    <w:tmpl w:val="36B05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4A3872"/>
    <w:multiLevelType w:val="hybridMultilevel"/>
    <w:tmpl w:val="70E44304"/>
    <w:lvl w:ilvl="0" w:tplc="DD882BA2">
      <w:start w:val="1"/>
      <w:numFmt w:val="bullet"/>
      <w:lvlText w:val="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9326012"/>
    <w:multiLevelType w:val="hybridMultilevel"/>
    <w:tmpl w:val="B54CD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9A78A0"/>
    <w:multiLevelType w:val="hybridMultilevel"/>
    <w:tmpl w:val="ECAC2F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ACE3C25"/>
    <w:multiLevelType w:val="hybridMultilevel"/>
    <w:tmpl w:val="2AE4B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B1586"/>
    <w:multiLevelType w:val="hybridMultilevel"/>
    <w:tmpl w:val="20BE77F2"/>
    <w:lvl w:ilvl="0" w:tplc="FDC06C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649D86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E1D152F"/>
    <w:multiLevelType w:val="hybridMultilevel"/>
    <w:tmpl w:val="6E24E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762AB0"/>
    <w:multiLevelType w:val="hybridMultilevel"/>
    <w:tmpl w:val="B0E6FD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4953C7A"/>
    <w:multiLevelType w:val="hybridMultilevel"/>
    <w:tmpl w:val="E87A195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382DF8"/>
    <w:multiLevelType w:val="hybridMultilevel"/>
    <w:tmpl w:val="089A384E"/>
    <w:lvl w:ilvl="0" w:tplc="D40450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0D608B"/>
    <w:multiLevelType w:val="hybridMultilevel"/>
    <w:tmpl w:val="2C16A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62B4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620B71"/>
    <w:multiLevelType w:val="hybridMultilevel"/>
    <w:tmpl w:val="1C5C3B16"/>
    <w:lvl w:ilvl="0" w:tplc="DD882BA2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2B7730C"/>
    <w:multiLevelType w:val="hybridMultilevel"/>
    <w:tmpl w:val="A8F8C9A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3EF3E0B"/>
    <w:multiLevelType w:val="hybridMultilevel"/>
    <w:tmpl w:val="F07EC8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57C3BEE"/>
    <w:multiLevelType w:val="hybridMultilevel"/>
    <w:tmpl w:val="957AF1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61D4E6D"/>
    <w:multiLevelType w:val="hybridMultilevel"/>
    <w:tmpl w:val="E4BED9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9B405A1"/>
    <w:multiLevelType w:val="hybridMultilevel"/>
    <w:tmpl w:val="11DA527A"/>
    <w:lvl w:ilvl="0" w:tplc="DD882BA2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03B11FE"/>
    <w:multiLevelType w:val="hybridMultilevel"/>
    <w:tmpl w:val="74F8B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0C9B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BE32D7"/>
    <w:multiLevelType w:val="hybridMultilevel"/>
    <w:tmpl w:val="7398F7FE"/>
    <w:lvl w:ilvl="0" w:tplc="68B6A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6E93C6">
      <w:numFmt w:val="none"/>
      <w:lvlText w:val=""/>
      <w:lvlJc w:val="left"/>
      <w:pPr>
        <w:tabs>
          <w:tab w:val="num" w:pos="360"/>
        </w:tabs>
      </w:pPr>
    </w:lvl>
    <w:lvl w:ilvl="2" w:tplc="9AD8BBAA">
      <w:numFmt w:val="none"/>
      <w:lvlText w:val=""/>
      <w:lvlJc w:val="left"/>
      <w:pPr>
        <w:tabs>
          <w:tab w:val="num" w:pos="360"/>
        </w:tabs>
      </w:pPr>
    </w:lvl>
    <w:lvl w:ilvl="3" w:tplc="1F020842">
      <w:numFmt w:val="none"/>
      <w:lvlText w:val=""/>
      <w:lvlJc w:val="left"/>
      <w:pPr>
        <w:tabs>
          <w:tab w:val="num" w:pos="360"/>
        </w:tabs>
      </w:pPr>
    </w:lvl>
    <w:lvl w:ilvl="4" w:tplc="14AA31BC">
      <w:numFmt w:val="none"/>
      <w:lvlText w:val=""/>
      <w:lvlJc w:val="left"/>
      <w:pPr>
        <w:tabs>
          <w:tab w:val="num" w:pos="360"/>
        </w:tabs>
      </w:pPr>
    </w:lvl>
    <w:lvl w:ilvl="5" w:tplc="52282100">
      <w:numFmt w:val="none"/>
      <w:lvlText w:val=""/>
      <w:lvlJc w:val="left"/>
      <w:pPr>
        <w:tabs>
          <w:tab w:val="num" w:pos="360"/>
        </w:tabs>
      </w:pPr>
    </w:lvl>
    <w:lvl w:ilvl="6" w:tplc="80B2D310">
      <w:numFmt w:val="none"/>
      <w:lvlText w:val=""/>
      <w:lvlJc w:val="left"/>
      <w:pPr>
        <w:tabs>
          <w:tab w:val="num" w:pos="360"/>
        </w:tabs>
      </w:pPr>
    </w:lvl>
    <w:lvl w:ilvl="7" w:tplc="AC7C8316">
      <w:numFmt w:val="none"/>
      <w:lvlText w:val=""/>
      <w:lvlJc w:val="left"/>
      <w:pPr>
        <w:tabs>
          <w:tab w:val="num" w:pos="360"/>
        </w:tabs>
      </w:pPr>
    </w:lvl>
    <w:lvl w:ilvl="8" w:tplc="4096219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3772831"/>
    <w:multiLevelType w:val="hybridMultilevel"/>
    <w:tmpl w:val="2EC23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2F69F7"/>
    <w:multiLevelType w:val="hybridMultilevel"/>
    <w:tmpl w:val="EC18D8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B5245F8"/>
    <w:multiLevelType w:val="hybridMultilevel"/>
    <w:tmpl w:val="0630D0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4"/>
  </w:num>
  <w:num w:numId="5">
    <w:abstractNumId w:val="18"/>
  </w:num>
  <w:num w:numId="6">
    <w:abstractNumId w:val="17"/>
  </w:num>
  <w:num w:numId="7">
    <w:abstractNumId w:val="28"/>
  </w:num>
  <w:num w:numId="8">
    <w:abstractNumId w:val="26"/>
  </w:num>
  <w:num w:numId="9">
    <w:abstractNumId w:val="19"/>
  </w:num>
  <w:num w:numId="10">
    <w:abstractNumId w:val="27"/>
  </w:num>
  <w:num w:numId="11">
    <w:abstractNumId w:val="5"/>
  </w:num>
  <w:num w:numId="12">
    <w:abstractNumId w:val="6"/>
  </w:num>
  <w:num w:numId="13">
    <w:abstractNumId w:val="4"/>
  </w:num>
  <w:num w:numId="14">
    <w:abstractNumId w:val="9"/>
  </w:num>
  <w:num w:numId="15">
    <w:abstractNumId w:val="11"/>
  </w:num>
  <w:num w:numId="16">
    <w:abstractNumId w:val="10"/>
  </w:num>
  <w:num w:numId="17">
    <w:abstractNumId w:val="3"/>
  </w:num>
  <w:num w:numId="18">
    <w:abstractNumId w:val="20"/>
  </w:num>
  <w:num w:numId="19">
    <w:abstractNumId w:val="1"/>
  </w:num>
  <w:num w:numId="20">
    <w:abstractNumId w:val="25"/>
  </w:num>
  <w:num w:numId="21">
    <w:abstractNumId w:val="29"/>
  </w:num>
  <w:num w:numId="22">
    <w:abstractNumId w:val="0"/>
  </w:num>
  <w:num w:numId="23">
    <w:abstractNumId w:val="21"/>
  </w:num>
  <w:num w:numId="24">
    <w:abstractNumId w:val="8"/>
  </w:num>
  <w:num w:numId="25">
    <w:abstractNumId w:val="16"/>
  </w:num>
  <w:num w:numId="26">
    <w:abstractNumId w:val="23"/>
  </w:num>
  <w:num w:numId="27">
    <w:abstractNumId w:val="24"/>
  </w:num>
  <w:num w:numId="28">
    <w:abstractNumId w:val="22"/>
  </w:num>
  <w:num w:numId="29">
    <w:abstractNumId w:val="13"/>
  </w:num>
  <w:num w:numId="30">
    <w:abstractNumId w:val="30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26A"/>
    <w:rsid w:val="00004C6B"/>
    <w:rsid w:val="000174D1"/>
    <w:rsid w:val="00017F96"/>
    <w:rsid w:val="00021893"/>
    <w:rsid w:val="0002706E"/>
    <w:rsid w:val="0003263A"/>
    <w:rsid w:val="00037BC8"/>
    <w:rsid w:val="00046F65"/>
    <w:rsid w:val="000504BF"/>
    <w:rsid w:val="000513F8"/>
    <w:rsid w:val="00061C7F"/>
    <w:rsid w:val="00071C2D"/>
    <w:rsid w:val="000740CE"/>
    <w:rsid w:val="00076B39"/>
    <w:rsid w:val="00080C4B"/>
    <w:rsid w:val="00081BEB"/>
    <w:rsid w:val="00081D64"/>
    <w:rsid w:val="00093341"/>
    <w:rsid w:val="00095D0D"/>
    <w:rsid w:val="00097037"/>
    <w:rsid w:val="000A60BD"/>
    <w:rsid w:val="000B5DF8"/>
    <w:rsid w:val="000C0E10"/>
    <w:rsid w:val="000E4249"/>
    <w:rsid w:val="000E469C"/>
    <w:rsid w:val="000E6FF8"/>
    <w:rsid w:val="000F5F39"/>
    <w:rsid w:val="001056B6"/>
    <w:rsid w:val="0010635E"/>
    <w:rsid w:val="0011223E"/>
    <w:rsid w:val="00114880"/>
    <w:rsid w:val="00135D44"/>
    <w:rsid w:val="00142E17"/>
    <w:rsid w:val="00144BB8"/>
    <w:rsid w:val="001463BE"/>
    <w:rsid w:val="00156183"/>
    <w:rsid w:val="0016091D"/>
    <w:rsid w:val="001A6224"/>
    <w:rsid w:val="001A79C2"/>
    <w:rsid w:val="001C5BB7"/>
    <w:rsid w:val="001D419B"/>
    <w:rsid w:val="001D543C"/>
    <w:rsid w:val="001D5E9B"/>
    <w:rsid w:val="001E613C"/>
    <w:rsid w:val="001F642B"/>
    <w:rsid w:val="001F7EB7"/>
    <w:rsid w:val="00201A8E"/>
    <w:rsid w:val="00225701"/>
    <w:rsid w:val="00227231"/>
    <w:rsid w:val="00241831"/>
    <w:rsid w:val="002439A7"/>
    <w:rsid w:val="00244EBF"/>
    <w:rsid w:val="00251081"/>
    <w:rsid w:val="00255C79"/>
    <w:rsid w:val="00263510"/>
    <w:rsid w:val="00263775"/>
    <w:rsid w:val="002733C3"/>
    <w:rsid w:val="00276D64"/>
    <w:rsid w:val="00287CA5"/>
    <w:rsid w:val="00290308"/>
    <w:rsid w:val="00295D03"/>
    <w:rsid w:val="0029785F"/>
    <w:rsid w:val="002B2111"/>
    <w:rsid w:val="002B500E"/>
    <w:rsid w:val="002C2F97"/>
    <w:rsid w:val="002C36D7"/>
    <w:rsid w:val="002D1937"/>
    <w:rsid w:val="002F02BF"/>
    <w:rsid w:val="003020F5"/>
    <w:rsid w:val="00321B8A"/>
    <w:rsid w:val="00330F2B"/>
    <w:rsid w:val="00333019"/>
    <w:rsid w:val="00335B52"/>
    <w:rsid w:val="003363EB"/>
    <w:rsid w:val="00347809"/>
    <w:rsid w:val="003562AC"/>
    <w:rsid w:val="00362A80"/>
    <w:rsid w:val="0036734F"/>
    <w:rsid w:val="00374606"/>
    <w:rsid w:val="00392489"/>
    <w:rsid w:val="00393648"/>
    <w:rsid w:val="003A6961"/>
    <w:rsid w:val="003B1F2B"/>
    <w:rsid w:val="003C3127"/>
    <w:rsid w:val="003C3978"/>
    <w:rsid w:val="003D0D26"/>
    <w:rsid w:val="003E2597"/>
    <w:rsid w:val="003F0530"/>
    <w:rsid w:val="003F1D23"/>
    <w:rsid w:val="003F6B76"/>
    <w:rsid w:val="00406D41"/>
    <w:rsid w:val="004128D7"/>
    <w:rsid w:val="00417BF3"/>
    <w:rsid w:val="004256F6"/>
    <w:rsid w:val="00427E84"/>
    <w:rsid w:val="00430E41"/>
    <w:rsid w:val="00447D83"/>
    <w:rsid w:val="004529D0"/>
    <w:rsid w:val="00457561"/>
    <w:rsid w:val="004608D6"/>
    <w:rsid w:val="0046276E"/>
    <w:rsid w:val="00463B7C"/>
    <w:rsid w:val="004756BE"/>
    <w:rsid w:val="004773E3"/>
    <w:rsid w:val="00480CE2"/>
    <w:rsid w:val="00491E5A"/>
    <w:rsid w:val="004974E1"/>
    <w:rsid w:val="004A523E"/>
    <w:rsid w:val="004A7D7C"/>
    <w:rsid w:val="004B3F2C"/>
    <w:rsid w:val="004D2D31"/>
    <w:rsid w:val="004E40C7"/>
    <w:rsid w:val="004F2EB4"/>
    <w:rsid w:val="004F3DF5"/>
    <w:rsid w:val="004F4061"/>
    <w:rsid w:val="004F457A"/>
    <w:rsid w:val="0051070C"/>
    <w:rsid w:val="00520880"/>
    <w:rsid w:val="0052369A"/>
    <w:rsid w:val="00523C05"/>
    <w:rsid w:val="00533F20"/>
    <w:rsid w:val="005847B8"/>
    <w:rsid w:val="00585E08"/>
    <w:rsid w:val="00587468"/>
    <w:rsid w:val="00594B9C"/>
    <w:rsid w:val="005A04D8"/>
    <w:rsid w:val="005A14EB"/>
    <w:rsid w:val="005B1CC8"/>
    <w:rsid w:val="005B21E7"/>
    <w:rsid w:val="005B76F2"/>
    <w:rsid w:val="005C14EE"/>
    <w:rsid w:val="005C4D30"/>
    <w:rsid w:val="005C4FFE"/>
    <w:rsid w:val="005D0745"/>
    <w:rsid w:val="005E498B"/>
    <w:rsid w:val="005F2490"/>
    <w:rsid w:val="005F4813"/>
    <w:rsid w:val="00602E71"/>
    <w:rsid w:val="006064B0"/>
    <w:rsid w:val="00614D39"/>
    <w:rsid w:val="00633A30"/>
    <w:rsid w:val="00645F80"/>
    <w:rsid w:val="00646484"/>
    <w:rsid w:val="006477B7"/>
    <w:rsid w:val="00663B33"/>
    <w:rsid w:val="00663F6A"/>
    <w:rsid w:val="00666A5C"/>
    <w:rsid w:val="00667331"/>
    <w:rsid w:val="00675D6B"/>
    <w:rsid w:val="006A06D7"/>
    <w:rsid w:val="006A1A5E"/>
    <w:rsid w:val="006B7B6D"/>
    <w:rsid w:val="006C0102"/>
    <w:rsid w:val="006D47FE"/>
    <w:rsid w:val="006D6040"/>
    <w:rsid w:val="006E0C40"/>
    <w:rsid w:val="006E1C14"/>
    <w:rsid w:val="006F2C28"/>
    <w:rsid w:val="00703213"/>
    <w:rsid w:val="00710BE3"/>
    <w:rsid w:val="00721B69"/>
    <w:rsid w:val="00727587"/>
    <w:rsid w:val="00732356"/>
    <w:rsid w:val="0073548E"/>
    <w:rsid w:val="00747BB6"/>
    <w:rsid w:val="0075179C"/>
    <w:rsid w:val="00753D3B"/>
    <w:rsid w:val="00754C45"/>
    <w:rsid w:val="00756A01"/>
    <w:rsid w:val="0077035B"/>
    <w:rsid w:val="00781D56"/>
    <w:rsid w:val="00792771"/>
    <w:rsid w:val="007A70F4"/>
    <w:rsid w:val="007B06E2"/>
    <w:rsid w:val="007B530A"/>
    <w:rsid w:val="007C3168"/>
    <w:rsid w:val="007D0C26"/>
    <w:rsid w:val="007D4E56"/>
    <w:rsid w:val="007E1487"/>
    <w:rsid w:val="007E286C"/>
    <w:rsid w:val="007F4DD7"/>
    <w:rsid w:val="0080263E"/>
    <w:rsid w:val="008056FA"/>
    <w:rsid w:val="0081481E"/>
    <w:rsid w:val="00817EC5"/>
    <w:rsid w:val="00827E42"/>
    <w:rsid w:val="00837281"/>
    <w:rsid w:val="00837DA2"/>
    <w:rsid w:val="008475A1"/>
    <w:rsid w:val="00853AB3"/>
    <w:rsid w:val="00874376"/>
    <w:rsid w:val="00875D1F"/>
    <w:rsid w:val="00882973"/>
    <w:rsid w:val="008830FE"/>
    <w:rsid w:val="0088756F"/>
    <w:rsid w:val="0088781D"/>
    <w:rsid w:val="0089738C"/>
    <w:rsid w:val="008979C5"/>
    <w:rsid w:val="008A4F45"/>
    <w:rsid w:val="008C1B0D"/>
    <w:rsid w:val="008C2350"/>
    <w:rsid w:val="008C3511"/>
    <w:rsid w:val="008C7A3A"/>
    <w:rsid w:val="008D1DC6"/>
    <w:rsid w:val="008D7D48"/>
    <w:rsid w:val="008E2E14"/>
    <w:rsid w:val="008F14C4"/>
    <w:rsid w:val="008F6A76"/>
    <w:rsid w:val="008F7A52"/>
    <w:rsid w:val="00905BBD"/>
    <w:rsid w:val="00910E53"/>
    <w:rsid w:val="00912532"/>
    <w:rsid w:val="009136D9"/>
    <w:rsid w:val="00934DD7"/>
    <w:rsid w:val="00935BBA"/>
    <w:rsid w:val="009471FE"/>
    <w:rsid w:val="009645AA"/>
    <w:rsid w:val="00970353"/>
    <w:rsid w:val="009748DD"/>
    <w:rsid w:val="00976F49"/>
    <w:rsid w:val="00977A80"/>
    <w:rsid w:val="00984F8A"/>
    <w:rsid w:val="00994A7E"/>
    <w:rsid w:val="009A2C5A"/>
    <w:rsid w:val="009B66AC"/>
    <w:rsid w:val="009C310C"/>
    <w:rsid w:val="009C361A"/>
    <w:rsid w:val="009E512B"/>
    <w:rsid w:val="009E5677"/>
    <w:rsid w:val="009E6AB4"/>
    <w:rsid w:val="009F4AE3"/>
    <w:rsid w:val="00A109F6"/>
    <w:rsid w:val="00A11CC7"/>
    <w:rsid w:val="00A130A6"/>
    <w:rsid w:val="00A22F5C"/>
    <w:rsid w:val="00A3246B"/>
    <w:rsid w:val="00A33B51"/>
    <w:rsid w:val="00A54523"/>
    <w:rsid w:val="00A62248"/>
    <w:rsid w:val="00A76A70"/>
    <w:rsid w:val="00AA22D8"/>
    <w:rsid w:val="00AA6F6B"/>
    <w:rsid w:val="00AA73A5"/>
    <w:rsid w:val="00AB125A"/>
    <w:rsid w:val="00AB3971"/>
    <w:rsid w:val="00AB3C9A"/>
    <w:rsid w:val="00AC6811"/>
    <w:rsid w:val="00AD18A7"/>
    <w:rsid w:val="00AF3BA3"/>
    <w:rsid w:val="00B00387"/>
    <w:rsid w:val="00B0610E"/>
    <w:rsid w:val="00B1295E"/>
    <w:rsid w:val="00B20326"/>
    <w:rsid w:val="00B25A06"/>
    <w:rsid w:val="00B3239A"/>
    <w:rsid w:val="00B353C4"/>
    <w:rsid w:val="00B3764D"/>
    <w:rsid w:val="00B37DD4"/>
    <w:rsid w:val="00B428CB"/>
    <w:rsid w:val="00B6039D"/>
    <w:rsid w:val="00B81544"/>
    <w:rsid w:val="00B90A90"/>
    <w:rsid w:val="00B948C3"/>
    <w:rsid w:val="00BC3514"/>
    <w:rsid w:val="00BC3A71"/>
    <w:rsid w:val="00BD3130"/>
    <w:rsid w:val="00BD60C9"/>
    <w:rsid w:val="00BE3510"/>
    <w:rsid w:val="00BE48AD"/>
    <w:rsid w:val="00BE4B5E"/>
    <w:rsid w:val="00BF1112"/>
    <w:rsid w:val="00C005C4"/>
    <w:rsid w:val="00C041C5"/>
    <w:rsid w:val="00C056CD"/>
    <w:rsid w:val="00C16A6E"/>
    <w:rsid w:val="00C210C2"/>
    <w:rsid w:val="00C2246A"/>
    <w:rsid w:val="00C22EE9"/>
    <w:rsid w:val="00C27115"/>
    <w:rsid w:val="00C5612F"/>
    <w:rsid w:val="00C61D93"/>
    <w:rsid w:val="00C658B5"/>
    <w:rsid w:val="00C84425"/>
    <w:rsid w:val="00C91790"/>
    <w:rsid w:val="00C95E5E"/>
    <w:rsid w:val="00CA430C"/>
    <w:rsid w:val="00CA713C"/>
    <w:rsid w:val="00CC4053"/>
    <w:rsid w:val="00CC4F52"/>
    <w:rsid w:val="00CD191A"/>
    <w:rsid w:val="00CE1E4F"/>
    <w:rsid w:val="00CE3673"/>
    <w:rsid w:val="00CE42AB"/>
    <w:rsid w:val="00D07C5A"/>
    <w:rsid w:val="00D103B5"/>
    <w:rsid w:val="00D224C1"/>
    <w:rsid w:val="00D2526A"/>
    <w:rsid w:val="00D264B4"/>
    <w:rsid w:val="00D328C2"/>
    <w:rsid w:val="00D469B1"/>
    <w:rsid w:val="00D608C3"/>
    <w:rsid w:val="00D67C78"/>
    <w:rsid w:val="00D73032"/>
    <w:rsid w:val="00D843FA"/>
    <w:rsid w:val="00D913FC"/>
    <w:rsid w:val="00D9269C"/>
    <w:rsid w:val="00DA4548"/>
    <w:rsid w:val="00DA50AF"/>
    <w:rsid w:val="00DA7AD3"/>
    <w:rsid w:val="00DD110E"/>
    <w:rsid w:val="00DD482E"/>
    <w:rsid w:val="00DD4953"/>
    <w:rsid w:val="00DD4BF2"/>
    <w:rsid w:val="00DD62C0"/>
    <w:rsid w:val="00DD6972"/>
    <w:rsid w:val="00DD7B58"/>
    <w:rsid w:val="00DD7F55"/>
    <w:rsid w:val="00DE5E9A"/>
    <w:rsid w:val="00DE7934"/>
    <w:rsid w:val="00E02A3C"/>
    <w:rsid w:val="00E404A3"/>
    <w:rsid w:val="00E41A59"/>
    <w:rsid w:val="00E44BE6"/>
    <w:rsid w:val="00E44FD9"/>
    <w:rsid w:val="00E4763E"/>
    <w:rsid w:val="00E55C6C"/>
    <w:rsid w:val="00E702A9"/>
    <w:rsid w:val="00E734DA"/>
    <w:rsid w:val="00E758A1"/>
    <w:rsid w:val="00E803C1"/>
    <w:rsid w:val="00E82A03"/>
    <w:rsid w:val="00E867C5"/>
    <w:rsid w:val="00E90E8E"/>
    <w:rsid w:val="00E92850"/>
    <w:rsid w:val="00E93077"/>
    <w:rsid w:val="00E96B3C"/>
    <w:rsid w:val="00EA0FC6"/>
    <w:rsid w:val="00EA1EAE"/>
    <w:rsid w:val="00EA2480"/>
    <w:rsid w:val="00EB2E7E"/>
    <w:rsid w:val="00EB4291"/>
    <w:rsid w:val="00EB5D89"/>
    <w:rsid w:val="00EB6CC3"/>
    <w:rsid w:val="00ED3927"/>
    <w:rsid w:val="00EE4D7C"/>
    <w:rsid w:val="00EE4EAF"/>
    <w:rsid w:val="00EF2215"/>
    <w:rsid w:val="00EF3C7C"/>
    <w:rsid w:val="00EF432D"/>
    <w:rsid w:val="00F01563"/>
    <w:rsid w:val="00F211F9"/>
    <w:rsid w:val="00F50787"/>
    <w:rsid w:val="00F555F9"/>
    <w:rsid w:val="00F77CB6"/>
    <w:rsid w:val="00F809DC"/>
    <w:rsid w:val="00F8256C"/>
    <w:rsid w:val="00F94ADF"/>
    <w:rsid w:val="00FA65E9"/>
    <w:rsid w:val="00FB4235"/>
    <w:rsid w:val="00FB4FD2"/>
    <w:rsid w:val="00FB64C8"/>
    <w:rsid w:val="00FD5E24"/>
    <w:rsid w:val="00FE7227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6E"/>
    <w:rPr>
      <w:sz w:val="24"/>
      <w:szCs w:val="24"/>
    </w:rPr>
  </w:style>
  <w:style w:type="paragraph" w:styleId="1">
    <w:name w:val="heading 1"/>
    <w:basedOn w:val="a"/>
    <w:next w:val="a"/>
    <w:qFormat/>
    <w:rsid w:val="0009334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93341"/>
    <w:pPr>
      <w:jc w:val="center"/>
    </w:pPr>
    <w:rPr>
      <w:sz w:val="28"/>
    </w:rPr>
  </w:style>
  <w:style w:type="paragraph" w:styleId="a4">
    <w:name w:val="Body Text Indent"/>
    <w:basedOn w:val="a"/>
    <w:rsid w:val="00093341"/>
    <w:pPr>
      <w:ind w:left="720" w:hanging="360"/>
      <w:jc w:val="both"/>
    </w:pPr>
    <w:rPr>
      <w:sz w:val="28"/>
    </w:rPr>
  </w:style>
  <w:style w:type="paragraph" w:styleId="a5">
    <w:name w:val="Balloon Text"/>
    <w:basedOn w:val="a"/>
    <w:semiHidden/>
    <w:rsid w:val="00BD60C9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D730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73032"/>
  </w:style>
  <w:style w:type="paragraph" w:styleId="a8">
    <w:name w:val="List Paragraph"/>
    <w:basedOn w:val="a"/>
    <w:uiPriority w:val="34"/>
    <w:qFormat/>
    <w:rsid w:val="00645F80"/>
    <w:pPr>
      <w:ind w:left="708"/>
    </w:pPr>
  </w:style>
  <w:style w:type="table" w:styleId="a9">
    <w:name w:val="Table Grid"/>
    <w:basedOn w:val="a1"/>
    <w:uiPriority w:val="59"/>
    <w:rsid w:val="006A1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263510"/>
    <w:pPr>
      <w:widowControl w:val="0"/>
      <w:suppressLineNumbers/>
      <w:suppressAutoHyphens/>
    </w:pPr>
    <w:rPr>
      <w:rFonts w:eastAsia="Bitstream Vera Sans" w:cs="Lohit Devanagari"/>
      <w:kern w:val="1"/>
      <w:lang w:eastAsia="zh-CN" w:bidi="hi-IN"/>
    </w:rPr>
  </w:style>
  <w:style w:type="character" w:styleId="ab">
    <w:name w:val="Hyperlink"/>
    <w:basedOn w:val="a0"/>
    <w:rsid w:val="00263510"/>
    <w:rPr>
      <w:color w:val="0000FF"/>
      <w:u w:val="single"/>
    </w:rPr>
  </w:style>
  <w:style w:type="paragraph" w:customStyle="1" w:styleId="ConsPlusNormal">
    <w:name w:val="ConsPlusNormal"/>
    <w:rsid w:val="000740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10">
    <w:name w:val="a1"/>
    <w:basedOn w:val="a"/>
    <w:rsid w:val="00A130A6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6673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F94A7-2C87-4D68-95C7-3D3B6B01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4666</Words>
  <Characters>26599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 РЕСПУБЛИКАНСКИЙ КОЛЛЕКДЖ КУЛЬТУРЫ им</vt:lpstr>
    </vt:vector>
  </TitlesOfParts>
  <Company>Kollege kultur</Company>
  <LinksUpToDate>false</LinksUpToDate>
  <CharactersWithSpaces>31203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 РЕСПУБЛИКАНСКИЙ КОЛЛЕКДЖ КУЛЬТУРЫ им</dc:title>
  <dc:creator>Vesnin</dc:creator>
  <cp:lastModifiedBy>Татьяна Ивановна</cp:lastModifiedBy>
  <cp:revision>6</cp:revision>
  <cp:lastPrinted>2019-12-16T09:08:00Z</cp:lastPrinted>
  <dcterms:created xsi:type="dcterms:W3CDTF">2019-12-10T11:30:00Z</dcterms:created>
  <dcterms:modified xsi:type="dcterms:W3CDTF">2019-12-16T09:08:00Z</dcterms:modified>
</cp:coreProperties>
</file>